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F69" w:rsidRPr="000036A4" w:rsidRDefault="00D04F69" w:rsidP="00D04F69">
      <w:pPr>
        <w:rPr>
          <w:rFonts w:ascii="Arial" w:hAnsi="Arial" w:cs="Arial"/>
          <w:b/>
          <w:sz w:val="20"/>
        </w:rPr>
      </w:pPr>
    </w:p>
    <w:p w:rsidR="00964C11" w:rsidRDefault="00964C11" w:rsidP="008E768E">
      <w:pPr>
        <w:pStyle w:val="a8"/>
        <w:rPr>
          <w:sz w:val="32"/>
        </w:rPr>
      </w:pPr>
    </w:p>
    <w:p w:rsidR="00964C11" w:rsidRPr="00964C11" w:rsidRDefault="00964C11" w:rsidP="00964C11"/>
    <w:p w:rsidR="00964C11" w:rsidRDefault="00964C11" w:rsidP="008E768E">
      <w:pPr>
        <w:pStyle w:val="a8"/>
        <w:rPr>
          <w:sz w:val="32"/>
        </w:rPr>
      </w:pPr>
    </w:p>
    <w:p w:rsidR="00964C11" w:rsidRDefault="00964C11" w:rsidP="008E768E">
      <w:pPr>
        <w:pStyle w:val="a8"/>
        <w:rPr>
          <w:sz w:val="32"/>
        </w:rPr>
      </w:pPr>
    </w:p>
    <w:p w:rsidR="000036A4" w:rsidRPr="00964C11" w:rsidRDefault="00964C11" w:rsidP="008E768E">
      <w:pPr>
        <w:pStyle w:val="a8"/>
      </w:pPr>
      <w:r w:rsidRPr="00964C11">
        <w:t>Сценарии тематических уроков для школьников</w:t>
      </w:r>
      <w:r w:rsidR="000036A4" w:rsidRPr="00964C11">
        <w:t xml:space="preserve">: </w:t>
      </w:r>
    </w:p>
    <w:p w:rsidR="000036A4" w:rsidRPr="00964C11" w:rsidRDefault="000036A4" w:rsidP="008E768E">
      <w:pPr>
        <w:pStyle w:val="a8"/>
      </w:pPr>
      <w:r w:rsidRPr="00964C11">
        <w:t>«Банки: вклады и кредиты»</w:t>
      </w:r>
    </w:p>
    <w:p w:rsidR="00CD2DC3" w:rsidRDefault="00CD2DC3" w:rsidP="00CD2DC3">
      <w:pPr>
        <w:pStyle w:val="a8"/>
        <w:rPr>
          <w:sz w:val="32"/>
        </w:rPr>
      </w:pPr>
    </w:p>
    <w:p w:rsidR="00964C11" w:rsidRDefault="00964C11" w:rsidP="00964C11"/>
    <w:p w:rsidR="00964C11" w:rsidRDefault="00964C11" w:rsidP="00964C11"/>
    <w:p w:rsidR="00964C11" w:rsidRDefault="00964C11" w:rsidP="00964C11"/>
    <w:p w:rsidR="00964C11" w:rsidRDefault="00964C11" w:rsidP="00964C11">
      <w:pPr>
        <w:tabs>
          <w:tab w:val="left" w:pos="4740"/>
        </w:tabs>
      </w:pPr>
      <w:r>
        <w:tab/>
      </w:r>
    </w:p>
    <w:p w:rsidR="00964C11" w:rsidRDefault="00964C11" w:rsidP="00964C11"/>
    <w:p w:rsidR="00964C11" w:rsidRDefault="00964C11" w:rsidP="00964C11"/>
    <w:p w:rsidR="00964C11" w:rsidRPr="00964C11" w:rsidRDefault="00964C11" w:rsidP="00964C11"/>
    <w:p w:rsidR="00055C73" w:rsidRPr="000036A4" w:rsidRDefault="00055C73" w:rsidP="00055C73">
      <w:pPr>
        <w:rPr>
          <w:rFonts w:ascii="Arial" w:hAnsi="Arial" w:cs="Arial"/>
          <w:b/>
        </w:rPr>
      </w:pPr>
    </w:p>
    <w:p w:rsidR="00055C73" w:rsidRPr="000036A4" w:rsidRDefault="00055C73" w:rsidP="00055C73">
      <w:pPr>
        <w:ind w:left="2977"/>
        <w:rPr>
          <w:rFonts w:ascii="Arial Narrow" w:hAnsi="Arial Narrow" w:cs="Arial"/>
          <w:sz w:val="20"/>
          <w:u w:val="single"/>
        </w:rPr>
      </w:pPr>
      <w:r w:rsidRPr="000036A4">
        <w:rPr>
          <w:rFonts w:ascii="Arial Narrow" w:hAnsi="Arial Narrow" w:cs="Arial"/>
          <w:sz w:val="20"/>
          <w:u w:val="single"/>
        </w:rPr>
        <w:t>Конечный заказчик</w:t>
      </w:r>
    </w:p>
    <w:p w:rsidR="00055C73" w:rsidRPr="000036A4" w:rsidRDefault="00055C73" w:rsidP="00055C73">
      <w:pPr>
        <w:ind w:left="2977"/>
        <w:rPr>
          <w:rFonts w:ascii="Arial Narrow" w:hAnsi="Arial Narrow" w:cs="Arial"/>
          <w:sz w:val="20"/>
        </w:rPr>
      </w:pPr>
      <w:r w:rsidRPr="000036A4">
        <w:rPr>
          <w:rFonts w:ascii="Arial Narrow" w:hAnsi="Arial Narrow" w:cs="Arial"/>
          <w:sz w:val="20"/>
        </w:rPr>
        <w:t>Минфин России</w:t>
      </w:r>
    </w:p>
    <w:p w:rsidR="00055C73" w:rsidRPr="000036A4" w:rsidRDefault="00055C73" w:rsidP="00055C73">
      <w:pPr>
        <w:spacing w:before="120"/>
        <w:ind w:left="2977"/>
        <w:rPr>
          <w:rFonts w:ascii="Arial Narrow" w:hAnsi="Arial Narrow" w:cs="Arial"/>
          <w:sz w:val="20"/>
          <w:u w:val="single"/>
        </w:rPr>
      </w:pPr>
      <w:r w:rsidRPr="000036A4">
        <w:rPr>
          <w:rFonts w:ascii="Arial Narrow" w:hAnsi="Arial Narrow" w:cs="Arial"/>
          <w:sz w:val="20"/>
          <w:u w:val="single"/>
        </w:rPr>
        <w:t>Заказчик</w:t>
      </w:r>
    </w:p>
    <w:p w:rsidR="00055C73" w:rsidRPr="000036A4" w:rsidRDefault="00055C73" w:rsidP="00055C73">
      <w:pPr>
        <w:ind w:left="2977" w:right="-114"/>
        <w:jc w:val="left"/>
        <w:rPr>
          <w:rFonts w:ascii="Arial Narrow" w:hAnsi="Arial Narrow" w:cs="Arial"/>
          <w:sz w:val="20"/>
        </w:rPr>
      </w:pPr>
      <w:r w:rsidRPr="000036A4">
        <w:rPr>
          <w:rFonts w:ascii="Arial Narrow" w:hAnsi="Arial Narrow" w:cs="Arial"/>
          <w:sz w:val="20"/>
        </w:rPr>
        <w:t xml:space="preserve">Некоммерческий фонд реструктуризации </w:t>
      </w:r>
      <w:r w:rsidRPr="000036A4">
        <w:rPr>
          <w:rFonts w:ascii="Arial Narrow" w:hAnsi="Arial Narrow" w:cs="Arial"/>
          <w:sz w:val="20"/>
        </w:rPr>
        <w:br/>
        <w:t>предприятий и развития финансовых институтов</w:t>
      </w:r>
    </w:p>
    <w:p w:rsidR="00055C73" w:rsidRPr="000036A4" w:rsidRDefault="00055C73" w:rsidP="00055C73">
      <w:pPr>
        <w:spacing w:before="120"/>
        <w:ind w:left="2977"/>
        <w:rPr>
          <w:rFonts w:ascii="Arial Narrow" w:hAnsi="Arial Narrow" w:cs="Arial"/>
          <w:sz w:val="20"/>
          <w:u w:val="single"/>
        </w:rPr>
      </w:pPr>
      <w:r w:rsidRPr="000036A4">
        <w:rPr>
          <w:rFonts w:ascii="Arial Narrow" w:hAnsi="Arial Narrow" w:cs="Arial"/>
          <w:sz w:val="20"/>
          <w:u w:val="single"/>
        </w:rPr>
        <w:t xml:space="preserve">Конечный </w:t>
      </w:r>
      <w:r w:rsidR="00A77BAF" w:rsidRPr="000036A4">
        <w:rPr>
          <w:rFonts w:ascii="Arial Narrow" w:hAnsi="Arial Narrow" w:cs="Arial"/>
          <w:sz w:val="20"/>
          <w:u w:val="single"/>
        </w:rPr>
        <w:t xml:space="preserve">получатель Услуг </w:t>
      </w:r>
      <w:r w:rsidR="008B68E4">
        <w:rPr>
          <w:rFonts w:ascii="Arial Narrow" w:hAnsi="Arial Narrow" w:cs="Arial"/>
          <w:sz w:val="20"/>
          <w:u w:val="single"/>
        </w:rPr>
        <w:t>(Конечный бен</w:t>
      </w:r>
      <w:r w:rsidR="008B68E4">
        <w:rPr>
          <w:rFonts w:ascii="Arial Narrow" w:hAnsi="Arial Narrow" w:cs="Arial"/>
          <w:sz w:val="20"/>
          <w:u w:val="single"/>
        </w:rPr>
        <w:t>е</w:t>
      </w:r>
      <w:r w:rsidR="008B68E4">
        <w:rPr>
          <w:rFonts w:ascii="Arial Narrow" w:hAnsi="Arial Narrow" w:cs="Arial"/>
          <w:sz w:val="20"/>
          <w:u w:val="single"/>
        </w:rPr>
        <w:t xml:space="preserve">фициар) </w:t>
      </w:r>
      <w:r w:rsidR="00A77BAF" w:rsidRPr="000036A4">
        <w:rPr>
          <w:rFonts w:ascii="Arial Narrow" w:hAnsi="Arial Narrow" w:cs="Arial"/>
          <w:sz w:val="20"/>
          <w:u w:val="single"/>
        </w:rPr>
        <w:t>по Контракту</w:t>
      </w:r>
    </w:p>
    <w:p w:rsidR="00055C73" w:rsidRPr="000036A4" w:rsidRDefault="00055C73" w:rsidP="00055C73">
      <w:pPr>
        <w:ind w:left="2977"/>
        <w:rPr>
          <w:rFonts w:ascii="Arial Narrow" w:hAnsi="Arial Narrow" w:cs="Arial"/>
          <w:sz w:val="20"/>
        </w:rPr>
      </w:pPr>
      <w:r w:rsidRPr="000036A4">
        <w:rPr>
          <w:rFonts w:ascii="Arial Narrow" w:hAnsi="Arial Narrow" w:cs="Arial"/>
          <w:sz w:val="20"/>
        </w:rPr>
        <w:t>Роспотребнадзор</w:t>
      </w:r>
    </w:p>
    <w:p w:rsidR="00055C73" w:rsidRPr="000036A4" w:rsidRDefault="00CA5E5B" w:rsidP="00055C73">
      <w:pPr>
        <w:spacing w:before="120"/>
        <w:ind w:left="2977"/>
        <w:rPr>
          <w:rFonts w:ascii="Arial Narrow" w:hAnsi="Arial Narrow" w:cs="Arial"/>
          <w:sz w:val="20"/>
          <w:u w:val="single"/>
        </w:rPr>
      </w:pPr>
      <w:r w:rsidRPr="000036A4">
        <w:rPr>
          <w:rFonts w:ascii="Arial Narrow" w:hAnsi="Arial Narrow" w:cs="Arial"/>
          <w:sz w:val="20"/>
          <w:u w:val="single"/>
        </w:rPr>
        <w:t>Консультант</w:t>
      </w:r>
    </w:p>
    <w:p w:rsidR="00055C73" w:rsidRPr="000036A4" w:rsidRDefault="00055C73" w:rsidP="00055C73">
      <w:pPr>
        <w:ind w:left="2977"/>
        <w:jc w:val="left"/>
        <w:rPr>
          <w:rFonts w:ascii="Arial Narrow" w:hAnsi="Arial Narrow" w:cs="Arial"/>
          <w:sz w:val="20"/>
        </w:rPr>
      </w:pPr>
      <w:r w:rsidRPr="000036A4">
        <w:rPr>
          <w:rFonts w:ascii="Arial Narrow" w:hAnsi="Arial Narrow" w:cs="Arial"/>
          <w:sz w:val="20"/>
        </w:rPr>
        <w:t>Консорциум в составе:</w:t>
      </w:r>
    </w:p>
    <w:p w:rsidR="00055C73" w:rsidRPr="000036A4" w:rsidRDefault="00055C73" w:rsidP="00750716">
      <w:pPr>
        <w:pStyle w:val="afff5"/>
        <w:numPr>
          <w:ilvl w:val="0"/>
          <w:numId w:val="8"/>
        </w:numPr>
        <w:ind w:left="3119" w:hanging="142"/>
        <w:jc w:val="left"/>
        <w:rPr>
          <w:rFonts w:ascii="Arial Narrow" w:hAnsi="Arial Narrow" w:cs="Arial"/>
          <w:sz w:val="20"/>
        </w:rPr>
      </w:pPr>
      <w:r w:rsidRPr="000036A4">
        <w:rPr>
          <w:rFonts w:ascii="Arial Narrow" w:hAnsi="Arial Narrow" w:cs="Arial"/>
          <w:sz w:val="20"/>
        </w:rPr>
        <w:t>ЗАО «ПАКК» (лидер консорциума, Россия)</w:t>
      </w:r>
    </w:p>
    <w:p w:rsidR="00055C73" w:rsidRPr="000036A4" w:rsidRDefault="00055C73" w:rsidP="00750716">
      <w:pPr>
        <w:pStyle w:val="afff5"/>
        <w:numPr>
          <w:ilvl w:val="0"/>
          <w:numId w:val="8"/>
        </w:numPr>
        <w:ind w:left="3119" w:hanging="142"/>
        <w:jc w:val="left"/>
        <w:rPr>
          <w:rFonts w:ascii="Arial Narrow" w:hAnsi="Arial Narrow" w:cs="Arial"/>
          <w:sz w:val="20"/>
        </w:rPr>
      </w:pPr>
      <w:r w:rsidRPr="000036A4">
        <w:rPr>
          <w:rFonts w:ascii="Arial Narrow" w:hAnsi="Arial Narrow" w:cs="Arial"/>
          <w:sz w:val="20"/>
        </w:rPr>
        <w:t xml:space="preserve">ООО «КАК </w:t>
      </w:r>
      <w:r w:rsidR="008219CF">
        <w:rPr>
          <w:rFonts w:ascii="Arial Narrow" w:hAnsi="Arial Narrow" w:cs="Arial"/>
          <w:sz w:val="20"/>
        </w:rPr>
        <w:t>п</w:t>
      </w:r>
      <w:r w:rsidR="008219CF" w:rsidRPr="000036A4">
        <w:rPr>
          <w:rFonts w:ascii="Arial Narrow" w:hAnsi="Arial Narrow" w:cs="Arial"/>
          <w:sz w:val="20"/>
        </w:rPr>
        <w:t>роект</w:t>
      </w:r>
      <w:r w:rsidRPr="000036A4">
        <w:rPr>
          <w:rFonts w:ascii="Arial Narrow" w:hAnsi="Arial Narrow" w:cs="Arial"/>
          <w:sz w:val="20"/>
        </w:rPr>
        <w:t>» (Россия)</w:t>
      </w:r>
    </w:p>
    <w:p w:rsidR="00055C73" w:rsidRPr="000036A4" w:rsidRDefault="00055C73" w:rsidP="00055C73">
      <w:pPr>
        <w:ind w:left="2977"/>
        <w:jc w:val="left"/>
        <w:rPr>
          <w:rFonts w:ascii="Arial Narrow" w:hAnsi="Arial Narrow" w:cs="Arial"/>
          <w:sz w:val="20"/>
          <w:lang w:val="en-US"/>
        </w:rPr>
      </w:pPr>
    </w:p>
    <w:p w:rsidR="00446903" w:rsidRPr="000036A4" w:rsidRDefault="00446903" w:rsidP="00055C73">
      <w:pPr>
        <w:ind w:left="2977"/>
        <w:jc w:val="left"/>
        <w:rPr>
          <w:rFonts w:ascii="Arial Narrow" w:hAnsi="Arial Narrow" w:cs="Arial"/>
          <w:sz w:val="20"/>
        </w:rPr>
      </w:pPr>
    </w:p>
    <w:p w:rsidR="00055C73" w:rsidRPr="000036A4" w:rsidRDefault="00055C73" w:rsidP="00446903">
      <w:pPr>
        <w:jc w:val="left"/>
        <w:rPr>
          <w:rFonts w:ascii="Arial" w:hAnsi="Arial" w:cs="Arial"/>
          <w:b/>
        </w:rPr>
      </w:pPr>
      <w:r w:rsidRPr="000036A4">
        <w:rPr>
          <w:rFonts w:ascii="Arial" w:hAnsi="Arial" w:cs="Arial"/>
          <w:b/>
        </w:rPr>
        <w:t xml:space="preserve">Москва </w:t>
      </w:r>
      <w:r w:rsidR="00E2331F" w:rsidRPr="000036A4">
        <w:rPr>
          <w:rFonts w:ascii="Arial" w:hAnsi="Arial" w:cs="Arial"/>
          <w:b/>
        </w:rPr>
        <w:t>201</w:t>
      </w:r>
      <w:r w:rsidR="00D62E16">
        <w:rPr>
          <w:rFonts w:ascii="Arial" w:hAnsi="Arial" w:cs="Arial"/>
          <w:b/>
        </w:rPr>
        <w:t>6</w:t>
      </w:r>
    </w:p>
    <w:p w:rsidR="00055C73" w:rsidRPr="000036A4" w:rsidRDefault="00055C73" w:rsidP="00055C73">
      <w:pPr>
        <w:sectPr w:rsidR="00055C73" w:rsidRPr="000036A4" w:rsidSect="00F84CE0">
          <w:headerReference w:type="default" r:id="rId9"/>
          <w:footerReference w:type="even" r:id="rId10"/>
          <w:footerReference w:type="default" r:id="rId11"/>
          <w:headerReference w:type="first" r:id="rId12"/>
          <w:footerReference w:type="first" r:id="rId13"/>
          <w:type w:val="continuous"/>
          <w:pgSz w:w="11906" w:h="16838" w:code="9"/>
          <w:pgMar w:top="3686" w:right="1701" w:bottom="1843" w:left="3515" w:header="0" w:footer="283" w:gutter="0"/>
          <w:cols w:space="720"/>
          <w:titlePg/>
          <w:docGrid w:linePitch="299"/>
        </w:sectPr>
      </w:pPr>
    </w:p>
    <w:p w:rsidR="00055C73" w:rsidRPr="00713443" w:rsidRDefault="00B16BB1" w:rsidP="00B036EE">
      <w:pPr>
        <w:pStyle w:val="ae"/>
      </w:pPr>
      <w:r w:rsidRPr="000036A4">
        <w:lastRenderedPageBreak/>
        <w:br w:type="page"/>
      </w:r>
      <w:r w:rsidR="00055C73" w:rsidRPr="00713443">
        <w:lastRenderedPageBreak/>
        <w:t>Оглавление</w:t>
      </w:r>
    </w:p>
    <w:p w:rsidR="00F8571D" w:rsidRDefault="005E68D2">
      <w:pPr>
        <w:pStyle w:val="14"/>
        <w:rPr>
          <w:rFonts w:asciiTheme="minorHAnsi" w:eastAsiaTheme="minorEastAsia" w:hAnsiTheme="minorHAnsi" w:cstheme="minorBidi"/>
          <w:caps w:val="0"/>
          <w:sz w:val="22"/>
          <w:szCs w:val="22"/>
        </w:rPr>
      </w:pPr>
      <w:r w:rsidRPr="000036A4">
        <w:rPr>
          <w:caps w:val="0"/>
          <w:color w:val="4F81BD" w:themeColor="accent1"/>
        </w:rPr>
        <w:fldChar w:fldCharType="begin"/>
      </w:r>
      <w:r w:rsidR="00055C73" w:rsidRPr="000036A4">
        <w:rPr>
          <w:color w:val="4F81BD" w:themeColor="accent1"/>
        </w:rPr>
        <w:instrText xml:space="preserve"> TOC \o "1-3" \t "Заголовок 1БН;4;Заголовок 2БН;5;Заголовок 3БН;6" </w:instrText>
      </w:r>
      <w:r w:rsidRPr="000036A4">
        <w:rPr>
          <w:caps w:val="0"/>
          <w:color w:val="4F81BD" w:themeColor="accent1"/>
        </w:rPr>
        <w:fldChar w:fldCharType="separate"/>
      </w:r>
      <w:r w:rsidR="00F8571D">
        <w:t>1.</w:t>
      </w:r>
      <w:r w:rsidR="00F8571D">
        <w:rPr>
          <w:rFonts w:asciiTheme="minorHAnsi" w:eastAsiaTheme="minorEastAsia" w:hAnsiTheme="minorHAnsi" w:cstheme="minorBidi"/>
          <w:caps w:val="0"/>
          <w:sz w:val="22"/>
          <w:szCs w:val="22"/>
        </w:rPr>
        <w:tab/>
      </w:r>
      <w:r w:rsidR="00F8571D">
        <w:t>Описание мероприятий</w:t>
      </w:r>
      <w:r w:rsidR="00F8571D">
        <w:tab/>
      </w:r>
      <w:r w:rsidR="00F8571D">
        <w:fldChar w:fldCharType="begin"/>
      </w:r>
      <w:r w:rsidR="00F8571D">
        <w:instrText xml:space="preserve"> PAGEREF _Toc445200615 \h </w:instrText>
      </w:r>
      <w:r w:rsidR="00F8571D">
        <w:fldChar w:fldCharType="separate"/>
      </w:r>
      <w:r w:rsidR="00F8571D">
        <w:t>4</w:t>
      </w:r>
      <w:r w:rsidR="00F8571D">
        <w:fldChar w:fldCharType="end"/>
      </w:r>
    </w:p>
    <w:p w:rsidR="00F8571D" w:rsidRDefault="00F8571D">
      <w:pPr>
        <w:pStyle w:val="14"/>
        <w:rPr>
          <w:rFonts w:asciiTheme="minorHAnsi" w:eastAsiaTheme="minorEastAsia" w:hAnsiTheme="minorHAnsi" w:cstheme="minorBidi"/>
          <w:caps w:val="0"/>
          <w:sz w:val="22"/>
          <w:szCs w:val="22"/>
        </w:rPr>
      </w:pPr>
      <w:r>
        <w:t>2.</w:t>
      </w:r>
      <w:r>
        <w:rPr>
          <w:rFonts w:asciiTheme="minorHAnsi" w:eastAsiaTheme="minorEastAsia" w:hAnsiTheme="minorHAnsi" w:cstheme="minorBidi"/>
          <w:caps w:val="0"/>
          <w:sz w:val="22"/>
          <w:szCs w:val="22"/>
        </w:rPr>
        <w:tab/>
      </w:r>
      <w:r>
        <w:t>Организация проведения мероприятий</w:t>
      </w:r>
      <w:r>
        <w:tab/>
      </w:r>
      <w:r>
        <w:fldChar w:fldCharType="begin"/>
      </w:r>
      <w:r>
        <w:instrText xml:space="preserve"> PAGEREF _Toc445200616 \h </w:instrText>
      </w:r>
      <w:r>
        <w:fldChar w:fldCharType="separate"/>
      </w:r>
      <w:r>
        <w:t>5</w:t>
      </w:r>
      <w:r>
        <w:fldChar w:fldCharType="end"/>
      </w:r>
    </w:p>
    <w:p w:rsidR="00F8571D" w:rsidRDefault="00F8571D">
      <w:pPr>
        <w:pStyle w:val="26"/>
        <w:rPr>
          <w:rFonts w:asciiTheme="minorHAnsi" w:eastAsiaTheme="minorEastAsia" w:hAnsiTheme="minorHAnsi" w:cstheme="minorBidi"/>
          <w:smallCaps w:val="0"/>
          <w:sz w:val="22"/>
          <w:szCs w:val="22"/>
        </w:rPr>
      </w:pPr>
      <w:r>
        <w:t>2.1.</w:t>
      </w:r>
      <w:r>
        <w:rPr>
          <w:rFonts w:asciiTheme="minorHAnsi" w:eastAsiaTheme="minorEastAsia" w:hAnsiTheme="minorHAnsi" w:cstheme="minorBidi"/>
          <w:smallCaps w:val="0"/>
          <w:sz w:val="22"/>
          <w:szCs w:val="22"/>
        </w:rPr>
        <w:tab/>
      </w:r>
      <w:r>
        <w:t>Подготовительные действия</w:t>
      </w:r>
      <w:r>
        <w:tab/>
      </w:r>
      <w:r>
        <w:fldChar w:fldCharType="begin"/>
      </w:r>
      <w:r>
        <w:instrText xml:space="preserve"> PAGEREF _Toc445200617 \h </w:instrText>
      </w:r>
      <w:r>
        <w:fldChar w:fldCharType="separate"/>
      </w:r>
      <w:r>
        <w:t>5</w:t>
      </w:r>
      <w:r>
        <w:fldChar w:fldCharType="end"/>
      </w:r>
    </w:p>
    <w:p w:rsidR="00F8571D" w:rsidRDefault="00F8571D">
      <w:pPr>
        <w:pStyle w:val="26"/>
        <w:rPr>
          <w:rFonts w:asciiTheme="minorHAnsi" w:eastAsiaTheme="minorEastAsia" w:hAnsiTheme="minorHAnsi" w:cstheme="minorBidi"/>
          <w:smallCaps w:val="0"/>
          <w:sz w:val="22"/>
          <w:szCs w:val="22"/>
        </w:rPr>
      </w:pPr>
      <w:r>
        <w:t>2.2.</w:t>
      </w:r>
      <w:r>
        <w:rPr>
          <w:rFonts w:asciiTheme="minorHAnsi" w:eastAsiaTheme="minorEastAsia" w:hAnsiTheme="minorHAnsi" w:cstheme="minorBidi"/>
          <w:smallCaps w:val="0"/>
          <w:sz w:val="22"/>
          <w:szCs w:val="22"/>
        </w:rPr>
        <w:tab/>
      </w:r>
      <w:r>
        <w:t>Проведение мероприятия</w:t>
      </w:r>
      <w:r>
        <w:tab/>
      </w:r>
      <w:r>
        <w:fldChar w:fldCharType="begin"/>
      </w:r>
      <w:r>
        <w:instrText xml:space="preserve"> PAGEREF _Toc445200618 \h </w:instrText>
      </w:r>
      <w:r>
        <w:fldChar w:fldCharType="separate"/>
      </w:r>
      <w:r>
        <w:t>5</w:t>
      </w:r>
      <w:r>
        <w:fldChar w:fldCharType="end"/>
      </w:r>
    </w:p>
    <w:p w:rsidR="00F8571D" w:rsidRDefault="00F8571D">
      <w:pPr>
        <w:pStyle w:val="26"/>
        <w:rPr>
          <w:rFonts w:asciiTheme="minorHAnsi" w:eastAsiaTheme="minorEastAsia" w:hAnsiTheme="minorHAnsi" w:cstheme="minorBidi"/>
          <w:smallCaps w:val="0"/>
          <w:sz w:val="22"/>
          <w:szCs w:val="22"/>
        </w:rPr>
      </w:pPr>
      <w:r>
        <w:t>2.3.</w:t>
      </w:r>
      <w:r>
        <w:rPr>
          <w:rFonts w:asciiTheme="minorHAnsi" w:eastAsiaTheme="minorEastAsia" w:hAnsiTheme="minorHAnsi" w:cstheme="minorBidi"/>
          <w:smallCaps w:val="0"/>
          <w:sz w:val="22"/>
          <w:szCs w:val="22"/>
        </w:rPr>
        <w:tab/>
      </w:r>
      <w:r>
        <w:t>Заключительные действия</w:t>
      </w:r>
      <w:r>
        <w:tab/>
      </w:r>
      <w:r>
        <w:fldChar w:fldCharType="begin"/>
      </w:r>
      <w:r>
        <w:instrText xml:space="preserve"> PAGEREF _Toc445200619 \h </w:instrText>
      </w:r>
      <w:r>
        <w:fldChar w:fldCharType="separate"/>
      </w:r>
      <w:r>
        <w:t>5</w:t>
      </w:r>
      <w:r>
        <w:fldChar w:fldCharType="end"/>
      </w:r>
    </w:p>
    <w:p w:rsidR="00F8571D" w:rsidRDefault="00F8571D">
      <w:pPr>
        <w:pStyle w:val="14"/>
        <w:rPr>
          <w:rFonts w:asciiTheme="minorHAnsi" w:eastAsiaTheme="minorEastAsia" w:hAnsiTheme="minorHAnsi" w:cstheme="minorBidi"/>
          <w:caps w:val="0"/>
          <w:sz w:val="22"/>
          <w:szCs w:val="22"/>
        </w:rPr>
      </w:pPr>
      <w:r>
        <w:t>3.</w:t>
      </w:r>
      <w:r>
        <w:rPr>
          <w:rFonts w:asciiTheme="minorHAnsi" w:eastAsiaTheme="minorEastAsia" w:hAnsiTheme="minorHAnsi" w:cstheme="minorBidi"/>
          <w:caps w:val="0"/>
          <w:sz w:val="22"/>
          <w:szCs w:val="22"/>
        </w:rPr>
        <w:tab/>
      </w:r>
      <w:r>
        <w:t>Сценарии тематических уроков «Банки: вклады и кредиты»</w:t>
      </w:r>
      <w:r>
        <w:tab/>
      </w:r>
      <w:r>
        <w:fldChar w:fldCharType="begin"/>
      </w:r>
      <w:r>
        <w:instrText xml:space="preserve"> PAGEREF _Toc445200620 \h </w:instrText>
      </w:r>
      <w:r>
        <w:fldChar w:fldCharType="separate"/>
      </w:r>
      <w:r>
        <w:t>6</w:t>
      </w:r>
      <w:r>
        <w:fldChar w:fldCharType="end"/>
      </w:r>
    </w:p>
    <w:p w:rsidR="00F8571D" w:rsidRDefault="00F8571D">
      <w:pPr>
        <w:pStyle w:val="26"/>
        <w:rPr>
          <w:rFonts w:asciiTheme="minorHAnsi" w:eastAsiaTheme="minorEastAsia" w:hAnsiTheme="minorHAnsi" w:cstheme="minorBidi"/>
          <w:smallCaps w:val="0"/>
          <w:sz w:val="22"/>
          <w:szCs w:val="22"/>
        </w:rPr>
      </w:pPr>
      <w:r>
        <w:t>3.1.</w:t>
      </w:r>
      <w:r>
        <w:rPr>
          <w:rFonts w:asciiTheme="minorHAnsi" w:eastAsiaTheme="minorEastAsia" w:hAnsiTheme="minorHAnsi" w:cstheme="minorBidi"/>
          <w:smallCaps w:val="0"/>
          <w:sz w:val="22"/>
          <w:szCs w:val="22"/>
        </w:rPr>
        <w:tab/>
      </w:r>
      <w:r>
        <w:t>УРОК 1. «Банковские вклады»</w:t>
      </w:r>
      <w:r>
        <w:tab/>
      </w:r>
      <w:r>
        <w:fldChar w:fldCharType="begin"/>
      </w:r>
      <w:r>
        <w:instrText xml:space="preserve"> PAGEREF _Toc445200621 \h </w:instrText>
      </w:r>
      <w:r>
        <w:fldChar w:fldCharType="separate"/>
      </w:r>
      <w:r>
        <w:t>6</w:t>
      </w:r>
      <w:r>
        <w:fldChar w:fldCharType="end"/>
      </w:r>
    </w:p>
    <w:p w:rsidR="00F8571D" w:rsidRDefault="00F8571D">
      <w:pPr>
        <w:pStyle w:val="34"/>
        <w:rPr>
          <w:rFonts w:asciiTheme="minorHAnsi" w:eastAsiaTheme="minorEastAsia" w:hAnsiTheme="minorHAnsi" w:cstheme="minorBidi"/>
          <w:sz w:val="22"/>
          <w:szCs w:val="22"/>
        </w:rPr>
      </w:pPr>
      <w:r>
        <w:t>3.1.1.</w:t>
      </w:r>
      <w:r>
        <w:rPr>
          <w:rFonts w:asciiTheme="minorHAnsi" w:eastAsiaTheme="minorEastAsia" w:hAnsiTheme="minorHAnsi" w:cstheme="minorBidi"/>
          <w:sz w:val="22"/>
          <w:szCs w:val="22"/>
        </w:rPr>
        <w:tab/>
      </w:r>
      <w:r>
        <w:t>Интерактивная лекция «Банковские вклады»</w:t>
      </w:r>
      <w:r>
        <w:tab/>
      </w:r>
      <w:r>
        <w:fldChar w:fldCharType="begin"/>
      </w:r>
      <w:r>
        <w:instrText xml:space="preserve"> PAGEREF _Toc445200622 \h </w:instrText>
      </w:r>
      <w:r>
        <w:fldChar w:fldCharType="separate"/>
      </w:r>
      <w:r>
        <w:t>6</w:t>
      </w:r>
      <w:r>
        <w:fldChar w:fldCharType="end"/>
      </w:r>
    </w:p>
    <w:p w:rsidR="00F8571D" w:rsidRDefault="00F8571D">
      <w:pPr>
        <w:pStyle w:val="34"/>
        <w:rPr>
          <w:rFonts w:asciiTheme="minorHAnsi" w:eastAsiaTheme="minorEastAsia" w:hAnsiTheme="minorHAnsi" w:cstheme="minorBidi"/>
          <w:sz w:val="22"/>
          <w:szCs w:val="22"/>
        </w:rPr>
      </w:pPr>
      <w:r>
        <w:t>3.1.2.</w:t>
      </w:r>
      <w:r>
        <w:rPr>
          <w:rFonts w:asciiTheme="minorHAnsi" w:eastAsiaTheme="minorEastAsia" w:hAnsiTheme="minorHAnsi" w:cstheme="minorBidi"/>
          <w:sz w:val="22"/>
          <w:szCs w:val="22"/>
        </w:rPr>
        <w:tab/>
      </w:r>
      <w:r>
        <w:t>Командная игра «Банковские вклады»</w:t>
      </w:r>
      <w:r>
        <w:tab/>
      </w:r>
      <w:r>
        <w:fldChar w:fldCharType="begin"/>
      </w:r>
      <w:r>
        <w:instrText xml:space="preserve"> PAGEREF _Toc445200623 \h </w:instrText>
      </w:r>
      <w:r>
        <w:fldChar w:fldCharType="separate"/>
      </w:r>
      <w:r>
        <w:t>11</w:t>
      </w:r>
      <w:r>
        <w:fldChar w:fldCharType="end"/>
      </w:r>
    </w:p>
    <w:p w:rsidR="00F8571D" w:rsidRDefault="00F8571D">
      <w:pPr>
        <w:pStyle w:val="26"/>
        <w:rPr>
          <w:rFonts w:asciiTheme="minorHAnsi" w:eastAsiaTheme="minorEastAsia" w:hAnsiTheme="minorHAnsi" w:cstheme="minorBidi"/>
          <w:smallCaps w:val="0"/>
          <w:sz w:val="22"/>
          <w:szCs w:val="22"/>
        </w:rPr>
      </w:pPr>
      <w:r>
        <w:t>3.2.</w:t>
      </w:r>
      <w:r>
        <w:rPr>
          <w:rFonts w:asciiTheme="minorHAnsi" w:eastAsiaTheme="minorEastAsia" w:hAnsiTheme="minorHAnsi" w:cstheme="minorBidi"/>
          <w:smallCaps w:val="0"/>
          <w:sz w:val="22"/>
          <w:szCs w:val="22"/>
        </w:rPr>
        <w:tab/>
      </w:r>
      <w:r>
        <w:t>УРОК 2. «Кредиты»</w:t>
      </w:r>
      <w:r>
        <w:tab/>
      </w:r>
      <w:r>
        <w:fldChar w:fldCharType="begin"/>
      </w:r>
      <w:r>
        <w:instrText xml:space="preserve"> PAGEREF _Toc445200624 \h </w:instrText>
      </w:r>
      <w:r>
        <w:fldChar w:fldCharType="separate"/>
      </w:r>
      <w:r>
        <w:t>15</w:t>
      </w:r>
      <w:r>
        <w:fldChar w:fldCharType="end"/>
      </w:r>
    </w:p>
    <w:p w:rsidR="00F8571D" w:rsidRDefault="00F8571D">
      <w:pPr>
        <w:pStyle w:val="34"/>
        <w:rPr>
          <w:rFonts w:asciiTheme="minorHAnsi" w:eastAsiaTheme="minorEastAsia" w:hAnsiTheme="minorHAnsi" w:cstheme="minorBidi"/>
          <w:sz w:val="22"/>
          <w:szCs w:val="22"/>
        </w:rPr>
      </w:pPr>
      <w:r>
        <w:t>3.2.1.</w:t>
      </w:r>
      <w:r>
        <w:rPr>
          <w:rFonts w:asciiTheme="minorHAnsi" w:eastAsiaTheme="minorEastAsia" w:hAnsiTheme="minorHAnsi" w:cstheme="minorBidi"/>
          <w:sz w:val="22"/>
          <w:szCs w:val="22"/>
        </w:rPr>
        <w:tab/>
      </w:r>
      <w:r>
        <w:t>Интерактивная лекция «Кредиты»</w:t>
      </w:r>
      <w:r>
        <w:tab/>
      </w:r>
      <w:r>
        <w:fldChar w:fldCharType="begin"/>
      </w:r>
      <w:r>
        <w:instrText xml:space="preserve"> PAGEREF _Toc445200625 \h </w:instrText>
      </w:r>
      <w:r>
        <w:fldChar w:fldCharType="separate"/>
      </w:r>
      <w:r>
        <w:t>15</w:t>
      </w:r>
      <w:r>
        <w:fldChar w:fldCharType="end"/>
      </w:r>
    </w:p>
    <w:p w:rsidR="00F8571D" w:rsidRDefault="00F8571D">
      <w:pPr>
        <w:pStyle w:val="34"/>
        <w:rPr>
          <w:rFonts w:asciiTheme="minorHAnsi" w:eastAsiaTheme="minorEastAsia" w:hAnsiTheme="minorHAnsi" w:cstheme="minorBidi"/>
          <w:sz w:val="22"/>
          <w:szCs w:val="22"/>
        </w:rPr>
      </w:pPr>
      <w:r>
        <w:t>3.2.2.</w:t>
      </w:r>
      <w:r>
        <w:rPr>
          <w:rFonts w:asciiTheme="minorHAnsi" w:eastAsiaTheme="minorEastAsia" w:hAnsiTheme="minorHAnsi" w:cstheme="minorBidi"/>
          <w:sz w:val="22"/>
          <w:szCs w:val="22"/>
        </w:rPr>
        <w:tab/>
      </w:r>
      <w:r>
        <w:t>Ролевая игра «Банковские услуги»</w:t>
      </w:r>
      <w:r>
        <w:tab/>
      </w:r>
      <w:r>
        <w:fldChar w:fldCharType="begin"/>
      </w:r>
      <w:r>
        <w:instrText xml:space="preserve"> PAGEREF _Toc445200626 \h </w:instrText>
      </w:r>
      <w:r>
        <w:fldChar w:fldCharType="separate"/>
      </w:r>
      <w:r>
        <w:t>22</w:t>
      </w:r>
      <w:r>
        <w:fldChar w:fldCharType="end"/>
      </w:r>
    </w:p>
    <w:p w:rsidR="00F8571D" w:rsidRDefault="00F8571D">
      <w:pPr>
        <w:pStyle w:val="26"/>
        <w:rPr>
          <w:rFonts w:asciiTheme="minorHAnsi" w:eastAsiaTheme="minorEastAsia" w:hAnsiTheme="minorHAnsi" w:cstheme="minorBidi"/>
          <w:smallCaps w:val="0"/>
          <w:sz w:val="22"/>
          <w:szCs w:val="22"/>
        </w:rPr>
      </w:pPr>
      <w:r>
        <w:t>3.3.</w:t>
      </w:r>
      <w:r>
        <w:rPr>
          <w:rFonts w:asciiTheme="minorHAnsi" w:eastAsiaTheme="minorEastAsia" w:hAnsiTheme="minorHAnsi" w:cstheme="minorBidi"/>
          <w:smallCaps w:val="0"/>
          <w:sz w:val="22"/>
          <w:szCs w:val="22"/>
        </w:rPr>
        <w:tab/>
      </w:r>
      <w:r>
        <w:t>Приложения к сценариям тематических уроков «Банки: вклады и кредиты»</w:t>
      </w:r>
      <w:r>
        <w:tab/>
      </w:r>
      <w:r>
        <w:fldChar w:fldCharType="begin"/>
      </w:r>
      <w:r>
        <w:instrText xml:space="preserve"> PAGEREF _Toc445200627 \h </w:instrText>
      </w:r>
      <w:r>
        <w:fldChar w:fldCharType="separate"/>
      </w:r>
      <w:r>
        <w:t>24</w:t>
      </w:r>
      <w:r>
        <w:fldChar w:fldCharType="end"/>
      </w:r>
    </w:p>
    <w:p w:rsidR="00F8571D" w:rsidRDefault="00F8571D">
      <w:pPr>
        <w:pStyle w:val="34"/>
        <w:rPr>
          <w:rFonts w:asciiTheme="minorHAnsi" w:eastAsiaTheme="minorEastAsia" w:hAnsiTheme="minorHAnsi" w:cstheme="minorBidi"/>
          <w:sz w:val="22"/>
          <w:szCs w:val="22"/>
        </w:rPr>
      </w:pPr>
      <w:r>
        <w:t>3.3.1.</w:t>
      </w:r>
      <w:r>
        <w:rPr>
          <w:rFonts w:asciiTheme="minorHAnsi" w:eastAsiaTheme="minorEastAsia" w:hAnsiTheme="minorHAnsi" w:cstheme="minorBidi"/>
          <w:sz w:val="22"/>
          <w:szCs w:val="22"/>
        </w:rPr>
        <w:tab/>
      </w:r>
      <w:r>
        <w:t>Приложение 1. Электронная презентация «Банки: вклады и кредиты»</w:t>
      </w:r>
      <w:r>
        <w:tab/>
      </w:r>
      <w:r>
        <w:fldChar w:fldCharType="begin"/>
      </w:r>
      <w:r>
        <w:instrText xml:space="preserve"> PAGEREF _Toc445200628 \h </w:instrText>
      </w:r>
      <w:r>
        <w:fldChar w:fldCharType="separate"/>
      </w:r>
      <w:r>
        <w:t>24</w:t>
      </w:r>
      <w:r>
        <w:fldChar w:fldCharType="end"/>
      </w:r>
    </w:p>
    <w:p w:rsidR="00F8571D" w:rsidRDefault="00F8571D">
      <w:pPr>
        <w:pStyle w:val="34"/>
        <w:rPr>
          <w:rFonts w:asciiTheme="minorHAnsi" w:eastAsiaTheme="minorEastAsia" w:hAnsiTheme="minorHAnsi" w:cstheme="minorBidi"/>
          <w:sz w:val="22"/>
          <w:szCs w:val="22"/>
        </w:rPr>
      </w:pPr>
      <w:r>
        <w:t>3.3.2.</w:t>
      </w:r>
      <w:r>
        <w:rPr>
          <w:rFonts w:asciiTheme="minorHAnsi" w:eastAsiaTheme="minorEastAsia" w:hAnsiTheme="minorHAnsi" w:cstheme="minorBidi"/>
          <w:sz w:val="22"/>
          <w:szCs w:val="22"/>
        </w:rPr>
        <w:tab/>
      </w:r>
      <w:r>
        <w:t>Приложение 2. Сводная таблица к игре «Банковские вклады»</w:t>
      </w:r>
      <w:r>
        <w:tab/>
      </w:r>
      <w:r>
        <w:fldChar w:fldCharType="begin"/>
      </w:r>
      <w:r>
        <w:instrText xml:space="preserve"> PAGEREF _Toc445200629 \h </w:instrText>
      </w:r>
      <w:r>
        <w:fldChar w:fldCharType="separate"/>
      </w:r>
      <w:r>
        <w:t>25</w:t>
      </w:r>
      <w:r>
        <w:fldChar w:fldCharType="end"/>
      </w:r>
    </w:p>
    <w:p w:rsidR="00F8571D" w:rsidRDefault="00F8571D">
      <w:pPr>
        <w:pStyle w:val="34"/>
        <w:rPr>
          <w:rFonts w:asciiTheme="minorHAnsi" w:eastAsiaTheme="minorEastAsia" w:hAnsiTheme="minorHAnsi" w:cstheme="minorBidi"/>
          <w:sz w:val="22"/>
          <w:szCs w:val="22"/>
        </w:rPr>
      </w:pPr>
      <w:r>
        <w:t>3.3.3.</w:t>
      </w:r>
      <w:r>
        <w:rPr>
          <w:rFonts w:asciiTheme="minorHAnsi" w:eastAsiaTheme="minorEastAsia" w:hAnsiTheme="minorHAnsi" w:cstheme="minorBidi"/>
          <w:sz w:val="22"/>
          <w:szCs w:val="22"/>
        </w:rPr>
        <w:tab/>
      </w:r>
      <w:r>
        <w:t>Приложение 3. Комплект задач к игре «Банковские вклады»</w:t>
      </w:r>
      <w:r>
        <w:tab/>
      </w:r>
      <w:r>
        <w:fldChar w:fldCharType="begin"/>
      </w:r>
      <w:r>
        <w:instrText xml:space="preserve"> PAGEREF _Toc445200630 \h </w:instrText>
      </w:r>
      <w:r>
        <w:fldChar w:fldCharType="separate"/>
      </w:r>
      <w:r>
        <w:t>25</w:t>
      </w:r>
      <w:r>
        <w:fldChar w:fldCharType="end"/>
      </w:r>
    </w:p>
    <w:p w:rsidR="00F8571D" w:rsidRDefault="00F8571D">
      <w:pPr>
        <w:pStyle w:val="34"/>
        <w:rPr>
          <w:rFonts w:asciiTheme="minorHAnsi" w:eastAsiaTheme="minorEastAsia" w:hAnsiTheme="minorHAnsi" w:cstheme="minorBidi"/>
          <w:sz w:val="22"/>
          <w:szCs w:val="22"/>
        </w:rPr>
      </w:pPr>
      <w:r>
        <w:t>3.3.4.</w:t>
      </w:r>
      <w:r>
        <w:rPr>
          <w:rFonts w:asciiTheme="minorHAnsi" w:eastAsiaTheme="minorEastAsia" w:hAnsiTheme="minorHAnsi" w:cstheme="minorBidi"/>
          <w:sz w:val="22"/>
          <w:szCs w:val="22"/>
        </w:rPr>
        <w:tab/>
      </w:r>
      <w:r>
        <w:t>Приложение 4. Журнал регистрации сделок в игре «Банковские услуги»</w:t>
      </w:r>
      <w:r>
        <w:tab/>
      </w:r>
      <w:r>
        <w:fldChar w:fldCharType="begin"/>
      </w:r>
      <w:r>
        <w:instrText xml:space="preserve"> PAGEREF _Toc445200631 \h </w:instrText>
      </w:r>
      <w:r>
        <w:fldChar w:fldCharType="separate"/>
      </w:r>
      <w:r>
        <w:t>27</w:t>
      </w:r>
      <w:r>
        <w:fldChar w:fldCharType="end"/>
      </w:r>
    </w:p>
    <w:p w:rsidR="00F8571D" w:rsidRDefault="00F8571D">
      <w:pPr>
        <w:pStyle w:val="34"/>
        <w:rPr>
          <w:rFonts w:asciiTheme="minorHAnsi" w:eastAsiaTheme="minorEastAsia" w:hAnsiTheme="minorHAnsi" w:cstheme="minorBidi"/>
          <w:sz w:val="22"/>
          <w:szCs w:val="22"/>
        </w:rPr>
      </w:pPr>
      <w:r>
        <w:t>3.3.5.</w:t>
      </w:r>
      <w:r>
        <w:rPr>
          <w:rFonts w:asciiTheme="minorHAnsi" w:eastAsiaTheme="minorEastAsia" w:hAnsiTheme="minorHAnsi" w:cstheme="minorBidi"/>
          <w:sz w:val="22"/>
          <w:szCs w:val="22"/>
        </w:rPr>
        <w:tab/>
      </w:r>
      <w:r>
        <w:t>Приложение 5. Общее сообщение о призовых баллах в игре «Банковские услуги»</w:t>
      </w:r>
      <w:r>
        <w:tab/>
      </w:r>
      <w:r>
        <w:fldChar w:fldCharType="begin"/>
      </w:r>
      <w:r>
        <w:instrText xml:space="preserve"> PAGEREF _Toc445200632 \h </w:instrText>
      </w:r>
      <w:r>
        <w:fldChar w:fldCharType="separate"/>
      </w:r>
      <w:r>
        <w:t>28</w:t>
      </w:r>
      <w:r>
        <w:fldChar w:fldCharType="end"/>
      </w:r>
    </w:p>
    <w:p w:rsidR="00F8571D" w:rsidRDefault="00F8571D" w:rsidP="00F8571D">
      <w:pPr>
        <w:pStyle w:val="34"/>
        <w:rPr>
          <w:rFonts w:asciiTheme="minorHAnsi" w:eastAsiaTheme="minorEastAsia" w:hAnsiTheme="minorHAnsi" w:cstheme="minorBidi"/>
          <w:sz w:val="22"/>
          <w:szCs w:val="22"/>
        </w:rPr>
      </w:pPr>
      <w:r>
        <w:t>3.3.6.</w:t>
      </w:r>
      <w:r>
        <w:rPr>
          <w:rFonts w:asciiTheme="minorHAnsi" w:eastAsiaTheme="minorEastAsia" w:hAnsiTheme="minorHAnsi" w:cstheme="minorBidi"/>
          <w:sz w:val="22"/>
          <w:szCs w:val="22"/>
        </w:rPr>
        <w:tab/>
      </w:r>
      <w:r>
        <w:t>Приложение 6. Вводные инструкции для игроков в игре «Банковские услуги»</w:t>
      </w:r>
      <w:r>
        <w:tab/>
      </w:r>
      <w:r>
        <w:fldChar w:fldCharType="begin"/>
      </w:r>
      <w:r>
        <w:instrText xml:space="preserve"> PAGEREF _Toc445200634 \h </w:instrText>
      </w:r>
      <w:r>
        <w:fldChar w:fldCharType="separate"/>
      </w:r>
      <w:r>
        <w:t>30</w:t>
      </w:r>
      <w:r>
        <w:fldChar w:fldCharType="end"/>
      </w:r>
    </w:p>
    <w:p w:rsidR="00055C73" w:rsidRPr="000036A4" w:rsidRDefault="005E68D2" w:rsidP="00055C73">
      <w:pPr>
        <w:rPr>
          <w:color w:val="4F81BD" w:themeColor="accent1"/>
        </w:rPr>
        <w:sectPr w:rsidR="00055C73" w:rsidRPr="000036A4" w:rsidSect="00F84CE0">
          <w:headerReference w:type="default" r:id="rId14"/>
          <w:footerReference w:type="default" r:id="rId15"/>
          <w:headerReference w:type="first" r:id="rId16"/>
          <w:type w:val="continuous"/>
          <w:pgSz w:w="11906" w:h="16838" w:code="9"/>
          <w:pgMar w:top="1985" w:right="1134" w:bottom="1531" w:left="1985" w:header="1134" w:footer="680" w:gutter="0"/>
          <w:cols w:space="720"/>
        </w:sectPr>
      </w:pPr>
      <w:r w:rsidRPr="000036A4">
        <w:rPr>
          <w:caps/>
          <w:noProof/>
          <w:color w:val="4F81BD" w:themeColor="accent1"/>
          <w:sz w:val="20"/>
        </w:rPr>
        <w:fldChar w:fldCharType="end"/>
      </w:r>
    </w:p>
    <w:p w:rsidR="00826A10" w:rsidRPr="009E1918" w:rsidRDefault="00826A10" w:rsidP="00826A10">
      <w:pPr>
        <w:pStyle w:val="1"/>
        <w:numPr>
          <w:ilvl w:val="0"/>
          <w:numId w:val="1"/>
        </w:numPr>
        <w:tabs>
          <w:tab w:val="clear" w:pos="851"/>
        </w:tabs>
        <w:ind w:left="0" w:hanging="851"/>
      </w:pPr>
      <w:bookmarkStart w:id="0" w:name="_Ref409198201"/>
      <w:bookmarkStart w:id="1" w:name="_Toc413251420"/>
      <w:bookmarkStart w:id="2" w:name="_Toc445200615"/>
      <w:r w:rsidRPr="009E1918">
        <w:lastRenderedPageBreak/>
        <w:t>Описание мероприяти</w:t>
      </w:r>
      <w:bookmarkEnd w:id="0"/>
      <w:bookmarkEnd w:id="1"/>
      <w:r>
        <w:t>й</w:t>
      </w:r>
      <w:bookmarkEnd w:id="2"/>
    </w:p>
    <w:p w:rsidR="00826A10" w:rsidRDefault="00826A10" w:rsidP="00826A10">
      <w:pPr>
        <w:pStyle w:val="a0"/>
      </w:pPr>
      <w:r w:rsidRPr="009E1918">
        <w:t>Описание мероприяти</w:t>
      </w:r>
      <w:r w:rsidR="00593026">
        <w:t xml:space="preserve">й </w:t>
      </w:r>
      <w:r w:rsidRPr="009E1918">
        <w:t>представлено в следующ</w:t>
      </w:r>
      <w:r w:rsidR="00CF3E27">
        <w:t>ей</w:t>
      </w:r>
      <w:r w:rsidRPr="009E1918">
        <w:t xml:space="preserve"> таблиц</w:t>
      </w:r>
      <w:r w:rsidR="00CF3E27">
        <w:t>е</w:t>
      </w:r>
      <w:r w:rsidR="004C012D" w:rsidRPr="004C012D">
        <w:t xml:space="preserve"> (</w:t>
      </w:r>
      <w:r w:rsidR="004C012D">
        <w:rPr>
          <w:lang w:val="en-US"/>
        </w:rPr>
        <w:fldChar w:fldCharType="begin"/>
      </w:r>
      <w:r w:rsidR="004C012D" w:rsidRPr="004C012D">
        <w:instrText xml:space="preserve"> </w:instrText>
      </w:r>
      <w:r w:rsidR="004C012D">
        <w:rPr>
          <w:lang w:val="en-US"/>
        </w:rPr>
        <w:instrText>REF</w:instrText>
      </w:r>
      <w:r w:rsidR="004C012D" w:rsidRPr="004C012D">
        <w:instrText xml:space="preserve"> _</w:instrText>
      </w:r>
      <w:r w:rsidR="004C012D">
        <w:rPr>
          <w:lang w:val="en-US"/>
        </w:rPr>
        <w:instrText>Ref</w:instrText>
      </w:r>
      <w:r w:rsidR="004C012D" w:rsidRPr="004C012D">
        <w:instrText>439259309 \</w:instrText>
      </w:r>
      <w:r w:rsidR="004C012D">
        <w:rPr>
          <w:lang w:val="en-US"/>
        </w:rPr>
        <w:instrText>h</w:instrText>
      </w:r>
      <w:r w:rsidR="004C012D" w:rsidRPr="004C012D">
        <w:instrText xml:space="preserve"> </w:instrText>
      </w:r>
      <w:r w:rsidR="004C012D">
        <w:rPr>
          <w:lang w:val="en-US"/>
        </w:rPr>
      </w:r>
      <w:r w:rsidR="004C012D">
        <w:rPr>
          <w:lang w:val="en-US"/>
        </w:rPr>
        <w:fldChar w:fldCharType="separate"/>
      </w:r>
      <w:r w:rsidR="00CF7FB7">
        <w:t xml:space="preserve">Таблица </w:t>
      </w:r>
      <w:r w:rsidR="00CF7FB7">
        <w:rPr>
          <w:noProof/>
        </w:rPr>
        <w:t>1</w:t>
      </w:r>
      <w:r w:rsidR="004C012D">
        <w:rPr>
          <w:lang w:val="en-US"/>
        </w:rPr>
        <w:fldChar w:fldCharType="end"/>
      </w:r>
      <w:r w:rsidR="004C012D" w:rsidRPr="004C012D">
        <w:t>)</w:t>
      </w:r>
      <w:r w:rsidRPr="009E1918">
        <w:t>:</w:t>
      </w:r>
    </w:p>
    <w:p w:rsidR="00895B22" w:rsidRPr="00895B22" w:rsidRDefault="00895B22" w:rsidP="00895B22">
      <w:pPr>
        <w:pStyle w:val="a9"/>
      </w:pPr>
      <w:bookmarkStart w:id="3" w:name="_Ref439259309"/>
      <w:bookmarkStart w:id="4" w:name="_Ref409198239"/>
      <w:bookmarkStart w:id="5" w:name="_Toc413251421"/>
      <w:bookmarkStart w:id="6" w:name="_Ref391577715"/>
      <w:bookmarkStart w:id="7" w:name="_Toc388263887"/>
      <w:bookmarkStart w:id="8" w:name="_Ref385864908"/>
      <w:bookmarkStart w:id="9" w:name="_Ref385864972"/>
      <w:bookmarkStart w:id="10" w:name="_Ref385941690"/>
      <w:bookmarkStart w:id="11" w:name="_Ref385941693"/>
      <w:r>
        <w:t xml:space="preserve">Таблица </w:t>
      </w:r>
      <w:r w:rsidR="002A719B">
        <w:fldChar w:fldCharType="begin"/>
      </w:r>
      <w:r w:rsidR="002A719B">
        <w:instrText xml:space="preserve"> SEQ Таблица \* ARABIC </w:instrText>
      </w:r>
      <w:r w:rsidR="002A719B">
        <w:fldChar w:fldCharType="separate"/>
      </w:r>
      <w:r w:rsidR="00CF7FB7">
        <w:rPr>
          <w:noProof/>
        </w:rPr>
        <w:t>1</w:t>
      </w:r>
      <w:r w:rsidR="002A719B">
        <w:rPr>
          <w:noProof/>
        </w:rPr>
        <w:fldChar w:fldCharType="end"/>
      </w:r>
      <w:bookmarkEnd w:id="3"/>
      <w:r>
        <w:t xml:space="preserve">. </w:t>
      </w:r>
      <w:r w:rsidR="008427EC">
        <w:t>Описание серии</w:t>
      </w:r>
      <w:r>
        <w:t xml:space="preserve"> тематических уроков «Банки: вклады и кредиты»</w:t>
      </w:r>
    </w:p>
    <w:tbl>
      <w:tblPr>
        <w:tblStyle w:val="1f"/>
        <w:tblW w:w="5565" w:type="pct"/>
        <w:tblInd w:w="-1035" w:type="dxa"/>
        <w:tblLook w:val="04A0" w:firstRow="1" w:lastRow="0" w:firstColumn="1" w:lastColumn="0" w:noHBand="0" w:noVBand="1"/>
      </w:tblPr>
      <w:tblGrid>
        <w:gridCol w:w="575"/>
        <w:gridCol w:w="3635"/>
        <w:gridCol w:w="5810"/>
      </w:tblGrid>
      <w:tr w:rsidR="00895B22" w:rsidRPr="00F2162C" w:rsidTr="00F2162C">
        <w:trPr>
          <w:trHeight w:val="390"/>
          <w:tblHeader/>
        </w:trPr>
        <w:tc>
          <w:tcPr>
            <w:tcW w:w="287" w:type="pct"/>
            <w:hideMark/>
          </w:tcPr>
          <w:p w:rsidR="00895B22" w:rsidRPr="00F2162C" w:rsidRDefault="00895B22" w:rsidP="00F2162C">
            <w:pPr>
              <w:pStyle w:val="af2"/>
              <w:keepNext/>
              <w:jc w:val="center"/>
              <w:rPr>
                <w:b/>
              </w:rPr>
            </w:pPr>
            <w:r w:rsidRPr="00F2162C">
              <w:rPr>
                <w:b/>
              </w:rPr>
              <w:t>№</w:t>
            </w:r>
          </w:p>
        </w:tc>
        <w:tc>
          <w:tcPr>
            <w:tcW w:w="1814" w:type="pct"/>
            <w:hideMark/>
          </w:tcPr>
          <w:p w:rsidR="00895B22" w:rsidRPr="00F2162C" w:rsidRDefault="002A719B" w:rsidP="00F2162C">
            <w:pPr>
              <w:pStyle w:val="af2"/>
              <w:keepNext/>
              <w:jc w:val="center"/>
              <w:rPr>
                <w:b/>
              </w:rPr>
            </w:pPr>
            <w:r>
              <w:rPr>
                <w:b/>
              </w:rPr>
              <w:t>Параметр мероприятий</w:t>
            </w:r>
          </w:p>
        </w:tc>
        <w:tc>
          <w:tcPr>
            <w:tcW w:w="2898" w:type="pct"/>
            <w:hideMark/>
          </w:tcPr>
          <w:p w:rsidR="00895B22" w:rsidRPr="00F2162C" w:rsidRDefault="00895B22" w:rsidP="00F2162C">
            <w:pPr>
              <w:pStyle w:val="af2"/>
              <w:keepNext/>
              <w:jc w:val="center"/>
              <w:rPr>
                <w:b/>
              </w:rPr>
            </w:pPr>
            <w:r w:rsidRPr="00F2162C">
              <w:rPr>
                <w:b/>
              </w:rPr>
              <w:t>Характеристика</w:t>
            </w:r>
          </w:p>
        </w:tc>
      </w:tr>
      <w:tr w:rsidR="00895B22" w:rsidRPr="00F2162C" w:rsidTr="00F2162C">
        <w:trPr>
          <w:trHeight w:val="390"/>
        </w:trPr>
        <w:tc>
          <w:tcPr>
            <w:tcW w:w="287" w:type="pct"/>
            <w:hideMark/>
          </w:tcPr>
          <w:p w:rsidR="00895B22" w:rsidRPr="00F2162C" w:rsidRDefault="00F2162C" w:rsidP="00F2162C">
            <w:pPr>
              <w:pStyle w:val="af2"/>
            </w:pPr>
            <w:r>
              <w:t>1.</w:t>
            </w:r>
          </w:p>
        </w:tc>
        <w:tc>
          <w:tcPr>
            <w:tcW w:w="1814" w:type="pct"/>
            <w:hideMark/>
          </w:tcPr>
          <w:p w:rsidR="00895B22" w:rsidRPr="00F2162C" w:rsidRDefault="00895B22" w:rsidP="00F2162C">
            <w:pPr>
              <w:pStyle w:val="af2"/>
            </w:pPr>
            <w:r w:rsidRPr="00F2162C">
              <w:t>Тип мероприятий</w:t>
            </w:r>
          </w:p>
        </w:tc>
        <w:tc>
          <w:tcPr>
            <w:tcW w:w="2898" w:type="pct"/>
            <w:hideMark/>
          </w:tcPr>
          <w:p w:rsidR="00895B22" w:rsidRPr="00F2162C" w:rsidRDefault="00895B22" w:rsidP="00F2162C">
            <w:pPr>
              <w:pStyle w:val="af2"/>
            </w:pPr>
            <w:r w:rsidRPr="00F2162C">
              <w:t>Тематический урок</w:t>
            </w:r>
          </w:p>
        </w:tc>
      </w:tr>
      <w:tr w:rsidR="00895B22" w:rsidRPr="00F2162C" w:rsidTr="00F2162C">
        <w:trPr>
          <w:trHeight w:val="379"/>
        </w:trPr>
        <w:tc>
          <w:tcPr>
            <w:tcW w:w="287" w:type="pct"/>
            <w:hideMark/>
          </w:tcPr>
          <w:p w:rsidR="00895B22" w:rsidRPr="00F2162C" w:rsidRDefault="00F2162C" w:rsidP="00F2162C">
            <w:pPr>
              <w:pStyle w:val="af2"/>
            </w:pPr>
            <w:r>
              <w:t>2.</w:t>
            </w:r>
          </w:p>
        </w:tc>
        <w:tc>
          <w:tcPr>
            <w:tcW w:w="1814" w:type="pct"/>
            <w:hideMark/>
          </w:tcPr>
          <w:p w:rsidR="00895B22" w:rsidRPr="00F2162C" w:rsidRDefault="00895B22" w:rsidP="00F2162C">
            <w:pPr>
              <w:pStyle w:val="af2"/>
            </w:pPr>
            <w:r w:rsidRPr="00F2162C">
              <w:t>Темы мероприятий</w:t>
            </w:r>
            <w:bookmarkStart w:id="12" w:name="_GoBack"/>
            <w:bookmarkEnd w:id="12"/>
          </w:p>
        </w:tc>
        <w:tc>
          <w:tcPr>
            <w:tcW w:w="2898" w:type="pct"/>
            <w:hideMark/>
          </w:tcPr>
          <w:p w:rsidR="00895B22" w:rsidRPr="00F2162C" w:rsidRDefault="00895B22" w:rsidP="00F2162C">
            <w:pPr>
              <w:pStyle w:val="af2"/>
            </w:pPr>
            <w:r w:rsidRPr="00F2162C">
              <w:t>Банки: вклады и кредиты</w:t>
            </w:r>
          </w:p>
        </w:tc>
      </w:tr>
      <w:tr w:rsidR="00895B22" w:rsidRPr="00F2162C" w:rsidTr="00F2162C">
        <w:trPr>
          <w:trHeight w:val="750"/>
        </w:trPr>
        <w:tc>
          <w:tcPr>
            <w:tcW w:w="287" w:type="pct"/>
            <w:hideMark/>
          </w:tcPr>
          <w:p w:rsidR="00895B22" w:rsidRPr="00F2162C" w:rsidRDefault="00F2162C" w:rsidP="00F2162C">
            <w:pPr>
              <w:pStyle w:val="af2"/>
            </w:pPr>
            <w:r>
              <w:t>3.</w:t>
            </w:r>
          </w:p>
        </w:tc>
        <w:tc>
          <w:tcPr>
            <w:tcW w:w="1814" w:type="pct"/>
            <w:hideMark/>
          </w:tcPr>
          <w:p w:rsidR="00895B22" w:rsidRPr="00F2162C" w:rsidRDefault="00895B22" w:rsidP="00F2162C">
            <w:pPr>
              <w:pStyle w:val="af2"/>
            </w:pPr>
            <w:r w:rsidRPr="00F2162C">
              <w:t>Форматы мероприятий (жанр)</w:t>
            </w:r>
          </w:p>
        </w:tc>
        <w:tc>
          <w:tcPr>
            <w:tcW w:w="2898" w:type="pct"/>
            <w:hideMark/>
          </w:tcPr>
          <w:p w:rsidR="00E26804" w:rsidRPr="00F2162C" w:rsidRDefault="00E26804" w:rsidP="00F2162C">
            <w:pPr>
              <w:pStyle w:val="af2"/>
            </w:pPr>
            <w:r w:rsidRPr="00F2162C">
              <w:t xml:space="preserve">В </w:t>
            </w:r>
            <w:r w:rsidR="008427EC">
              <w:t xml:space="preserve">данных </w:t>
            </w:r>
            <w:r w:rsidRPr="00F2162C">
              <w:t>тематических уроках сочетается несколько фо</w:t>
            </w:r>
            <w:r w:rsidRPr="00F2162C">
              <w:t>р</w:t>
            </w:r>
            <w:r w:rsidRPr="00F2162C">
              <w:t>матов:</w:t>
            </w:r>
          </w:p>
          <w:p w:rsidR="00895B22" w:rsidRPr="00F2162C" w:rsidRDefault="00895B22" w:rsidP="00F2162C">
            <w:pPr>
              <w:pStyle w:val="af2"/>
              <w:numPr>
                <w:ilvl w:val="0"/>
                <w:numId w:val="52"/>
              </w:numPr>
              <w:ind w:left="367"/>
            </w:pPr>
            <w:r w:rsidRPr="00F2162C">
              <w:t>Интерактивная лекция, проводимая при помощи эле</w:t>
            </w:r>
            <w:r w:rsidRPr="00F2162C">
              <w:t>к</w:t>
            </w:r>
            <w:r w:rsidRPr="00F2162C">
              <w:t>тронной презентации</w:t>
            </w:r>
          </w:p>
          <w:p w:rsidR="00895B22" w:rsidRPr="00F2162C" w:rsidRDefault="00895B22" w:rsidP="00F2162C">
            <w:pPr>
              <w:pStyle w:val="af2"/>
              <w:numPr>
                <w:ilvl w:val="0"/>
                <w:numId w:val="52"/>
              </w:numPr>
              <w:ind w:left="367"/>
            </w:pPr>
            <w:r w:rsidRPr="00F2162C">
              <w:t>Командная игра, предполагающая командное решение задач по теме урока</w:t>
            </w:r>
          </w:p>
          <w:p w:rsidR="00895B22" w:rsidRPr="00F2162C" w:rsidRDefault="00895B22" w:rsidP="00F2162C">
            <w:pPr>
              <w:pStyle w:val="af2"/>
              <w:numPr>
                <w:ilvl w:val="0"/>
                <w:numId w:val="52"/>
              </w:numPr>
              <w:ind w:left="367"/>
            </w:pPr>
            <w:r w:rsidRPr="00F2162C">
              <w:t>Ролевая игра, предполагающая игровые взаимоде</w:t>
            </w:r>
            <w:r w:rsidRPr="00F2162C">
              <w:t>й</w:t>
            </w:r>
            <w:r w:rsidRPr="00F2162C">
              <w:t>ствия, соответствующие поведению потребителей или поставщиков на рынках финансовых услуг</w:t>
            </w:r>
          </w:p>
        </w:tc>
      </w:tr>
      <w:tr w:rsidR="00895B22" w:rsidRPr="00F2162C" w:rsidTr="00F2162C">
        <w:trPr>
          <w:trHeight w:val="1000"/>
        </w:trPr>
        <w:tc>
          <w:tcPr>
            <w:tcW w:w="287" w:type="pct"/>
            <w:hideMark/>
          </w:tcPr>
          <w:p w:rsidR="00895B22" w:rsidRPr="00F2162C" w:rsidRDefault="00F2162C" w:rsidP="00F2162C">
            <w:pPr>
              <w:pStyle w:val="af2"/>
            </w:pPr>
            <w:r>
              <w:t>4.</w:t>
            </w:r>
          </w:p>
        </w:tc>
        <w:tc>
          <w:tcPr>
            <w:tcW w:w="1814" w:type="pct"/>
            <w:hideMark/>
          </w:tcPr>
          <w:p w:rsidR="00895B22" w:rsidRPr="00F2162C" w:rsidRDefault="00E26804" w:rsidP="00F2162C">
            <w:pPr>
              <w:pStyle w:val="af2"/>
            </w:pPr>
            <w:r w:rsidRPr="00F2162C">
              <w:t>Цель мероприятий</w:t>
            </w:r>
            <w:r w:rsidR="00895B22" w:rsidRPr="00F2162C">
              <w:t xml:space="preserve"> (рассказать, ознакомить, привлечь, обратить внимание, научить, побудить)</w:t>
            </w:r>
          </w:p>
        </w:tc>
        <w:tc>
          <w:tcPr>
            <w:tcW w:w="2898" w:type="pct"/>
            <w:hideMark/>
          </w:tcPr>
          <w:p w:rsidR="00895B22" w:rsidRPr="00F2162C" w:rsidRDefault="00895B22" w:rsidP="00F2162C">
            <w:pPr>
              <w:pStyle w:val="af2"/>
            </w:pPr>
            <w:r w:rsidRPr="00F2162C">
              <w:t>Ознакомить школьников с ключевыми идеями о грамотном потребительском поведении при получении банковских услуг: вклады и кредиты</w:t>
            </w:r>
          </w:p>
        </w:tc>
      </w:tr>
      <w:tr w:rsidR="00895B22" w:rsidRPr="00F2162C" w:rsidTr="00F2162C">
        <w:trPr>
          <w:trHeight w:val="500"/>
        </w:trPr>
        <w:tc>
          <w:tcPr>
            <w:tcW w:w="287" w:type="pct"/>
            <w:hideMark/>
          </w:tcPr>
          <w:p w:rsidR="00895B22" w:rsidRPr="00F2162C" w:rsidRDefault="00F2162C" w:rsidP="00F2162C">
            <w:pPr>
              <w:pStyle w:val="af2"/>
            </w:pPr>
            <w:r>
              <w:t>5.</w:t>
            </w:r>
          </w:p>
        </w:tc>
        <w:tc>
          <w:tcPr>
            <w:tcW w:w="1814" w:type="pct"/>
            <w:hideMark/>
          </w:tcPr>
          <w:p w:rsidR="00895B22" w:rsidRPr="00F2162C" w:rsidRDefault="00895B22" w:rsidP="00F2162C">
            <w:pPr>
              <w:pStyle w:val="af2"/>
            </w:pPr>
            <w:r w:rsidRPr="00F2162C">
              <w:t>Целевая аудитория (сегментир</w:t>
            </w:r>
            <w:r w:rsidRPr="00F2162C">
              <w:t>о</w:t>
            </w:r>
            <w:r w:rsidRPr="00F2162C">
              <w:t>ванная)</w:t>
            </w:r>
          </w:p>
        </w:tc>
        <w:tc>
          <w:tcPr>
            <w:tcW w:w="2898" w:type="pct"/>
            <w:hideMark/>
          </w:tcPr>
          <w:p w:rsidR="00895B22" w:rsidRPr="00F2162C" w:rsidRDefault="00CC1ABD" w:rsidP="00F2162C">
            <w:pPr>
              <w:pStyle w:val="af2"/>
            </w:pPr>
            <w:r>
              <w:t>Старшие школьники</w:t>
            </w:r>
          </w:p>
        </w:tc>
      </w:tr>
      <w:tr w:rsidR="00895B22" w:rsidRPr="00F2162C" w:rsidTr="00F2162C">
        <w:trPr>
          <w:trHeight w:val="750"/>
        </w:trPr>
        <w:tc>
          <w:tcPr>
            <w:tcW w:w="287" w:type="pct"/>
            <w:hideMark/>
          </w:tcPr>
          <w:p w:rsidR="00895B22" w:rsidRPr="00F2162C" w:rsidRDefault="00F2162C" w:rsidP="00F2162C">
            <w:pPr>
              <w:pStyle w:val="af2"/>
            </w:pPr>
            <w:r>
              <w:t>6.</w:t>
            </w:r>
          </w:p>
        </w:tc>
        <w:tc>
          <w:tcPr>
            <w:tcW w:w="1814" w:type="pct"/>
            <w:hideMark/>
          </w:tcPr>
          <w:p w:rsidR="00895B22" w:rsidRPr="00F2162C" w:rsidRDefault="00895B22" w:rsidP="00F2162C">
            <w:pPr>
              <w:pStyle w:val="af2"/>
            </w:pPr>
            <w:r w:rsidRPr="00F2162C">
              <w:t>Информационная поддержка ме</w:t>
            </w:r>
            <w:r w:rsidR="00E26804" w:rsidRPr="00F2162C">
              <w:t>р</w:t>
            </w:r>
            <w:r w:rsidR="00E26804" w:rsidRPr="00F2162C">
              <w:t>о</w:t>
            </w:r>
            <w:r w:rsidR="00E26804" w:rsidRPr="00F2162C">
              <w:t>приятий</w:t>
            </w:r>
            <w:r w:rsidRPr="00F2162C">
              <w:t xml:space="preserve"> (СМИ)</w:t>
            </w:r>
          </w:p>
        </w:tc>
        <w:tc>
          <w:tcPr>
            <w:tcW w:w="2898" w:type="pct"/>
            <w:hideMark/>
          </w:tcPr>
          <w:p w:rsidR="00895B22" w:rsidRPr="00F2162C" w:rsidRDefault="00895B22" w:rsidP="00F2162C">
            <w:pPr>
              <w:pStyle w:val="af2"/>
              <w:numPr>
                <w:ilvl w:val="0"/>
                <w:numId w:val="52"/>
              </w:numPr>
              <w:ind w:left="367"/>
            </w:pPr>
            <w:r w:rsidRPr="00F2162C">
              <w:t xml:space="preserve">Анонсирование через руководство школы, управление образования </w:t>
            </w:r>
          </w:p>
          <w:p w:rsidR="00895B22" w:rsidRPr="00F2162C" w:rsidRDefault="00895B22" w:rsidP="00F2162C">
            <w:pPr>
              <w:pStyle w:val="af2"/>
              <w:numPr>
                <w:ilvl w:val="0"/>
                <w:numId w:val="52"/>
              </w:numPr>
              <w:ind w:left="367"/>
            </w:pPr>
            <w:r w:rsidRPr="00F2162C">
              <w:t>По согласованию со школой, возможно приглашение СМИ</w:t>
            </w:r>
          </w:p>
          <w:p w:rsidR="00895B22" w:rsidRPr="00F2162C" w:rsidRDefault="00895B22" w:rsidP="00F2162C">
            <w:pPr>
              <w:pStyle w:val="af2"/>
              <w:numPr>
                <w:ilvl w:val="0"/>
                <w:numId w:val="52"/>
              </w:numPr>
              <w:ind w:left="367"/>
            </w:pPr>
            <w:r w:rsidRPr="00F2162C">
              <w:t xml:space="preserve">По результатам - пресс-релиз на сайте </w:t>
            </w:r>
            <w:proofErr w:type="spellStart"/>
            <w:r w:rsidRPr="00F2162C">
              <w:t>Роспотребн</w:t>
            </w:r>
            <w:r w:rsidRPr="00F2162C">
              <w:t>а</w:t>
            </w:r>
            <w:r w:rsidRPr="00F2162C">
              <w:t>дзора</w:t>
            </w:r>
            <w:proofErr w:type="spellEnd"/>
          </w:p>
        </w:tc>
      </w:tr>
      <w:tr w:rsidR="00895B22" w:rsidRPr="00F2162C" w:rsidTr="00F2162C">
        <w:trPr>
          <w:trHeight w:val="605"/>
        </w:trPr>
        <w:tc>
          <w:tcPr>
            <w:tcW w:w="287" w:type="pct"/>
            <w:hideMark/>
          </w:tcPr>
          <w:p w:rsidR="00895B22" w:rsidRPr="00F2162C" w:rsidRDefault="00F2162C" w:rsidP="00F2162C">
            <w:pPr>
              <w:pStyle w:val="af2"/>
            </w:pPr>
            <w:r>
              <w:t>7.</w:t>
            </w:r>
          </w:p>
        </w:tc>
        <w:tc>
          <w:tcPr>
            <w:tcW w:w="1814" w:type="pct"/>
            <w:hideMark/>
          </w:tcPr>
          <w:p w:rsidR="00895B22" w:rsidRPr="00F2162C" w:rsidRDefault="00895B22" w:rsidP="00F2162C">
            <w:pPr>
              <w:pStyle w:val="af2"/>
            </w:pPr>
            <w:r w:rsidRPr="00F2162C">
              <w:t>Порядок приглашения участников</w:t>
            </w:r>
          </w:p>
        </w:tc>
        <w:tc>
          <w:tcPr>
            <w:tcW w:w="2898" w:type="pct"/>
            <w:hideMark/>
          </w:tcPr>
          <w:p w:rsidR="00895B22" w:rsidRPr="00F2162C" w:rsidRDefault="00895B22" w:rsidP="00F2162C">
            <w:pPr>
              <w:pStyle w:val="af2"/>
            </w:pPr>
            <w:r w:rsidRPr="00F2162C">
              <w:t>Участники привлекаются через управление образования и школьное руководство</w:t>
            </w:r>
          </w:p>
        </w:tc>
      </w:tr>
      <w:tr w:rsidR="00895B22" w:rsidRPr="00F2162C" w:rsidTr="00F2162C">
        <w:trPr>
          <w:trHeight w:val="500"/>
        </w:trPr>
        <w:tc>
          <w:tcPr>
            <w:tcW w:w="287" w:type="pct"/>
            <w:hideMark/>
          </w:tcPr>
          <w:p w:rsidR="00895B22" w:rsidRPr="00F2162C" w:rsidRDefault="00F2162C" w:rsidP="00F2162C">
            <w:pPr>
              <w:pStyle w:val="af2"/>
            </w:pPr>
            <w:r>
              <w:t>8.</w:t>
            </w:r>
          </w:p>
        </w:tc>
        <w:tc>
          <w:tcPr>
            <w:tcW w:w="1814" w:type="pct"/>
            <w:hideMark/>
          </w:tcPr>
          <w:p w:rsidR="00895B22" w:rsidRPr="00F2162C" w:rsidRDefault="00895B22" w:rsidP="00F2162C">
            <w:pPr>
              <w:pStyle w:val="af2"/>
            </w:pPr>
            <w:r w:rsidRPr="00F2162C">
              <w:t>Количество участников одного м</w:t>
            </w:r>
            <w:r w:rsidRPr="00F2162C">
              <w:t>е</w:t>
            </w:r>
            <w:r w:rsidRPr="00F2162C">
              <w:t>роприятия</w:t>
            </w:r>
          </w:p>
        </w:tc>
        <w:tc>
          <w:tcPr>
            <w:tcW w:w="2898" w:type="pct"/>
            <w:hideMark/>
          </w:tcPr>
          <w:p w:rsidR="00895B22" w:rsidRPr="00F2162C" w:rsidRDefault="00895B22" w:rsidP="00F2162C">
            <w:pPr>
              <w:pStyle w:val="af2"/>
            </w:pPr>
            <w:r w:rsidRPr="00F2162C">
              <w:t>25-30 человек, в том числе, не менее 20 школьников</w:t>
            </w:r>
          </w:p>
        </w:tc>
      </w:tr>
      <w:tr w:rsidR="00895B22" w:rsidRPr="00F2162C" w:rsidTr="00F2162C">
        <w:trPr>
          <w:trHeight w:val="500"/>
        </w:trPr>
        <w:tc>
          <w:tcPr>
            <w:tcW w:w="287" w:type="pct"/>
            <w:hideMark/>
          </w:tcPr>
          <w:p w:rsidR="00895B22" w:rsidRPr="00F2162C" w:rsidRDefault="00F2162C" w:rsidP="00F2162C">
            <w:pPr>
              <w:pStyle w:val="af2"/>
            </w:pPr>
            <w:r>
              <w:t>9.</w:t>
            </w:r>
          </w:p>
        </w:tc>
        <w:tc>
          <w:tcPr>
            <w:tcW w:w="1814" w:type="pct"/>
            <w:hideMark/>
          </w:tcPr>
          <w:p w:rsidR="00895B22" w:rsidRPr="00F2162C" w:rsidRDefault="00E26804" w:rsidP="00F2162C">
            <w:pPr>
              <w:pStyle w:val="af2"/>
            </w:pPr>
            <w:r w:rsidRPr="00F2162C">
              <w:t>Продолжительность мероприятий</w:t>
            </w:r>
          </w:p>
        </w:tc>
        <w:tc>
          <w:tcPr>
            <w:tcW w:w="2898" w:type="pct"/>
            <w:hideMark/>
          </w:tcPr>
          <w:p w:rsidR="00E26804" w:rsidRPr="00F2162C" w:rsidRDefault="00E26804" w:rsidP="00F2162C">
            <w:pPr>
              <w:pStyle w:val="af2"/>
            </w:pPr>
            <w:r w:rsidRPr="00F2162C">
              <w:t>Рекомендуется последовательное проведение двух ур</w:t>
            </w:r>
            <w:r w:rsidRPr="00F2162C">
              <w:t>о</w:t>
            </w:r>
            <w:r w:rsidRPr="00F2162C">
              <w:t>ков:</w:t>
            </w:r>
          </w:p>
          <w:p w:rsidR="00895B22" w:rsidRPr="00F2162C" w:rsidRDefault="00895B22" w:rsidP="00F2162C">
            <w:pPr>
              <w:pStyle w:val="af2"/>
            </w:pPr>
            <w:r w:rsidRPr="00F2162C">
              <w:t xml:space="preserve">Урок </w:t>
            </w:r>
            <w:r w:rsidR="00C63011" w:rsidRPr="00F2162C">
              <w:t xml:space="preserve">1. </w:t>
            </w:r>
            <w:r w:rsidRPr="00F2162C">
              <w:t>«Банковские вклады» - 40-45 минут:</w:t>
            </w:r>
          </w:p>
          <w:p w:rsidR="00895B22" w:rsidRPr="00F2162C" w:rsidRDefault="00895B22" w:rsidP="00F2162C">
            <w:pPr>
              <w:pStyle w:val="af2"/>
              <w:numPr>
                <w:ilvl w:val="0"/>
                <w:numId w:val="52"/>
              </w:numPr>
              <w:ind w:left="367"/>
            </w:pPr>
            <w:r w:rsidRPr="00F2162C">
              <w:t>5 минут – представление;</w:t>
            </w:r>
          </w:p>
          <w:p w:rsidR="00895B22" w:rsidRPr="00F2162C" w:rsidRDefault="00895B22" w:rsidP="00F2162C">
            <w:pPr>
              <w:pStyle w:val="af2"/>
              <w:numPr>
                <w:ilvl w:val="0"/>
                <w:numId w:val="52"/>
              </w:numPr>
              <w:ind w:left="367"/>
            </w:pPr>
            <w:r w:rsidRPr="00F2162C">
              <w:t xml:space="preserve">20-25 минут – интерактивная лекция; </w:t>
            </w:r>
          </w:p>
          <w:p w:rsidR="00895B22" w:rsidRPr="00F2162C" w:rsidRDefault="00895B22" w:rsidP="00F2162C">
            <w:pPr>
              <w:pStyle w:val="af2"/>
              <w:numPr>
                <w:ilvl w:val="0"/>
                <w:numId w:val="52"/>
              </w:numPr>
              <w:ind w:left="367"/>
            </w:pPr>
            <w:r w:rsidRPr="00F2162C">
              <w:t>15 минут – командная игра</w:t>
            </w:r>
            <w:r w:rsidR="0081005F" w:rsidRPr="00F2162C">
              <w:t xml:space="preserve"> «Банковские вклады»</w:t>
            </w:r>
            <w:r w:rsidRPr="00F2162C">
              <w:t>.</w:t>
            </w:r>
          </w:p>
          <w:p w:rsidR="00895B22" w:rsidRPr="00F2162C" w:rsidRDefault="00895B22" w:rsidP="00F2162C">
            <w:pPr>
              <w:pStyle w:val="af2"/>
            </w:pPr>
            <w:r w:rsidRPr="00F2162C">
              <w:t xml:space="preserve">Урок </w:t>
            </w:r>
            <w:r w:rsidR="00C63011" w:rsidRPr="00F2162C">
              <w:t>2.</w:t>
            </w:r>
            <w:r w:rsidRPr="00F2162C">
              <w:t xml:space="preserve"> «Кредиты» - 40-45 минут:</w:t>
            </w:r>
          </w:p>
          <w:p w:rsidR="00895B22" w:rsidRPr="00F2162C" w:rsidRDefault="008C4435" w:rsidP="00F2162C">
            <w:pPr>
              <w:pStyle w:val="af2"/>
              <w:numPr>
                <w:ilvl w:val="0"/>
                <w:numId w:val="52"/>
              </w:numPr>
              <w:ind w:left="367"/>
            </w:pPr>
            <w:r w:rsidRPr="00F2162C">
              <w:t>25-30</w:t>
            </w:r>
            <w:r w:rsidR="00895B22" w:rsidRPr="00F2162C">
              <w:t xml:space="preserve"> минут – интерактивная лекция;</w:t>
            </w:r>
          </w:p>
          <w:p w:rsidR="00895B22" w:rsidRPr="00F2162C" w:rsidRDefault="00895B22" w:rsidP="00F2162C">
            <w:pPr>
              <w:pStyle w:val="af2"/>
              <w:numPr>
                <w:ilvl w:val="0"/>
                <w:numId w:val="52"/>
              </w:numPr>
              <w:ind w:left="367"/>
            </w:pPr>
            <w:r w:rsidRPr="00F2162C">
              <w:t>10 минут – ролевая игра</w:t>
            </w:r>
            <w:r w:rsidR="0081005F" w:rsidRPr="00F2162C">
              <w:t xml:space="preserve"> «Банковские услуги»</w:t>
            </w:r>
            <w:r w:rsidRPr="00F2162C">
              <w:t>;</w:t>
            </w:r>
          </w:p>
          <w:p w:rsidR="00895B22" w:rsidRPr="00F2162C" w:rsidRDefault="00895B22" w:rsidP="00F2162C">
            <w:pPr>
              <w:pStyle w:val="af2"/>
              <w:numPr>
                <w:ilvl w:val="0"/>
                <w:numId w:val="52"/>
              </w:numPr>
              <w:ind w:left="367"/>
            </w:pPr>
            <w:r w:rsidRPr="00F2162C">
              <w:t>5 минут – подведение итогов.</w:t>
            </w:r>
          </w:p>
        </w:tc>
      </w:tr>
      <w:tr w:rsidR="00895B22" w:rsidRPr="00F2162C" w:rsidTr="00F2162C">
        <w:trPr>
          <w:trHeight w:val="441"/>
        </w:trPr>
        <w:tc>
          <w:tcPr>
            <w:tcW w:w="287" w:type="pct"/>
            <w:hideMark/>
          </w:tcPr>
          <w:p w:rsidR="00895B22" w:rsidRPr="00F2162C" w:rsidRDefault="00F2162C" w:rsidP="00F2162C">
            <w:pPr>
              <w:pStyle w:val="af2"/>
            </w:pPr>
            <w:r>
              <w:t>10.</w:t>
            </w:r>
          </w:p>
        </w:tc>
        <w:tc>
          <w:tcPr>
            <w:tcW w:w="1814" w:type="pct"/>
            <w:hideMark/>
          </w:tcPr>
          <w:p w:rsidR="00895B22" w:rsidRPr="00F2162C" w:rsidRDefault="00895B22" w:rsidP="00F2162C">
            <w:pPr>
              <w:pStyle w:val="af2"/>
            </w:pPr>
            <w:r w:rsidRPr="00F2162C">
              <w:t>Место проведения</w:t>
            </w:r>
          </w:p>
        </w:tc>
        <w:tc>
          <w:tcPr>
            <w:tcW w:w="2898" w:type="pct"/>
            <w:hideMark/>
          </w:tcPr>
          <w:p w:rsidR="00895B22" w:rsidRPr="00F2162C" w:rsidRDefault="00895B22" w:rsidP="00F2162C">
            <w:pPr>
              <w:pStyle w:val="af2"/>
            </w:pPr>
            <w:r w:rsidRPr="00F2162C">
              <w:t>Школа</w:t>
            </w:r>
          </w:p>
        </w:tc>
      </w:tr>
    </w:tbl>
    <w:p w:rsidR="00826A10" w:rsidRPr="009E1918" w:rsidRDefault="00826A10" w:rsidP="00826A10">
      <w:pPr>
        <w:pStyle w:val="1"/>
        <w:numPr>
          <w:ilvl w:val="0"/>
          <w:numId w:val="1"/>
        </w:numPr>
        <w:tabs>
          <w:tab w:val="clear" w:pos="851"/>
        </w:tabs>
        <w:ind w:left="0" w:hanging="851"/>
      </w:pPr>
      <w:bookmarkStart w:id="13" w:name="_Toc437275295"/>
      <w:bookmarkStart w:id="14" w:name="_Toc437538659"/>
      <w:bookmarkStart w:id="15" w:name="_Toc445200616"/>
      <w:bookmarkEnd w:id="13"/>
      <w:bookmarkEnd w:id="14"/>
      <w:r w:rsidRPr="009E1918">
        <w:lastRenderedPageBreak/>
        <w:t>Организация проведения мероприяти</w:t>
      </w:r>
      <w:bookmarkEnd w:id="4"/>
      <w:bookmarkEnd w:id="5"/>
      <w:r w:rsidR="00593026">
        <w:t>й</w:t>
      </w:r>
      <w:bookmarkEnd w:id="15"/>
      <w:r w:rsidRPr="009E1918">
        <w:t xml:space="preserve"> </w:t>
      </w:r>
    </w:p>
    <w:p w:rsidR="00664031" w:rsidRDefault="00664031" w:rsidP="00664031">
      <w:pPr>
        <w:pStyle w:val="2"/>
        <w:numPr>
          <w:ilvl w:val="1"/>
          <w:numId w:val="35"/>
        </w:numPr>
        <w:ind w:left="0" w:hanging="851"/>
      </w:pPr>
      <w:bookmarkStart w:id="16" w:name="_Toc409630243"/>
      <w:bookmarkStart w:id="17" w:name="_Toc421805647"/>
      <w:bookmarkStart w:id="18" w:name="_Toc445200617"/>
      <w:bookmarkStart w:id="19" w:name="_Toc413251422"/>
      <w:r>
        <w:t>Подготовительные действия</w:t>
      </w:r>
      <w:bookmarkEnd w:id="16"/>
      <w:bookmarkEnd w:id="17"/>
      <w:bookmarkEnd w:id="18"/>
    </w:p>
    <w:p w:rsidR="00664031" w:rsidRDefault="00664031" w:rsidP="00664031">
      <w:pPr>
        <w:pStyle w:val="a0"/>
        <w:numPr>
          <w:ilvl w:val="0"/>
          <w:numId w:val="41"/>
        </w:numPr>
      </w:pPr>
      <w:r>
        <w:t>Перед началом каждого блока мероприятий необходимо выполнить следующие действия:</w:t>
      </w:r>
    </w:p>
    <w:p w:rsidR="00664031" w:rsidRDefault="00664031" w:rsidP="00664031">
      <w:pPr>
        <w:pStyle w:val="a"/>
        <w:numPr>
          <w:ilvl w:val="0"/>
          <w:numId w:val="45"/>
        </w:numPr>
        <w:tabs>
          <w:tab w:val="num" w:pos="360"/>
        </w:tabs>
        <w:ind w:left="360"/>
      </w:pPr>
      <w:r>
        <w:t>О</w:t>
      </w:r>
      <w:r w:rsidRPr="00900AFB">
        <w:t>беспеч</w:t>
      </w:r>
      <w:r>
        <w:t>ить наличие всех</w:t>
      </w:r>
      <w:r w:rsidRPr="00900AFB">
        <w:t xml:space="preserve"> </w:t>
      </w:r>
      <w:r>
        <w:t>печатных материалов:</w:t>
      </w:r>
    </w:p>
    <w:p w:rsidR="00664031" w:rsidRDefault="00664031" w:rsidP="00664031">
      <w:pPr>
        <w:pStyle w:val="a"/>
        <w:numPr>
          <w:ilvl w:val="0"/>
          <w:numId w:val="46"/>
        </w:numPr>
      </w:pPr>
      <w:r>
        <w:t>Сценария мероприятия по количеству ведущих.</w:t>
      </w:r>
    </w:p>
    <w:p w:rsidR="00664031" w:rsidRDefault="00664031" w:rsidP="00664031">
      <w:pPr>
        <w:pStyle w:val="a"/>
        <w:numPr>
          <w:ilvl w:val="0"/>
          <w:numId w:val="46"/>
        </w:numPr>
      </w:pPr>
      <w:r>
        <w:t>Ра</w:t>
      </w:r>
      <w:r w:rsidRPr="00900AFB">
        <w:t>здаточных материалов</w:t>
      </w:r>
      <w:r w:rsidR="0081005F">
        <w:t xml:space="preserve"> для </w:t>
      </w:r>
      <w:r w:rsidR="008A2D85">
        <w:t>участников</w:t>
      </w:r>
      <w:r w:rsidR="00964C11">
        <w:t xml:space="preserve"> (см. Приложения к Сценарию)</w:t>
      </w:r>
      <w:r w:rsidR="0081005F">
        <w:t>.</w:t>
      </w:r>
    </w:p>
    <w:p w:rsidR="00664031" w:rsidRDefault="00664031" w:rsidP="00664031">
      <w:pPr>
        <w:pStyle w:val="a"/>
        <w:numPr>
          <w:ilvl w:val="0"/>
          <w:numId w:val="45"/>
        </w:numPr>
        <w:tabs>
          <w:tab w:val="num" w:pos="360"/>
        </w:tabs>
        <w:ind w:left="360"/>
      </w:pPr>
      <w:r>
        <w:t>О</w:t>
      </w:r>
      <w:r w:rsidRPr="00900AFB">
        <w:t>беспеч</w:t>
      </w:r>
      <w:r>
        <w:t>ить наличие дополнительных электронных материалов на соответствующем электронном носителей.</w:t>
      </w:r>
    </w:p>
    <w:p w:rsidR="00664031" w:rsidRDefault="00664031" w:rsidP="00664031">
      <w:pPr>
        <w:pStyle w:val="a"/>
        <w:numPr>
          <w:ilvl w:val="0"/>
          <w:numId w:val="45"/>
        </w:numPr>
        <w:tabs>
          <w:tab w:val="num" w:pos="360"/>
        </w:tabs>
        <w:ind w:left="360"/>
      </w:pPr>
      <w:r>
        <w:t>Обеспечить наличие прочих информационных материалов (брошюр, буклетов) и сув</w:t>
      </w:r>
      <w:r>
        <w:t>е</w:t>
      </w:r>
      <w:r>
        <w:t>нирной продукции для победителей и участников мероприятия.</w:t>
      </w:r>
    </w:p>
    <w:p w:rsidR="00664031" w:rsidRPr="00900AFB" w:rsidRDefault="00664031" w:rsidP="00664031">
      <w:pPr>
        <w:pStyle w:val="a"/>
        <w:numPr>
          <w:ilvl w:val="0"/>
          <w:numId w:val="45"/>
        </w:numPr>
        <w:tabs>
          <w:tab w:val="num" w:pos="360"/>
        </w:tabs>
        <w:ind w:left="360"/>
      </w:pPr>
      <w:r>
        <w:t>Обеспечить наличие канцелярских предметов, необходимых участникам для ведения записей (бумага, ручки).</w:t>
      </w:r>
    </w:p>
    <w:p w:rsidR="00664031" w:rsidRDefault="00664031" w:rsidP="00664031">
      <w:pPr>
        <w:pStyle w:val="a"/>
        <w:numPr>
          <w:ilvl w:val="0"/>
          <w:numId w:val="45"/>
        </w:numPr>
        <w:tabs>
          <w:tab w:val="num" w:pos="360"/>
        </w:tabs>
        <w:ind w:left="360"/>
      </w:pPr>
      <w:r>
        <w:t xml:space="preserve">Обеспечить наличие и настроить оборудование </w:t>
      </w:r>
      <w:r w:rsidRPr="00900AFB">
        <w:t>для трансляции электронной презент</w:t>
      </w:r>
      <w:r w:rsidRPr="00900AFB">
        <w:t>а</w:t>
      </w:r>
      <w:r w:rsidRPr="00900AFB">
        <w:t>ции</w:t>
      </w:r>
      <w:r>
        <w:t xml:space="preserve"> (проверка звука, корректной работы мультимедийного комплекса при показе эле</w:t>
      </w:r>
      <w:r>
        <w:t>к</w:t>
      </w:r>
      <w:r>
        <w:t>тронной презентации).</w:t>
      </w:r>
    </w:p>
    <w:p w:rsidR="00664031" w:rsidRDefault="00664031" w:rsidP="00664031">
      <w:pPr>
        <w:pStyle w:val="a"/>
        <w:numPr>
          <w:ilvl w:val="0"/>
          <w:numId w:val="45"/>
        </w:numPr>
        <w:tabs>
          <w:tab w:val="num" w:pos="360"/>
        </w:tabs>
        <w:ind w:left="360"/>
      </w:pPr>
      <w:r>
        <w:t xml:space="preserve">Организовать пространство в аудитории в соответствии с техническими требованиями </w:t>
      </w:r>
      <w:r w:rsidR="008A2D85">
        <w:t xml:space="preserve">каждого мероприятия </w:t>
      </w:r>
      <w:r>
        <w:t xml:space="preserve">(расставить столы и стулья для </w:t>
      </w:r>
      <w:r w:rsidR="008A2D85">
        <w:t>участников</w:t>
      </w:r>
      <w:r>
        <w:t xml:space="preserve"> и ведущих).</w:t>
      </w:r>
    </w:p>
    <w:p w:rsidR="00664031" w:rsidRDefault="00664031" w:rsidP="00664031">
      <w:pPr>
        <w:pStyle w:val="2"/>
        <w:numPr>
          <w:ilvl w:val="1"/>
          <w:numId w:val="35"/>
        </w:numPr>
        <w:ind w:left="0" w:hanging="851"/>
      </w:pPr>
      <w:bookmarkStart w:id="20" w:name="_Toc409630246"/>
      <w:bookmarkStart w:id="21" w:name="_Toc421805650"/>
      <w:bookmarkStart w:id="22" w:name="_Toc445200618"/>
      <w:r>
        <w:t>Проведение мероприятия</w:t>
      </w:r>
      <w:bookmarkEnd w:id="20"/>
      <w:bookmarkEnd w:id="21"/>
      <w:bookmarkEnd w:id="22"/>
    </w:p>
    <w:p w:rsidR="00664031" w:rsidRDefault="00664031" w:rsidP="00664031">
      <w:r>
        <w:t>В соответствии со сценарием (см. Сценарий мероприятия по каждой теме).</w:t>
      </w:r>
    </w:p>
    <w:p w:rsidR="00664031" w:rsidRDefault="00664031" w:rsidP="00664031">
      <w:pPr>
        <w:pStyle w:val="2"/>
        <w:numPr>
          <w:ilvl w:val="1"/>
          <w:numId w:val="35"/>
        </w:numPr>
        <w:ind w:left="0" w:hanging="851"/>
      </w:pPr>
      <w:bookmarkStart w:id="23" w:name="_Toc445200619"/>
      <w:r>
        <w:t>Заключительные действия</w:t>
      </w:r>
      <w:bookmarkEnd w:id="23"/>
    </w:p>
    <w:p w:rsidR="00664031" w:rsidRDefault="00664031" w:rsidP="00664031">
      <w:r>
        <w:t xml:space="preserve">По возможности, получить от участников обратную связь по мероприятию и написать пресс-релиз для сайта </w:t>
      </w:r>
      <w:proofErr w:type="spellStart"/>
      <w:r>
        <w:t>Роспотребнадзора</w:t>
      </w:r>
      <w:proofErr w:type="spellEnd"/>
      <w:r>
        <w:t>.</w:t>
      </w:r>
    </w:p>
    <w:p w:rsidR="00664031" w:rsidRDefault="00664031" w:rsidP="00664031"/>
    <w:p w:rsidR="00061364" w:rsidRDefault="00061364" w:rsidP="00061364">
      <w:pPr>
        <w:pStyle w:val="1"/>
        <w:numPr>
          <w:ilvl w:val="0"/>
          <w:numId w:val="1"/>
        </w:numPr>
        <w:tabs>
          <w:tab w:val="clear" w:pos="851"/>
          <w:tab w:val="num" w:pos="0"/>
        </w:tabs>
        <w:ind w:left="284"/>
      </w:pPr>
      <w:bookmarkStart w:id="24" w:name="_Toc437275300"/>
      <w:bookmarkStart w:id="25" w:name="_Toc437538664"/>
      <w:bookmarkStart w:id="26" w:name="_Toc437275301"/>
      <w:bookmarkStart w:id="27" w:name="_Toc437538665"/>
      <w:bookmarkStart w:id="28" w:name="_Toc437275302"/>
      <w:bookmarkStart w:id="29" w:name="_Toc437538666"/>
      <w:bookmarkStart w:id="30" w:name="_Toc437275303"/>
      <w:bookmarkStart w:id="31" w:name="_Toc437538667"/>
      <w:bookmarkStart w:id="32" w:name="_Toc437275304"/>
      <w:bookmarkStart w:id="33" w:name="_Toc437538668"/>
      <w:bookmarkStart w:id="34" w:name="_Toc437275305"/>
      <w:bookmarkStart w:id="35" w:name="_Toc437538669"/>
      <w:bookmarkStart w:id="36" w:name="_Toc437275306"/>
      <w:bookmarkStart w:id="37" w:name="_Toc437538670"/>
      <w:bookmarkStart w:id="38" w:name="_Toc437275307"/>
      <w:bookmarkStart w:id="39" w:name="_Toc437538671"/>
      <w:bookmarkStart w:id="40" w:name="_Toc437275308"/>
      <w:bookmarkStart w:id="41" w:name="_Toc437538672"/>
      <w:bookmarkStart w:id="42" w:name="_Toc437275309"/>
      <w:bookmarkStart w:id="43" w:name="_Toc437538673"/>
      <w:bookmarkStart w:id="44" w:name="_Toc437275310"/>
      <w:bookmarkStart w:id="45" w:name="_Toc437538674"/>
      <w:bookmarkStart w:id="46" w:name="_Toc437275311"/>
      <w:bookmarkStart w:id="47" w:name="_Toc437538675"/>
      <w:bookmarkStart w:id="48" w:name="_Toc437275312"/>
      <w:bookmarkStart w:id="49" w:name="_Toc437538676"/>
      <w:bookmarkStart w:id="50" w:name="_Toc437275313"/>
      <w:bookmarkStart w:id="51" w:name="_Toc437538677"/>
      <w:bookmarkStart w:id="52" w:name="_Toc437275314"/>
      <w:bookmarkStart w:id="53" w:name="_Toc437538678"/>
      <w:bookmarkStart w:id="54" w:name="_Toc437275315"/>
      <w:bookmarkStart w:id="55" w:name="_Toc437538679"/>
      <w:bookmarkStart w:id="56" w:name="_Toc437275316"/>
      <w:bookmarkStart w:id="57" w:name="_Toc437538680"/>
      <w:bookmarkStart w:id="58" w:name="_Toc437275317"/>
      <w:bookmarkStart w:id="59" w:name="_Toc437538681"/>
      <w:bookmarkStart w:id="60" w:name="_Toc437275318"/>
      <w:bookmarkStart w:id="61" w:name="_Toc437538682"/>
      <w:bookmarkStart w:id="62" w:name="_Toc445200620"/>
      <w:bookmarkStart w:id="63" w:name="_Toc413332930"/>
      <w:bookmarkStart w:id="64" w:name="_Ref409714919"/>
      <w:bookmarkEnd w:id="19"/>
      <w:bookmarkEnd w:id="6"/>
      <w:bookmarkEnd w:id="7"/>
      <w:bookmarkEnd w:id="8"/>
      <w:bookmarkEnd w:id="9"/>
      <w:bookmarkEnd w:id="10"/>
      <w:bookmarkEnd w:id="11"/>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lastRenderedPageBreak/>
        <w:t>Сценарии тематических уроков «Банки: вклады и кредиты»</w:t>
      </w:r>
      <w:bookmarkEnd w:id="62"/>
    </w:p>
    <w:p w:rsidR="00B84128" w:rsidRPr="00900AFB" w:rsidRDefault="00B84128" w:rsidP="00B84128">
      <w:r w:rsidRPr="00900AFB">
        <w:t xml:space="preserve">Тема «Банки: вклады и кредиты» </w:t>
      </w:r>
      <w:r w:rsidR="00B9776E">
        <w:t>раскрывается</w:t>
      </w:r>
      <w:r w:rsidRPr="00900AFB">
        <w:t xml:space="preserve"> в ходе двух школьных уроков по 40</w:t>
      </w:r>
      <w:r w:rsidR="00664031">
        <w:t>-45</w:t>
      </w:r>
      <w:r w:rsidRPr="00900AFB">
        <w:t xml:space="preserve"> м</w:t>
      </w:r>
      <w:r w:rsidRPr="00900AFB">
        <w:t>и</w:t>
      </w:r>
      <w:r w:rsidRPr="00900AFB">
        <w:t>нут</w:t>
      </w:r>
      <w:r w:rsidR="00C608B4">
        <w:t xml:space="preserve"> с переменой между ними</w:t>
      </w:r>
      <w:r w:rsidRPr="00900AFB">
        <w:t>. Сценарии тематических уроков включают в себя интеракти</w:t>
      </w:r>
      <w:r w:rsidRPr="00900AFB">
        <w:t>в</w:t>
      </w:r>
      <w:r w:rsidRPr="00900AFB">
        <w:t>ные лекции с использованием э</w:t>
      </w:r>
      <w:r w:rsidR="00061F41">
        <w:t>лектронной презентации, а также</w:t>
      </w:r>
      <w:r w:rsidRPr="00900AFB">
        <w:t xml:space="preserve"> игры на закрепление и о</w:t>
      </w:r>
      <w:r w:rsidRPr="00900AFB">
        <w:t>т</w:t>
      </w:r>
      <w:r w:rsidRPr="00900AFB">
        <w:t>работку полученного материала.</w:t>
      </w:r>
    </w:p>
    <w:p w:rsidR="00B84128" w:rsidRPr="00900AFB" w:rsidRDefault="00B9776E" w:rsidP="00B84128">
      <w:r>
        <w:t>При желании возможно раздельное проведение уроков или даже смысловых частей урок</w:t>
      </w:r>
      <w:r w:rsidR="002C5F50">
        <w:t>ов</w:t>
      </w:r>
      <w:r>
        <w:t xml:space="preserve">. </w:t>
      </w:r>
      <w:r w:rsidR="00130DDF">
        <w:t>Д</w:t>
      </w:r>
      <w:r w:rsidR="00B84128" w:rsidRPr="00900AFB">
        <w:t>ля лучшего понимания школьниками сути и особенностей банковских услуг рекомендуе</w:t>
      </w:r>
      <w:r w:rsidR="00B84128" w:rsidRPr="00900AFB">
        <w:t>т</w:t>
      </w:r>
      <w:r w:rsidR="00B84128" w:rsidRPr="00900AFB">
        <w:t>ся проводить уроки в один день в указанной ниже последовательности.</w:t>
      </w:r>
    </w:p>
    <w:p w:rsidR="00B84128" w:rsidRPr="00900AFB" w:rsidRDefault="00B84128" w:rsidP="00B84128">
      <w:r w:rsidRPr="00900AFB">
        <w:t xml:space="preserve">План </w:t>
      </w:r>
      <w:r w:rsidR="00664031">
        <w:t xml:space="preserve">проведения </w:t>
      </w:r>
      <w:r w:rsidRPr="00900AFB">
        <w:t>тематических уроков</w:t>
      </w:r>
      <w:r w:rsidR="00664031">
        <w:t xml:space="preserve"> «Банки: вклады и кредиты»</w:t>
      </w:r>
      <w:r w:rsidRPr="00900AFB">
        <w:t>:</w:t>
      </w:r>
    </w:p>
    <w:p w:rsidR="00B84128" w:rsidRPr="00900AFB" w:rsidRDefault="00B84128" w:rsidP="00207317">
      <w:pPr>
        <w:pStyle w:val="5"/>
      </w:pPr>
      <w:bookmarkStart w:id="65" w:name="_Toc436396240"/>
      <w:r w:rsidRPr="00900AFB">
        <w:t>Урок 1. «Банковские вклады»</w:t>
      </w:r>
      <w:bookmarkEnd w:id="65"/>
    </w:p>
    <w:p w:rsidR="00B84128" w:rsidRPr="00900AFB" w:rsidRDefault="00B84128" w:rsidP="00664031">
      <w:pPr>
        <w:pStyle w:val="afff5"/>
        <w:numPr>
          <w:ilvl w:val="0"/>
          <w:numId w:val="34"/>
        </w:numPr>
        <w:ind w:left="426"/>
      </w:pPr>
      <w:r w:rsidRPr="00900AFB">
        <w:t>Представление мероприятия и ведущих – 5 минут.</w:t>
      </w:r>
    </w:p>
    <w:p w:rsidR="00B84128" w:rsidRPr="00900AFB" w:rsidRDefault="00B84128" w:rsidP="00664031">
      <w:pPr>
        <w:pStyle w:val="afff5"/>
        <w:numPr>
          <w:ilvl w:val="0"/>
          <w:numId w:val="34"/>
        </w:numPr>
        <w:ind w:left="426"/>
      </w:pPr>
      <w:r w:rsidRPr="00900AFB">
        <w:t>Интерактивная лекция «Банковские вклады» – 20</w:t>
      </w:r>
      <w:r w:rsidR="00664031">
        <w:t>-25</w:t>
      </w:r>
      <w:r w:rsidRPr="00900AFB">
        <w:t xml:space="preserve"> минут.</w:t>
      </w:r>
    </w:p>
    <w:p w:rsidR="00B84128" w:rsidRPr="00900AFB" w:rsidRDefault="00B84128" w:rsidP="00664031">
      <w:pPr>
        <w:pStyle w:val="afff5"/>
        <w:numPr>
          <w:ilvl w:val="0"/>
          <w:numId w:val="34"/>
        </w:numPr>
        <w:ind w:left="426"/>
      </w:pPr>
      <w:r w:rsidRPr="00900AFB">
        <w:t>Командная игра «Банковские вклады» – 15 минут.</w:t>
      </w:r>
    </w:p>
    <w:p w:rsidR="00B84128" w:rsidRPr="00900AFB" w:rsidRDefault="00B84128" w:rsidP="00207317">
      <w:pPr>
        <w:pStyle w:val="5"/>
      </w:pPr>
      <w:bookmarkStart w:id="66" w:name="_Toc436396241"/>
      <w:r w:rsidRPr="00900AFB">
        <w:t>Урок 2. «Кредиты»</w:t>
      </w:r>
      <w:bookmarkEnd w:id="66"/>
    </w:p>
    <w:p w:rsidR="00B84128" w:rsidRPr="00900AFB" w:rsidRDefault="00B84128" w:rsidP="00664031">
      <w:pPr>
        <w:pStyle w:val="afff5"/>
        <w:numPr>
          <w:ilvl w:val="0"/>
          <w:numId w:val="34"/>
        </w:numPr>
        <w:ind w:left="426"/>
      </w:pPr>
      <w:r w:rsidRPr="00900AFB">
        <w:t>Интерактивная лекция «Кредиты» – 25</w:t>
      </w:r>
      <w:r w:rsidR="008C4435">
        <w:t>-30</w:t>
      </w:r>
      <w:r w:rsidRPr="00900AFB">
        <w:t xml:space="preserve"> минут.</w:t>
      </w:r>
    </w:p>
    <w:p w:rsidR="00B84128" w:rsidRPr="00900AFB" w:rsidRDefault="00B84128" w:rsidP="00664031">
      <w:pPr>
        <w:pStyle w:val="afff5"/>
        <w:numPr>
          <w:ilvl w:val="0"/>
          <w:numId w:val="34"/>
        </w:numPr>
        <w:ind w:left="426"/>
      </w:pPr>
      <w:r w:rsidRPr="00900AFB">
        <w:t>Ролевая игра «Банковские услуги» – 10 минут.</w:t>
      </w:r>
    </w:p>
    <w:p w:rsidR="008C4435" w:rsidRDefault="00B84128" w:rsidP="008C4435">
      <w:pPr>
        <w:pStyle w:val="afff5"/>
        <w:numPr>
          <w:ilvl w:val="0"/>
          <w:numId w:val="34"/>
        </w:numPr>
        <w:ind w:left="426"/>
      </w:pPr>
      <w:r w:rsidRPr="00900AFB">
        <w:t>Подведение итогов, награждение – 5 минут.</w:t>
      </w:r>
      <w:bookmarkStart w:id="67" w:name="_Toc437275322"/>
      <w:bookmarkEnd w:id="67"/>
    </w:p>
    <w:p w:rsidR="008C4435" w:rsidRDefault="008C4435" w:rsidP="008C4435">
      <w:pPr>
        <w:ind w:left="66"/>
      </w:pPr>
      <w:r>
        <w:t>Проведение уроков</w:t>
      </w:r>
      <w:r w:rsidRPr="00900AFB">
        <w:t xml:space="preserve"> подразумевает демонстрацию слайдов, с помощью которых ведущий раскрывает </w:t>
      </w:r>
      <w:r>
        <w:t>соответ</w:t>
      </w:r>
      <w:r w:rsidRPr="0081005F">
        <w:t>ствующую тему (Приложение 1. Электронная презентация «Банки: вклады и кредиты»). Лекция</w:t>
      </w:r>
      <w:r>
        <w:t xml:space="preserve"> предполагает элементы беседы,</w:t>
      </w:r>
      <w:r w:rsidRPr="00900AFB">
        <w:t xml:space="preserve"> которую инициирует ведущий вопросами, выделенными в тексте </w:t>
      </w:r>
      <w:r w:rsidRPr="008C4435">
        <w:rPr>
          <w:b/>
          <w:i/>
        </w:rPr>
        <w:t>полужирным курсивом.</w:t>
      </w:r>
    </w:p>
    <w:p w:rsidR="008C4435" w:rsidRPr="009F5D81" w:rsidRDefault="008C4435" w:rsidP="008C4435">
      <w:pPr>
        <w:ind w:left="66"/>
      </w:pPr>
      <w:r w:rsidRPr="00900AFB">
        <w:t>Ведущий может обращать вопросы к аудитории в целом или конкретному школьнику. На каждый полученный ответ ведущий дает обратную связь, чтобы поощрить инициативу школьника и задать правильное направление его мыслям. Закончив принимать ответы, в</w:t>
      </w:r>
      <w:r w:rsidRPr="00900AFB">
        <w:t>е</w:t>
      </w:r>
      <w:r w:rsidRPr="00900AFB">
        <w:t>дущий дополняет и обобщает их, делает вывод. В скобках после вопросов указаны советы ведущему по обработке ответов школьников или правильные ответы.</w:t>
      </w:r>
    </w:p>
    <w:p w:rsidR="00B84128" w:rsidRPr="00900AFB" w:rsidRDefault="00B84128" w:rsidP="00B84128">
      <w:pPr>
        <w:pStyle w:val="2"/>
        <w:numPr>
          <w:ilvl w:val="1"/>
          <w:numId w:val="1"/>
        </w:numPr>
      </w:pPr>
      <w:bookmarkStart w:id="68" w:name="_Toc437538686"/>
      <w:bookmarkStart w:id="69" w:name="_Toc436396242"/>
      <w:bookmarkStart w:id="70" w:name="_Toc445200621"/>
      <w:bookmarkEnd w:id="68"/>
      <w:r w:rsidRPr="00900AFB">
        <w:t>УРОК 1. «Банковские вклады»</w:t>
      </w:r>
      <w:bookmarkEnd w:id="69"/>
      <w:bookmarkEnd w:id="70"/>
    </w:p>
    <w:p w:rsidR="00B84128" w:rsidRDefault="00B84128" w:rsidP="00B84128">
      <w:pPr>
        <w:pStyle w:val="3"/>
        <w:numPr>
          <w:ilvl w:val="2"/>
          <w:numId w:val="1"/>
        </w:numPr>
      </w:pPr>
      <w:bookmarkStart w:id="71" w:name="_Toc436396243"/>
      <w:bookmarkStart w:id="72" w:name="_Toc445200622"/>
      <w:r w:rsidRPr="00900AFB">
        <w:t>Интерактивная лекция «Банковские вклады»</w:t>
      </w:r>
      <w:bookmarkEnd w:id="71"/>
      <w:bookmarkEnd w:id="72"/>
    </w:p>
    <w:p w:rsidR="00B84128" w:rsidRPr="00900AFB" w:rsidRDefault="00B84128" w:rsidP="00B84128">
      <w:pPr>
        <w:pStyle w:val="4"/>
        <w:numPr>
          <w:ilvl w:val="3"/>
          <w:numId w:val="1"/>
        </w:numPr>
      </w:pPr>
      <w:r w:rsidRPr="00900AFB">
        <w:t>Титульный слайд – Представление ведущих</w:t>
      </w:r>
    </w:p>
    <w:p w:rsidR="00B84128" w:rsidRPr="00900AFB" w:rsidRDefault="00B84128" w:rsidP="00B84128">
      <w:pPr>
        <w:rPr>
          <w:i/>
        </w:rPr>
      </w:pPr>
      <w:r w:rsidRPr="00900AFB">
        <w:rPr>
          <w:i/>
        </w:rPr>
        <w:t>Добрый день! Сегодня на два школьных урока мы погрузимся с вами в работу банков, обс</w:t>
      </w:r>
      <w:r w:rsidRPr="00900AFB">
        <w:rPr>
          <w:i/>
        </w:rPr>
        <w:t>у</w:t>
      </w:r>
      <w:r w:rsidRPr="00900AFB">
        <w:rPr>
          <w:i/>
        </w:rPr>
        <w:t>дим, как они устроены, за счет чего живут, какие услуги предоставляют и чем могут быть нам полезны.</w:t>
      </w:r>
    </w:p>
    <w:p w:rsidR="00B84128" w:rsidRPr="00900AFB" w:rsidRDefault="00B84128" w:rsidP="00B84128">
      <w:pPr>
        <w:rPr>
          <w:i/>
        </w:rPr>
      </w:pPr>
      <w:r w:rsidRPr="00900AFB">
        <w:rPr>
          <w:i/>
        </w:rPr>
        <w:t>Это мероприятие проводится в рамках проекта Минфина России «Содействие повышению уровня финансовой грамотности населения и развитию финансового образования в Росси</w:t>
      </w:r>
      <w:r w:rsidRPr="00900AFB">
        <w:rPr>
          <w:i/>
        </w:rPr>
        <w:t>й</w:t>
      </w:r>
      <w:r w:rsidRPr="00900AFB">
        <w:rPr>
          <w:i/>
        </w:rPr>
        <w:t xml:space="preserve">ской Федерации». </w:t>
      </w:r>
    </w:p>
    <w:p w:rsidR="00507A22" w:rsidRDefault="00B84128" w:rsidP="00B84128">
      <w:pPr>
        <w:rPr>
          <w:i/>
        </w:rPr>
      </w:pPr>
      <w:r w:rsidRPr="00900AFB">
        <w:rPr>
          <w:i/>
        </w:rPr>
        <w:t xml:space="preserve">Организатором мероприятия является управление </w:t>
      </w:r>
      <w:proofErr w:type="spellStart"/>
      <w:r w:rsidRPr="00900AFB">
        <w:rPr>
          <w:i/>
        </w:rPr>
        <w:t>Роспотребнадзора</w:t>
      </w:r>
      <w:proofErr w:type="spellEnd"/>
      <w:r w:rsidRPr="00900AFB">
        <w:rPr>
          <w:i/>
        </w:rPr>
        <w:t xml:space="preserve"> (</w:t>
      </w:r>
      <w:r w:rsidRPr="00900AFB">
        <w:t>название региона</w:t>
      </w:r>
      <w:r w:rsidRPr="00900AFB">
        <w:rPr>
          <w:i/>
        </w:rPr>
        <w:t>). Роспотребнадзор контролирует, как соблюдаются права потребителей, в том числе п</w:t>
      </w:r>
      <w:r w:rsidRPr="00900AFB">
        <w:rPr>
          <w:i/>
        </w:rPr>
        <w:t>о</w:t>
      </w:r>
      <w:r w:rsidR="00507A22">
        <w:rPr>
          <w:i/>
        </w:rPr>
        <w:lastRenderedPageBreak/>
        <w:t>требителей финансовых услуг. Если</w:t>
      </w:r>
      <w:r w:rsidRPr="00900AFB">
        <w:rPr>
          <w:i/>
        </w:rPr>
        <w:t xml:space="preserve"> вам</w:t>
      </w:r>
      <w:r w:rsidR="00507A22">
        <w:rPr>
          <w:i/>
        </w:rPr>
        <w:t xml:space="preserve"> когда-нибудь</w:t>
      </w:r>
      <w:r w:rsidRPr="00900AFB">
        <w:rPr>
          <w:i/>
        </w:rPr>
        <w:t xml:space="preserve"> </w:t>
      </w:r>
      <w:r w:rsidR="00507A22">
        <w:rPr>
          <w:i/>
        </w:rPr>
        <w:t>потребуется</w:t>
      </w:r>
      <w:r w:rsidRPr="00900AFB">
        <w:rPr>
          <w:i/>
        </w:rPr>
        <w:t xml:space="preserve"> помощь в ситуации, к</w:t>
      </w:r>
      <w:r w:rsidRPr="00900AFB">
        <w:rPr>
          <w:i/>
        </w:rPr>
        <w:t>о</w:t>
      </w:r>
      <w:r w:rsidRPr="00900AFB">
        <w:rPr>
          <w:i/>
        </w:rPr>
        <w:t>гда ваши права нарушаются, смело обращайтесь в Роспотре</w:t>
      </w:r>
      <w:r w:rsidR="00507A22">
        <w:rPr>
          <w:i/>
        </w:rPr>
        <w:t>бнадзор.</w:t>
      </w:r>
    </w:p>
    <w:p w:rsidR="00B84128" w:rsidRPr="00900AFB" w:rsidRDefault="00B84128" w:rsidP="00B84128">
      <w:pPr>
        <w:rPr>
          <w:i/>
        </w:rPr>
      </w:pPr>
      <w:r w:rsidRPr="00900AFB">
        <w:rPr>
          <w:i/>
        </w:rPr>
        <w:t>В конце второго урока все вы получите подарки, которые будут способствовать развитию вашей финансовой грамотности, а самые активные участники занятий получат призы.</w:t>
      </w:r>
    </w:p>
    <w:p w:rsidR="00B84128" w:rsidRPr="00900AFB" w:rsidRDefault="00B84128" w:rsidP="00B84128">
      <w:pPr>
        <w:rPr>
          <w:i/>
        </w:rPr>
      </w:pPr>
      <w:r w:rsidRPr="00900AFB">
        <w:rPr>
          <w:i/>
        </w:rPr>
        <w:t xml:space="preserve">.На первом уроке мы </w:t>
      </w:r>
      <w:proofErr w:type="spellStart"/>
      <w:r w:rsidRPr="00900AFB">
        <w:rPr>
          <w:i/>
        </w:rPr>
        <w:t>пдобробно</w:t>
      </w:r>
      <w:proofErr w:type="spellEnd"/>
      <w:r w:rsidRPr="00900AFB">
        <w:rPr>
          <w:i/>
        </w:rPr>
        <w:t xml:space="preserve"> разберем с вами банковские вклады, а на втором - погов</w:t>
      </w:r>
      <w:r w:rsidRPr="00900AFB">
        <w:rPr>
          <w:i/>
        </w:rPr>
        <w:t>о</w:t>
      </w:r>
      <w:r w:rsidRPr="00900AFB">
        <w:rPr>
          <w:i/>
        </w:rPr>
        <w:t>рим о кредитах. Но для начала давайте разберемся в том, что такое банк вообще.</w:t>
      </w:r>
    </w:p>
    <w:p w:rsidR="00B84128" w:rsidRPr="00900AFB" w:rsidRDefault="00B84128" w:rsidP="00B84128">
      <w:pPr>
        <w:pStyle w:val="4"/>
        <w:numPr>
          <w:ilvl w:val="3"/>
          <w:numId w:val="1"/>
        </w:numPr>
      </w:pPr>
      <w:r w:rsidRPr="00900AFB">
        <w:t>Слайд</w:t>
      </w:r>
      <w:r w:rsidR="00462E30">
        <w:t xml:space="preserve"> №2</w:t>
      </w:r>
      <w:r w:rsidRPr="00900AFB">
        <w:t xml:space="preserve"> «Зачем нужны банки?»</w:t>
      </w:r>
    </w:p>
    <w:p w:rsidR="00B84128" w:rsidRPr="00900AFB" w:rsidRDefault="00B84128" w:rsidP="00B84128">
      <w:r w:rsidRPr="00900AFB">
        <w:rPr>
          <w:b/>
          <w:i/>
        </w:rPr>
        <w:t>Как часто вы бываете в банках или пользуетесь их услугами онлайн? Пожалуйста, поднимите руку, те, кто делает это хотя бы раз в месяц.</w:t>
      </w:r>
      <w:r w:rsidRPr="00900AFB">
        <w:rPr>
          <w:i/>
        </w:rPr>
        <w:t xml:space="preserve"> </w:t>
      </w:r>
      <w:r w:rsidRPr="00900AFB">
        <w:t>(Если никто не поднял руку, ведущий может спросить, ходят ли в банки их родственники, друзья, знакомые.)</w:t>
      </w:r>
    </w:p>
    <w:p w:rsidR="00B84128" w:rsidRPr="00900AFB" w:rsidRDefault="00B84128" w:rsidP="00B84128">
      <w:r w:rsidRPr="00900AFB">
        <w:rPr>
          <w:b/>
          <w:i/>
        </w:rPr>
        <w:t xml:space="preserve">А что вы, или ваши знакомые, там делаете? Зачем вообще люди обращаются в банк? </w:t>
      </w:r>
      <w:r w:rsidRPr="00900AFB">
        <w:t>(Школьники перечисляют варианты, касающиеся вкладов, кредитов, пенсии, обмена вал</w:t>
      </w:r>
      <w:r w:rsidRPr="00900AFB">
        <w:t>ю</w:t>
      </w:r>
      <w:r w:rsidRPr="00900AFB">
        <w:t>ты, денежных переводов, оплаты ЖКХ, штрафов и т.д. Ведущий дает обратную связь на каждый ответ и дополняет их.)</w:t>
      </w:r>
    </w:p>
    <w:p w:rsidR="00B84128" w:rsidRPr="00900AFB" w:rsidRDefault="00B84128" w:rsidP="00B84128">
      <w:pPr>
        <w:pStyle w:val="4"/>
        <w:numPr>
          <w:ilvl w:val="3"/>
          <w:numId w:val="1"/>
        </w:numPr>
      </w:pPr>
      <w:r w:rsidRPr="00900AFB">
        <w:t xml:space="preserve">Слайд </w:t>
      </w:r>
      <w:r w:rsidR="00462E30">
        <w:t xml:space="preserve">№3 </w:t>
      </w:r>
      <w:r w:rsidRPr="00900AFB">
        <w:t>«Зачем нужны банки?» - 2</w:t>
      </w:r>
    </w:p>
    <w:p w:rsidR="00B84128" w:rsidRPr="00900AFB" w:rsidRDefault="00B84128" w:rsidP="00B84128">
      <w:r w:rsidRPr="00900AFB">
        <w:rPr>
          <w:i/>
        </w:rPr>
        <w:t>Действительно есть масса операций, с которыми нам может помочь банк. В этом и есть цель банка как финансовой организации – оказывать финансовые услуги людям и предпри</w:t>
      </w:r>
      <w:r w:rsidRPr="00900AFB">
        <w:rPr>
          <w:i/>
        </w:rPr>
        <w:t>я</w:t>
      </w:r>
      <w:r w:rsidRPr="00900AFB">
        <w:rPr>
          <w:i/>
        </w:rPr>
        <w:t>тиям.</w:t>
      </w:r>
    </w:p>
    <w:p w:rsidR="00B84128" w:rsidRPr="00900AFB" w:rsidRDefault="00B84128" w:rsidP="00B84128">
      <w:pPr>
        <w:pStyle w:val="a0"/>
        <w:numPr>
          <w:ilvl w:val="0"/>
          <w:numId w:val="0"/>
        </w:numPr>
        <w:rPr>
          <w:i/>
        </w:rPr>
      </w:pPr>
      <w:r w:rsidRPr="00900AFB">
        <w:rPr>
          <w:i/>
        </w:rPr>
        <w:t>Само слово «банк» произошло от итальянского «</w:t>
      </w:r>
      <w:r w:rsidRPr="00900AFB">
        <w:rPr>
          <w:i/>
          <w:lang w:val="en-US"/>
        </w:rPr>
        <w:t>banco</w:t>
      </w:r>
      <w:r w:rsidRPr="00900AFB">
        <w:rPr>
          <w:i/>
        </w:rPr>
        <w:t>» – скамья, на которой менялы ра</w:t>
      </w:r>
      <w:r w:rsidRPr="00900AFB">
        <w:rPr>
          <w:i/>
        </w:rPr>
        <w:t>с</w:t>
      </w:r>
      <w:r w:rsidRPr="00900AFB">
        <w:rPr>
          <w:i/>
        </w:rPr>
        <w:t>кладывали монеты. Постепенно скамьи разрослись, количество оказываемых услуг увелич</w:t>
      </w:r>
      <w:r w:rsidRPr="00900AFB">
        <w:rPr>
          <w:i/>
        </w:rPr>
        <w:t>и</w:t>
      </w:r>
      <w:r w:rsidRPr="00900AFB">
        <w:rPr>
          <w:i/>
        </w:rPr>
        <w:t>лось, и сейчас можно выделить три основных направления деятельности банков:</w:t>
      </w:r>
    </w:p>
    <w:p w:rsidR="00B84128" w:rsidRPr="00900AFB" w:rsidRDefault="00B84128" w:rsidP="00B84128">
      <w:pPr>
        <w:pStyle w:val="a"/>
        <w:rPr>
          <w:i/>
        </w:rPr>
      </w:pPr>
      <w:r w:rsidRPr="00900AFB">
        <w:rPr>
          <w:i/>
        </w:rPr>
        <w:t>Во-первых, банки принимают вклады, или берут на хранение чужие деньги. Можно ск</w:t>
      </w:r>
      <w:r w:rsidRPr="00900AFB">
        <w:rPr>
          <w:i/>
        </w:rPr>
        <w:t>а</w:t>
      </w:r>
      <w:r w:rsidRPr="00900AFB">
        <w:rPr>
          <w:i/>
        </w:rPr>
        <w:t>зать, что банки занимают деньги у всех желающих . За пользование вашими деньгами банки платят вам проценты.</w:t>
      </w:r>
    </w:p>
    <w:p w:rsidR="00B84128" w:rsidRPr="00900AFB" w:rsidRDefault="00B84128" w:rsidP="00B84128">
      <w:pPr>
        <w:pStyle w:val="a"/>
        <w:rPr>
          <w:i/>
        </w:rPr>
      </w:pPr>
      <w:r w:rsidRPr="00900AFB">
        <w:rPr>
          <w:i/>
        </w:rPr>
        <w:t>Во-вторых, банки сами могут одолжить кому-то денег, то есть выдать вам кредит. Тогда уже вы должны будете платить за пользование чужими деньгами и в определе</w:t>
      </w:r>
      <w:r w:rsidRPr="00900AFB">
        <w:rPr>
          <w:i/>
        </w:rPr>
        <w:t>н</w:t>
      </w:r>
      <w:r w:rsidRPr="00900AFB">
        <w:rPr>
          <w:i/>
        </w:rPr>
        <w:t>ный срок вернуть не только занимаемую сумму, но и проценты.</w:t>
      </w:r>
    </w:p>
    <w:p w:rsidR="00B84128" w:rsidRPr="00900AFB" w:rsidRDefault="00B84128" w:rsidP="00B84128">
      <w:pPr>
        <w:pStyle w:val="a"/>
        <w:rPr>
          <w:i/>
        </w:rPr>
      </w:pPr>
      <w:r w:rsidRPr="00900AFB">
        <w:rPr>
          <w:i/>
        </w:rPr>
        <w:t>В-третьих, банки помогают нам, когда мы хотим заплатить или передать деньги к</w:t>
      </w:r>
      <w:r w:rsidRPr="00900AFB">
        <w:rPr>
          <w:i/>
        </w:rPr>
        <w:t>о</w:t>
      </w:r>
      <w:r w:rsidRPr="00900AFB">
        <w:rPr>
          <w:i/>
        </w:rPr>
        <w:t>му-то, кто находится далеко не может или не хочет напрямую брать монеты и б</w:t>
      </w:r>
      <w:r w:rsidRPr="00900AFB">
        <w:rPr>
          <w:i/>
        </w:rPr>
        <w:t>у</w:t>
      </w:r>
      <w:r w:rsidRPr="00900AFB">
        <w:rPr>
          <w:i/>
        </w:rPr>
        <w:t>мажные купюры из наших кошельков. Естественно, банки делают все это не бесплатно – ведь они коммерческие предприятия. За свою услугу банк берет плату – комиссию.</w:t>
      </w:r>
    </w:p>
    <w:p w:rsidR="00B84128" w:rsidRPr="00900AFB" w:rsidRDefault="00B84128" w:rsidP="00B84128">
      <w:pPr>
        <w:pStyle w:val="4"/>
        <w:numPr>
          <w:ilvl w:val="3"/>
          <w:numId w:val="1"/>
        </w:numPr>
      </w:pPr>
      <w:r w:rsidRPr="00900AFB">
        <w:t xml:space="preserve">Слайд </w:t>
      </w:r>
      <w:r w:rsidR="00462E30">
        <w:t xml:space="preserve">№4 </w:t>
      </w:r>
      <w:r w:rsidRPr="00900AFB">
        <w:t>«С какого возраста можно пользоваться услугами банков?»</w:t>
      </w:r>
    </w:p>
    <w:p w:rsidR="00B84128" w:rsidRPr="00900AFB" w:rsidRDefault="00B84128" w:rsidP="00B84128">
      <w:pPr>
        <w:pStyle w:val="a"/>
        <w:numPr>
          <w:ilvl w:val="0"/>
          <w:numId w:val="0"/>
        </w:numPr>
      </w:pPr>
      <w:r w:rsidRPr="00900AFB">
        <w:rPr>
          <w:b/>
          <w:i/>
        </w:rPr>
        <w:t>Как вы думаете, с какого возраста можно пользоваться банковскими услугами?</w:t>
      </w:r>
      <w:r w:rsidRPr="00900AFB">
        <w:rPr>
          <w:i/>
        </w:rPr>
        <w:t xml:space="preserve"> </w:t>
      </w:r>
      <w:r w:rsidRPr="00900AFB">
        <w:t>(Вед</w:t>
      </w:r>
      <w:r w:rsidRPr="00900AFB">
        <w:t>у</w:t>
      </w:r>
      <w:r w:rsidRPr="00900AFB">
        <w:t>щий комментирует ответы детей и дает подробное описание того, в каком возрасте можно получать различные услуги – оно представлено на следующем слайде. Если школьники з</w:t>
      </w:r>
      <w:r w:rsidRPr="00900AFB">
        <w:t>а</w:t>
      </w:r>
      <w:r w:rsidRPr="00900AFB">
        <w:t>интересованы в том, чтобы обсудить, как можно управлять деньгами в раннем возрасте, в</w:t>
      </w:r>
      <w:r w:rsidRPr="00900AFB">
        <w:t>е</w:t>
      </w:r>
      <w:r w:rsidRPr="00900AFB">
        <w:t>дущий поощряет их предложением изучить этот вопрос самостоятельно и поделиться р</w:t>
      </w:r>
      <w:r w:rsidRPr="00900AFB">
        <w:t>е</w:t>
      </w:r>
      <w:r w:rsidRPr="00900AFB">
        <w:t>зультатами с одноклассниками на уроках экономики (или обществознания). После этого в</w:t>
      </w:r>
      <w:r w:rsidRPr="00900AFB">
        <w:t>е</w:t>
      </w:r>
      <w:r w:rsidRPr="00900AFB">
        <w:t>дущий возвращает беседу к теме банков.)</w:t>
      </w:r>
    </w:p>
    <w:p w:rsidR="00B84128" w:rsidRPr="00900AFB" w:rsidRDefault="00B84128" w:rsidP="00B84128">
      <w:pPr>
        <w:pStyle w:val="4"/>
        <w:numPr>
          <w:ilvl w:val="3"/>
          <w:numId w:val="1"/>
        </w:numPr>
      </w:pPr>
      <w:r w:rsidRPr="00900AFB">
        <w:t xml:space="preserve">Слайд </w:t>
      </w:r>
      <w:r w:rsidR="00462E30">
        <w:t xml:space="preserve">№5 </w:t>
      </w:r>
      <w:r w:rsidRPr="00900AFB">
        <w:t>«С какого возраста можно пользоваться услугами банков?» - 2</w:t>
      </w:r>
    </w:p>
    <w:p w:rsidR="00B84128" w:rsidRPr="00900AFB" w:rsidRDefault="00B84128" w:rsidP="00B84128">
      <w:pPr>
        <w:pStyle w:val="a"/>
        <w:rPr>
          <w:i/>
        </w:rPr>
      </w:pPr>
      <w:r w:rsidRPr="00900AFB">
        <w:rPr>
          <w:i/>
        </w:rPr>
        <w:t>С 6 лет – можно иметь банковскую карту, правда, не самостоятельную, а дополн</w:t>
      </w:r>
      <w:r w:rsidRPr="00900AFB">
        <w:rPr>
          <w:i/>
        </w:rPr>
        <w:t>и</w:t>
      </w:r>
      <w:r w:rsidRPr="00900AFB">
        <w:rPr>
          <w:i/>
        </w:rPr>
        <w:t>тельную к родительской;</w:t>
      </w:r>
    </w:p>
    <w:p w:rsidR="00B84128" w:rsidRPr="00900AFB" w:rsidRDefault="00B84128" w:rsidP="00B84128">
      <w:pPr>
        <w:pStyle w:val="a"/>
        <w:rPr>
          <w:i/>
        </w:rPr>
      </w:pPr>
      <w:r w:rsidRPr="00900AFB">
        <w:rPr>
          <w:i/>
        </w:rPr>
        <w:t>С 14 лет – с согласия родителей можно иметь личную карту, а также вносить вклады без согласия родителей, самостоятельно управлять своими сбережениями. Вы также уже можете не только получать карманные деньги от родителей, но и работать, иметь собственные источники доходов;</w:t>
      </w:r>
    </w:p>
    <w:p w:rsidR="00B84128" w:rsidRPr="00900AFB" w:rsidRDefault="00B84128" w:rsidP="00B84128">
      <w:pPr>
        <w:pStyle w:val="a"/>
        <w:rPr>
          <w:i/>
        </w:rPr>
      </w:pPr>
      <w:r w:rsidRPr="00900AFB">
        <w:rPr>
          <w:i/>
        </w:rPr>
        <w:lastRenderedPageBreak/>
        <w:t>С 18 лет – можно брать кредит. Это можно сделать без согласия родителей, но нео</w:t>
      </w:r>
      <w:r w:rsidRPr="00900AFB">
        <w:rPr>
          <w:i/>
        </w:rPr>
        <w:t>б</w:t>
      </w:r>
      <w:r w:rsidRPr="00900AFB">
        <w:rPr>
          <w:i/>
        </w:rPr>
        <w:t>ходимо понимать, что кредит придется возвращать и это может отразиться на всей семье. Поэтому такие важные финансовые решения лучше принимать, согласовав их с родственниками.</w:t>
      </w:r>
    </w:p>
    <w:p w:rsidR="00B84128" w:rsidRPr="00900AFB" w:rsidRDefault="00B84128" w:rsidP="00B84128">
      <w:pPr>
        <w:pStyle w:val="a"/>
        <w:numPr>
          <w:ilvl w:val="0"/>
          <w:numId w:val="0"/>
        </w:numPr>
        <w:rPr>
          <w:i/>
        </w:rPr>
      </w:pPr>
      <w:r w:rsidRPr="00900AFB">
        <w:rPr>
          <w:i/>
        </w:rPr>
        <w:t xml:space="preserve">Так что некоторые из вас уже могут пользоваться абсолютно всеми банковскими услугами </w:t>
      </w:r>
      <w:r w:rsidRPr="00900AFB">
        <w:t>(ведущий может изменить здесь обращение к слушателям в зависимости от возраста аудит</w:t>
      </w:r>
      <w:r w:rsidRPr="00900AFB">
        <w:t>о</w:t>
      </w:r>
      <w:r w:rsidRPr="00900AFB">
        <w:t>рии)</w:t>
      </w:r>
      <w:r w:rsidRPr="00900AFB">
        <w:rPr>
          <w:i/>
        </w:rPr>
        <w:t>.</w:t>
      </w:r>
    </w:p>
    <w:p w:rsidR="00B84128" w:rsidRPr="00900AFB" w:rsidRDefault="00B84128" w:rsidP="00B84128">
      <w:pPr>
        <w:pStyle w:val="4"/>
        <w:numPr>
          <w:ilvl w:val="3"/>
          <w:numId w:val="1"/>
        </w:numPr>
      </w:pPr>
      <w:r w:rsidRPr="00900AFB">
        <w:t xml:space="preserve">Слайд </w:t>
      </w:r>
      <w:r w:rsidR="00462E30">
        <w:t xml:space="preserve">№6 </w:t>
      </w:r>
      <w:r w:rsidRPr="00900AFB">
        <w:t>«Зачем делать вклады?»</w:t>
      </w:r>
    </w:p>
    <w:p w:rsidR="00B84128" w:rsidRPr="00900AFB" w:rsidRDefault="00B84128" w:rsidP="00B84128">
      <w:pPr>
        <w:rPr>
          <w:i/>
        </w:rPr>
      </w:pPr>
      <w:r w:rsidRPr="00900AFB">
        <w:rPr>
          <w:i/>
        </w:rPr>
        <w:t>Почему может быть удобно открыть банковский вклад? Если не держать деньги в банке, то их придется хранить дома или носить с собой: в кошельке, по карманам и так далее. Пока у человека денег совсем мало, это не проблема. А вот когда их станет больше, тогда уже может получиться, как на этой картинке, а это не очень приятно.</w:t>
      </w:r>
    </w:p>
    <w:p w:rsidR="00B84128" w:rsidRPr="00900AFB" w:rsidRDefault="00B84128" w:rsidP="00B84128">
      <w:pPr>
        <w:rPr>
          <w:b/>
          <w:i/>
        </w:rPr>
      </w:pPr>
      <w:r w:rsidRPr="00900AFB">
        <w:rPr>
          <w:b/>
          <w:i/>
        </w:rPr>
        <w:t xml:space="preserve">Вы поняли, в чем состоит «большая ошибка» героя этой карикатуры? </w:t>
      </w:r>
      <w:r w:rsidRPr="00900AFB">
        <w:t>(Ведущий ко</w:t>
      </w:r>
      <w:r w:rsidRPr="00900AFB">
        <w:t>м</w:t>
      </w:r>
      <w:r w:rsidRPr="00900AFB">
        <w:t>ментирует ответы школьников и дополняет их.)</w:t>
      </w:r>
    </w:p>
    <w:p w:rsidR="00B84128" w:rsidRPr="00900AFB" w:rsidRDefault="00B84128" w:rsidP="00B84128">
      <w:pPr>
        <w:rPr>
          <w:i/>
        </w:rPr>
      </w:pPr>
      <w:r w:rsidRPr="00900AFB">
        <w:rPr>
          <w:i/>
        </w:rPr>
        <w:t>Деньги можно потерять (они высыпаются) или привлечь таким образом грабителей. А еще можно повредить спину, таская с собой такой большой груз. В конце концов, это просто неудобно.</w:t>
      </w:r>
    </w:p>
    <w:p w:rsidR="00B84128" w:rsidRPr="00900AFB" w:rsidRDefault="00B84128" w:rsidP="00B84128">
      <w:pPr>
        <w:rPr>
          <w:i/>
        </w:rPr>
      </w:pPr>
      <w:r w:rsidRPr="00900AFB">
        <w:rPr>
          <w:i/>
        </w:rPr>
        <w:t>Но не только в этом состоит ошибка этого господина. Вы видите, как деньги улетают с его тележки? Это действительно так. Даже если никакие воры и мошенники до них не д</w:t>
      </w:r>
      <w:r w:rsidRPr="00900AFB">
        <w:rPr>
          <w:i/>
        </w:rPr>
        <w:t>о</w:t>
      </w:r>
      <w:r w:rsidRPr="00900AFB">
        <w:rPr>
          <w:i/>
        </w:rPr>
        <w:t>берутся, деньги оказываются замороженными, они не работают. Их не расходуют, но они все равно утекают из-за инфляции.</w:t>
      </w:r>
    </w:p>
    <w:p w:rsidR="00B84128" w:rsidRPr="00900AFB" w:rsidRDefault="00B84128" w:rsidP="00B84128">
      <w:pPr>
        <w:rPr>
          <w:b/>
          <w:i/>
        </w:rPr>
      </w:pPr>
      <w:r w:rsidRPr="00900AFB">
        <w:rPr>
          <w:b/>
          <w:i/>
        </w:rPr>
        <w:t>Кто помнит, что такое инфляция?</w:t>
      </w:r>
      <w:r w:rsidRPr="00900AFB">
        <w:t xml:space="preserve"> (Ведущий принимает ответы детей, при необходим</w:t>
      </w:r>
      <w:r w:rsidRPr="00900AFB">
        <w:t>о</w:t>
      </w:r>
      <w:r w:rsidRPr="00900AFB">
        <w:t>сти помогая им сформулировать определение или задавая наводящие вопросы. При отсу</w:t>
      </w:r>
      <w:r w:rsidRPr="00900AFB">
        <w:t>т</w:t>
      </w:r>
      <w:r w:rsidRPr="00900AFB">
        <w:t>ствии идей у аудитории ведущий сам отвечает на вопрос.)</w:t>
      </w:r>
    </w:p>
    <w:p w:rsidR="00B84128" w:rsidRPr="00900AFB" w:rsidRDefault="00B84128" w:rsidP="00B84128">
      <w:pPr>
        <w:pStyle w:val="a0"/>
        <w:numPr>
          <w:ilvl w:val="0"/>
          <w:numId w:val="0"/>
        </w:numPr>
        <w:rPr>
          <w:i/>
        </w:rPr>
      </w:pPr>
      <w:r w:rsidRPr="00900AFB">
        <w:rPr>
          <w:i/>
        </w:rPr>
        <w:t>Инфляция – это устойчивая тенденция к росту цен, в результате которого деньги обесц</w:t>
      </w:r>
      <w:r w:rsidRPr="00900AFB">
        <w:rPr>
          <w:i/>
        </w:rPr>
        <w:t>е</w:t>
      </w:r>
      <w:r w:rsidRPr="00900AFB">
        <w:rPr>
          <w:i/>
        </w:rPr>
        <w:t>ниваются.</w:t>
      </w:r>
      <w:r w:rsidRPr="00900AFB">
        <w:rPr>
          <w:b/>
          <w:i/>
        </w:rPr>
        <w:t xml:space="preserve"> </w:t>
      </w:r>
      <w:r w:rsidRPr="00900AFB">
        <w:rPr>
          <w:i/>
        </w:rPr>
        <w:t>Раньше 1000 рублей стоила очень много, вы могли себе позволить купить на нее множество любимых продуктов. А теперь из-за инфляции, чтобы купить тот же набор продуктов, придется потратить больше денег. А на эту же 1000 рублей вы уже сможете купить меньше продуктов. Это называют обесцениванием денег – когда на ту же сумму денег можно купить меньше, чем раньше.</w:t>
      </w:r>
    </w:p>
    <w:p w:rsidR="00B84128" w:rsidRPr="00900AFB" w:rsidRDefault="00B84128" w:rsidP="00B84128">
      <w:pPr>
        <w:pStyle w:val="a0"/>
        <w:numPr>
          <w:ilvl w:val="0"/>
          <w:numId w:val="0"/>
        </w:numPr>
        <w:rPr>
          <w:i/>
        </w:rPr>
      </w:pPr>
      <w:r w:rsidRPr="00900AFB">
        <w:rPr>
          <w:i/>
        </w:rPr>
        <w:t>Инфляция – главный враг сбережений, ее всегда нужно иметь в виду. Банковские вклады – это один из способов заставить деньги работать и уменьшить влияние инфляции.  По вкладу начисляются проценты, которые компенсируют потери от обесценивания ваших сбережений, а в хорошие годы позволяют заработать прибыль.</w:t>
      </w:r>
    </w:p>
    <w:p w:rsidR="00B84128" w:rsidRPr="00900AFB" w:rsidRDefault="00B84128" w:rsidP="00B84128">
      <w:pPr>
        <w:pStyle w:val="a"/>
        <w:numPr>
          <w:ilvl w:val="0"/>
          <w:numId w:val="0"/>
        </w:numPr>
        <w:rPr>
          <w:i/>
        </w:rPr>
      </w:pPr>
      <w:r w:rsidRPr="00900AFB">
        <w:rPr>
          <w:i/>
        </w:rPr>
        <w:t>Как видите, использование банковских вкладов имеет два больших преимущества: удобство хранения денег и проценты, которые получает вкладчик.</w:t>
      </w:r>
    </w:p>
    <w:p w:rsidR="00B84128" w:rsidRPr="00900AFB" w:rsidRDefault="00B84128" w:rsidP="00B84128">
      <w:pPr>
        <w:pStyle w:val="4"/>
        <w:numPr>
          <w:ilvl w:val="3"/>
          <w:numId w:val="1"/>
        </w:numPr>
      </w:pPr>
      <w:r w:rsidRPr="00900AFB">
        <w:t xml:space="preserve">Слайд </w:t>
      </w:r>
      <w:r w:rsidR="00462E30">
        <w:t xml:space="preserve">№7 </w:t>
      </w:r>
      <w:r w:rsidRPr="00900AFB">
        <w:t>«Зачем делают вклады: удобство»</w:t>
      </w:r>
    </w:p>
    <w:p w:rsidR="00B84128" w:rsidRPr="00900AFB" w:rsidRDefault="00B84128" w:rsidP="00B84128">
      <w:pPr>
        <w:rPr>
          <w:i/>
        </w:rPr>
      </w:pPr>
      <w:r w:rsidRPr="00900AFB">
        <w:rPr>
          <w:i/>
        </w:rPr>
        <w:t>Еще раз подробнее поговорим про удобство. Думаю, все вы понимаете, какие неприятности могут происходить с наличными деньгами: от обычной потери до пожара.</w:t>
      </w:r>
    </w:p>
    <w:p w:rsidR="00B84128" w:rsidRPr="00900AFB" w:rsidRDefault="00B84128" w:rsidP="00B84128">
      <w:r w:rsidRPr="00900AFB">
        <w:rPr>
          <w:b/>
          <w:i/>
        </w:rPr>
        <w:t>Кстати, кто может назвать еще какой-нибудь несчастный случай, не упомянутый на этом слайде?</w:t>
      </w:r>
      <w:r w:rsidRPr="00900AFB">
        <w:rPr>
          <w:i/>
        </w:rPr>
        <w:t xml:space="preserve"> </w:t>
      </w:r>
      <w:r w:rsidRPr="00900AFB">
        <w:t>(Ведущий комментирует ответы школьников и делает вывод. Если вариантов у школьников нет, ведущий сам предлагает нижеследующий вариант.)</w:t>
      </w:r>
    </w:p>
    <w:p w:rsidR="00B84128" w:rsidRPr="00900AFB" w:rsidRDefault="00B84128" w:rsidP="00B84128">
      <w:pPr>
        <w:rPr>
          <w:i/>
        </w:rPr>
      </w:pPr>
      <w:r w:rsidRPr="00900AFB">
        <w:rPr>
          <w:i/>
        </w:rPr>
        <w:t>А еще можно деньги по неосторожности в стиральную машину кинуть. Неслучайно бол</w:t>
      </w:r>
      <w:r w:rsidRPr="00900AFB">
        <w:rPr>
          <w:i/>
        </w:rPr>
        <w:t>ь</w:t>
      </w:r>
      <w:r w:rsidRPr="00900AFB">
        <w:rPr>
          <w:i/>
        </w:rPr>
        <w:t>шая часть денег, которые обращаются в России, – это не наличные, не бумажные купюры или монеты, с которыми может произойти все что угодно, а так называемые безналичные деньги – банковские вклады и счета. Они составляют примерно три четверти всех денег в стране!</w:t>
      </w:r>
    </w:p>
    <w:p w:rsidR="00B84128" w:rsidRPr="00900AFB" w:rsidRDefault="00B84128" w:rsidP="00B84128">
      <w:pPr>
        <w:pStyle w:val="4"/>
        <w:numPr>
          <w:ilvl w:val="3"/>
          <w:numId w:val="1"/>
        </w:numPr>
      </w:pPr>
      <w:r w:rsidRPr="00900AFB">
        <w:lastRenderedPageBreak/>
        <w:t xml:space="preserve">Слайд </w:t>
      </w:r>
      <w:r w:rsidR="00462E30">
        <w:t xml:space="preserve">№8 </w:t>
      </w:r>
      <w:r w:rsidRPr="00900AFB">
        <w:t>«Зачем делают вклады: проценты»</w:t>
      </w:r>
    </w:p>
    <w:p w:rsidR="00B84128" w:rsidRPr="00900AFB" w:rsidRDefault="00B84128" w:rsidP="00B84128">
      <w:pPr>
        <w:rPr>
          <w:i/>
        </w:rPr>
      </w:pPr>
      <w:r w:rsidRPr="00900AFB">
        <w:rPr>
          <w:i/>
        </w:rPr>
        <w:t>Вторая причина, по которой люди открывают банковские вклады и которую мы уже уп</w:t>
      </w:r>
      <w:r w:rsidRPr="00900AFB">
        <w:rPr>
          <w:i/>
        </w:rPr>
        <w:t>о</w:t>
      </w:r>
      <w:r w:rsidRPr="00900AFB">
        <w:rPr>
          <w:i/>
        </w:rPr>
        <w:t xml:space="preserve">мянули, – это желание получать проценты. Вношу одну сумму, а через некоторое время получаю назад другую, на несколько процентов больше. </w:t>
      </w:r>
    </w:p>
    <w:p w:rsidR="00B84128" w:rsidRPr="00900AFB" w:rsidRDefault="00B84128" w:rsidP="00B84128">
      <w:pPr>
        <w:rPr>
          <w:i/>
        </w:rPr>
      </w:pPr>
      <w:r w:rsidRPr="00900AFB">
        <w:rPr>
          <w:i/>
        </w:rPr>
        <w:t>Если у вас есть большая сумма денег, то можно получать очень приличные деньги в виде процентов.</w:t>
      </w:r>
    </w:p>
    <w:p w:rsidR="00B84128" w:rsidRPr="00900AFB" w:rsidRDefault="00B84128" w:rsidP="00B84128">
      <w:pPr>
        <w:rPr>
          <w:i/>
        </w:rPr>
      </w:pPr>
      <w:r w:rsidRPr="00900AFB">
        <w:rPr>
          <w:b/>
          <w:i/>
        </w:rPr>
        <w:t>Давайте посчитаем. Вот пример: у вас было 6 миллионов рублей, вы положили их банк под 10% годовых. Сколько вы будете получать в год? в месяц?</w:t>
      </w:r>
      <w:r w:rsidRPr="00900AFB">
        <w:rPr>
          <w:i/>
        </w:rPr>
        <w:t xml:space="preserve"> </w:t>
      </w:r>
      <w:r w:rsidRPr="00900AFB">
        <w:t>(При необходимости вед</w:t>
      </w:r>
      <w:r w:rsidRPr="00900AFB">
        <w:t>у</w:t>
      </w:r>
      <w:r w:rsidRPr="00900AFB">
        <w:t>щий помогает посчитать, что в год получается 600 000 рублей, а в месяц – при использов</w:t>
      </w:r>
      <w:r w:rsidRPr="00900AFB">
        <w:t>а</w:t>
      </w:r>
      <w:r w:rsidRPr="00900AFB">
        <w:t>нии простых процентов – 50 000 рублей).</w:t>
      </w:r>
      <w:r w:rsidRPr="00900AFB">
        <w:rPr>
          <w:b/>
          <w:i/>
        </w:rPr>
        <w:t xml:space="preserve"> </w:t>
      </w:r>
      <w:r w:rsidRPr="00900AFB">
        <w:rPr>
          <w:i/>
        </w:rPr>
        <w:t>Ежемесячный доход от такого вклада вполне с</w:t>
      </w:r>
      <w:r w:rsidRPr="00900AFB">
        <w:rPr>
          <w:i/>
        </w:rPr>
        <w:t>о</w:t>
      </w:r>
      <w:r w:rsidRPr="00900AFB">
        <w:rPr>
          <w:i/>
        </w:rPr>
        <w:t xml:space="preserve">поставим со средней зарплатой по Москве! </w:t>
      </w:r>
      <w:r w:rsidRPr="00900AFB">
        <w:t>(Следует адаптировать данные под регион, где проводится лекция.)</w:t>
      </w:r>
      <w:r w:rsidRPr="00900AFB">
        <w:rPr>
          <w:i/>
        </w:rPr>
        <w:t xml:space="preserve"> И если вы накопите 6 или больше миллионов рублей к пенсионному во</w:t>
      </w:r>
      <w:r w:rsidRPr="00900AFB">
        <w:rPr>
          <w:i/>
        </w:rPr>
        <w:t>з</w:t>
      </w:r>
      <w:r w:rsidRPr="00900AFB">
        <w:rPr>
          <w:i/>
        </w:rPr>
        <w:t>расту или раньше, то вы сможете спокойно жить за счет дохода по вкладам.</w:t>
      </w:r>
    </w:p>
    <w:p w:rsidR="00B84128" w:rsidRPr="00900AFB" w:rsidRDefault="00B84128" w:rsidP="00B84128">
      <w:pPr>
        <w:pStyle w:val="4"/>
        <w:numPr>
          <w:ilvl w:val="3"/>
          <w:numId w:val="1"/>
        </w:numPr>
      </w:pPr>
      <w:r w:rsidRPr="00900AFB">
        <w:t xml:space="preserve">Слайд </w:t>
      </w:r>
      <w:r w:rsidR="00462E30">
        <w:t xml:space="preserve">№9 </w:t>
      </w:r>
      <w:r w:rsidRPr="00900AFB">
        <w:t>«Зачем делают вклады: проценты» - 2</w:t>
      </w:r>
    </w:p>
    <w:p w:rsidR="00B84128" w:rsidRPr="00900AFB" w:rsidRDefault="00B84128" w:rsidP="00B84128">
      <w:pPr>
        <w:rPr>
          <w:i/>
        </w:rPr>
      </w:pPr>
      <w:r w:rsidRPr="00900AFB">
        <w:rPr>
          <w:i/>
        </w:rPr>
        <w:t>Если начальная сумма более скромная, то и процентов получится заработать не очень много. Однако  этот небольшой дополнительный доход может помочь в накоплении ну</w:t>
      </w:r>
      <w:r w:rsidRPr="00900AFB">
        <w:rPr>
          <w:i/>
        </w:rPr>
        <w:t>ж</w:t>
      </w:r>
      <w:r w:rsidRPr="00900AFB">
        <w:rPr>
          <w:i/>
        </w:rPr>
        <w:t xml:space="preserve">ной суммы. Прочитали на слайде пример про Шарика и кота </w:t>
      </w:r>
      <w:proofErr w:type="spellStart"/>
      <w:r w:rsidRPr="00900AFB">
        <w:rPr>
          <w:i/>
        </w:rPr>
        <w:t>Матроскина</w:t>
      </w:r>
      <w:proofErr w:type="spellEnd"/>
      <w:r w:rsidRPr="00900AFB">
        <w:rPr>
          <w:i/>
        </w:rPr>
        <w:t>? Это действ</w:t>
      </w:r>
      <w:r w:rsidRPr="00900AFB">
        <w:rPr>
          <w:i/>
        </w:rPr>
        <w:t>и</w:t>
      </w:r>
      <w:r w:rsidRPr="00900AFB">
        <w:rPr>
          <w:i/>
        </w:rPr>
        <w:t>тельно так: сумма, положенная на банковский вклад, за счет процентов немножко ра</w:t>
      </w:r>
      <w:r w:rsidRPr="00900AFB">
        <w:rPr>
          <w:i/>
        </w:rPr>
        <w:t>с</w:t>
      </w:r>
      <w:r w:rsidRPr="00900AFB">
        <w:rPr>
          <w:i/>
        </w:rPr>
        <w:t>тет, как бы сама по себе.</w:t>
      </w:r>
    </w:p>
    <w:p w:rsidR="00B84128" w:rsidRPr="00900AFB" w:rsidRDefault="00B84128" w:rsidP="00B84128">
      <w:r w:rsidRPr="00900AFB">
        <w:rPr>
          <w:i/>
        </w:rPr>
        <w:t xml:space="preserve">При расчете увеличения вклада </w:t>
      </w:r>
      <w:proofErr w:type="spellStart"/>
      <w:r w:rsidRPr="00900AFB">
        <w:rPr>
          <w:i/>
        </w:rPr>
        <w:t>Матроскина</w:t>
      </w:r>
      <w:proofErr w:type="spellEnd"/>
      <w:r w:rsidRPr="00900AFB">
        <w:rPr>
          <w:i/>
        </w:rPr>
        <w:t xml:space="preserve"> мы использовали капитализацию. </w:t>
      </w:r>
      <w:r w:rsidRPr="00900AFB">
        <w:rPr>
          <w:b/>
          <w:i/>
        </w:rPr>
        <w:t xml:space="preserve">Кто-нибудь знает, что такое капитализация? </w:t>
      </w:r>
      <w:r w:rsidRPr="00900AFB">
        <w:t>(Если школьники ничего не знают об этом, стоит ра</w:t>
      </w:r>
      <w:r w:rsidRPr="00900AFB">
        <w:t>с</w:t>
      </w:r>
      <w:r w:rsidRPr="00900AFB">
        <w:t>сказать им подробнее и привести простой арифметический пример.)</w:t>
      </w:r>
    </w:p>
    <w:p w:rsidR="00B84128" w:rsidRPr="00900AFB" w:rsidRDefault="00B84128" w:rsidP="00B84128">
      <w:pPr>
        <w:rPr>
          <w:i/>
        </w:rPr>
      </w:pPr>
      <w:r w:rsidRPr="00900AFB">
        <w:rPr>
          <w:i/>
        </w:rPr>
        <w:t xml:space="preserve">Капитализация – это начисление процентов на проценты. Каждый месяц на вклад </w:t>
      </w:r>
      <w:proofErr w:type="spellStart"/>
      <w:r w:rsidRPr="00900AFB">
        <w:rPr>
          <w:i/>
        </w:rPr>
        <w:t>Ма</w:t>
      </w:r>
      <w:r w:rsidRPr="00900AFB">
        <w:rPr>
          <w:i/>
        </w:rPr>
        <w:t>т</w:t>
      </w:r>
      <w:r w:rsidRPr="00900AFB">
        <w:rPr>
          <w:i/>
        </w:rPr>
        <w:t>роскина</w:t>
      </w:r>
      <w:proofErr w:type="spellEnd"/>
      <w:r w:rsidRPr="00900AFB">
        <w:rPr>
          <w:i/>
        </w:rPr>
        <w:t xml:space="preserve"> начисляется небольшой процент, оговоренный в договоре. В нашем случае этот процент равен 10/12 (10% годовых, деленные на 12 месяцев в году). За первый месяц этот процент начисляется на исходную сумму. За второй месяц этот же процент начисляется уже не только на исходную сумму вклада, но и на сумму процентов, начисленных в прошлом месяце. Кроме того, </w:t>
      </w:r>
      <w:proofErr w:type="spellStart"/>
      <w:r w:rsidRPr="00900AFB">
        <w:rPr>
          <w:i/>
        </w:rPr>
        <w:t>Матроскин</w:t>
      </w:r>
      <w:proofErr w:type="spellEnd"/>
      <w:r w:rsidRPr="00900AFB">
        <w:rPr>
          <w:i/>
        </w:rPr>
        <w:t xml:space="preserve"> регулярно пополняет вклад, и проценты также начисл</w:t>
      </w:r>
      <w:r w:rsidRPr="00900AFB">
        <w:rPr>
          <w:i/>
        </w:rPr>
        <w:t>я</w:t>
      </w:r>
      <w:r w:rsidRPr="00900AFB">
        <w:rPr>
          <w:i/>
        </w:rPr>
        <w:t>ются на новую сумму. И так каждый месяц. В итоге – он существенно опережает Шарика в накоплении на корову, хотя каждый месяц откладывает меньше денег, чем Шарик.</w:t>
      </w:r>
    </w:p>
    <w:p w:rsidR="00B84128" w:rsidRPr="00900AFB" w:rsidRDefault="00B84128" w:rsidP="00B84128">
      <w:pPr>
        <w:rPr>
          <w:i/>
        </w:rPr>
      </w:pPr>
      <w:r w:rsidRPr="00900AFB">
        <w:rPr>
          <w:i/>
        </w:rPr>
        <w:t>Подводя итог вопросу, зачем люди делают вклады, можно сказать, что вклад – это способ хранения, накопления и приумножения денег.</w:t>
      </w:r>
    </w:p>
    <w:p w:rsidR="00B84128" w:rsidRPr="00900AFB" w:rsidRDefault="00B84128" w:rsidP="00B84128">
      <w:pPr>
        <w:pStyle w:val="4"/>
        <w:numPr>
          <w:ilvl w:val="3"/>
          <w:numId w:val="1"/>
        </w:numPr>
      </w:pPr>
      <w:r w:rsidRPr="00900AFB">
        <w:t xml:space="preserve">Слайд </w:t>
      </w:r>
      <w:r w:rsidR="00462E30">
        <w:t xml:space="preserve">№10 </w:t>
      </w:r>
      <w:r w:rsidRPr="00900AFB">
        <w:t>«Виды вкладов»</w:t>
      </w:r>
    </w:p>
    <w:p w:rsidR="00B84128" w:rsidRPr="00900AFB" w:rsidRDefault="00B84128" w:rsidP="00B84128">
      <w:pPr>
        <w:rPr>
          <w:i/>
        </w:rPr>
      </w:pPr>
      <w:r w:rsidRPr="00900AFB">
        <w:rPr>
          <w:i/>
        </w:rPr>
        <w:t>Банковский вклад – это деньги, переданные гражданином в банк на хранение с условием во</w:t>
      </w:r>
      <w:r w:rsidRPr="00900AFB">
        <w:rPr>
          <w:i/>
        </w:rPr>
        <w:t>з</w:t>
      </w:r>
      <w:r w:rsidRPr="00900AFB">
        <w:rPr>
          <w:i/>
        </w:rPr>
        <w:t>врата. Все вклады предполагают временное хранение денег.  но по условиям возврата д</w:t>
      </w:r>
      <w:r w:rsidRPr="00900AFB">
        <w:rPr>
          <w:i/>
        </w:rPr>
        <w:t>е</w:t>
      </w:r>
      <w:r w:rsidRPr="00900AFB">
        <w:rPr>
          <w:i/>
        </w:rPr>
        <w:t>лятся на две категории: вклады до востребования и срочные.</w:t>
      </w:r>
    </w:p>
    <w:p w:rsidR="00B84128" w:rsidRPr="00900AFB" w:rsidRDefault="00B84128" w:rsidP="00B84128">
      <w:pPr>
        <w:rPr>
          <w:i/>
        </w:rPr>
      </w:pPr>
      <w:r w:rsidRPr="00900AFB">
        <w:rPr>
          <w:i/>
        </w:rPr>
        <w:t>Вклад до востребования можно забрать из банка по первому требованию, то есть в любой момент, когда вам понадобятся эти деньги. Именно такие вклады чаще выполняют фун</w:t>
      </w:r>
      <w:r w:rsidRPr="00900AFB">
        <w:rPr>
          <w:i/>
        </w:rPr>
        <w:t>к</w:t>
      </w:r>
      <w:r w:rsidRPr="00900AFB">
        <w:rPr>
          <w:i/>
        </w:rPr>
        <w:t>цию электронного кошелька, места удобного хранения денег.</w:t>
      </w:r>
    </w:p>
    <w:p w:rsidR="00B84128" w:rsidRPr="00900AFB" w:rsidRDefault="00B84128" w:rsidP="00B84128">
      <w:pPr>
        <w:rPr>
          <w:i/>
        </w:rPr>
      </w:pPr>
      <w:r w:rsidRPr="00900AFB">
        <w:rPr>
          <w:i/>
        </w:rPr>
        <w:t>Срочный вклад вносится на определенный срок и обычно предполагает, что всю сумму с накопленными процентами вы сможете забрать не ранее оговоренного срока. Передавая банку деньги, вы тем самым  обещаете не забирать их до наступления срока, и за это банк платит вам проценты.  Вы потеряете их, если нарушите соглашение и заберете свой вклад раньше срока. И все же, понимая последствия, даже со срочного вклада вы всегда можете забрать СВОИ деньги.</w:t>
      </w:r>
    </w:p>
    <w:p w:rsidR="00B84128" w:rsidRPr="00900AFB" w:rsidRDefault="00B84128" w:rsidP="00B84128">
      <w:pPr>
        <w:rPr>
          <w:b/>
          <w:i/>
        </w:rPr>
      </w:pPr>
      <w:r w:rsidRPr="00900AFB">
        <w:rPr>
          <w:b/>
          <w:i/>
        </w:rPr>
        <w:t xml:space="preserve">Как думаете, по какому виду вкладов процент выше? Почему? </w:t>
      </w:r>
      <w:r w:rsidRPr="00900AFB">
        <w:t>(Деньги, полученные от вкладчиков, не лежат «без дела», а используются банком в других операциях. Зная точно, в течение какого времени вкладчик не заберет свои деньги,  банк может спокойно распор</w:t>
      </w:r>
      <w:r w:rsidRPr="00900AFB">
        <w:t>я</w:t>
      </w:r>
      <w:r w:rsidRPr="00900AFB">
        <w:lastRenderedPageBreak/>
        <w:t xml:space="preserve">жаться ими. По этой причине срочные вклады попросту </w:t>
      </w:r>
      <w:proofErr w:type="spellStart"/>
      <w:r w:rsidRPr="00900AFB">
        <w:t>выгоднеедля</w:t>
      </w:r>
      <w:proofErr w:type="spellEnd"/>
      <w:r w:rsidRPr="00900AFB">
        <w:t xml:space="preserve"> банка, чем вклады до востребования. И за это банк готов платить вам больше процентов .)</w:t>
      </w:r>
    </w:p>
    <w:p w:rsidR="00B84128" w:rsidRPr="00900AFB" w:rsidRDefault="00B84128" w:rsidP="00B84128">
      <w:pPr>
        <w:rPr>
          <w:i/>
        </w:rPr>
      </w:pPr>
      <w:r w:rsidRPr="00900AFB">
        <w:rPr>
          <w:i/>
        </w:rPr>
        <w:t>Срочные вклады можно делать на несколько месяцев или лет. Обычно банки предлагают вклады до 3 лет, не больше. Да и мы не советуем оставлять деньги на больший срок. Лучше делать срочные вклады на год, чтобы через год иметь возможность, не теряя процентов, переложить деньги на другой вклад с более выгодными условиями (если такие появятся к тому времени). Также удобно делать срочные вклады к определенному событию. Напр</w:t>
      </w:r>
      <w:r w:rsidRPr="00900AFB">
        <w:rPr>
          <w:i/>
        </w:rPr>
        <w:t>и</w:t>
      </w:r>
      <w:r w:rsidRPr="00900AFB">
        <w:rPr>
          <w:i/>
        </w:rPr>
        <w:t>мер, если вы хотите поехать в отпуск через 7 месяцев, то можно положить деньги на вклад на полгода.</w:t>
      </w:r>
    </w:p>
    <w:p w:rsidR="00B84128" w:rsidRPr="00900AFB" w:rsidRDefault="00B84128" w:rsidP="00B84128">
      <w:pPr>
        <w:pStyle w:val="4"/>
        <w:numPr>
          <w:ilvl w:val="3"/>
          <w:numId w:val="1"/>
        </w:numPr>
      </w:pPr>
      <w:r w:rsidRPr="00900AFB">
        <w:t>Слайд</w:t>
      </w:r>
      <w:r w:rsidR="00462E30">
        <w:t xml:space="preserve"> №11</w:t>
      </w:r>
      <w:r w:rsidRPr="00900AFB">
        <w:t xml:space="preserve"> «Чем рискует вкладчик»</w:t>
      </w:r>
    </w:p>
    <w:p w:rsidR="00B84128" w:rsidRPr="00900AFB" w:rsidRDefault="00B84128" w:rsidP="00B84128">
      <w:pPr>
        <w:rPr>
          <w:i/>
        </w:rPr>
      </w:pPr>
      <w:r w:rsidRPr="00900AFB">
        <w:rPr>
          <w:i/>
        </w:rPr>
        <w:t>Какие же есть риски у вкладчика? На что обратить внимание?</w:t>
      </w:r>
    </w:p>
    <w:p w:rsidR="00B233E3" w:rsidRDefault="00B84128" w:rsidP="00B84128">
      <w:pPr>
        <w:rPr>
          <w:i/>
        </w:rPr>
      </w:pPr>
      <w:r w:rsidRPr="00900AFB">
        <w:rPr>
          <w:i/>
        </w:rPr>
        <w:t>Во-первых, банк может оказаться и не банком вовсе. Любой человек и любая фирма может взять ваши деньги, если вы сами готовы их отдать. Сама по себе такая ситуация не таит в себе ничего плохого. Главное – не обманываться, то есть четко понимать, кому и на к</w:t>
      </w:r>
      <w:r w:rsidRPr="00900AFB">
        <w:rPr>
          <w:i/>
        </w:rPr>
        <w:t>а</w:t>
      </w:r>
      <w:r w:rsidRPr="00900AFB">
        <w:rPr>
          <w:i/>
        </w:rPr>
        <w:t>ких условиях вы отдаете деньги. Если вы хотите, чтобы ваши деньги по всем законам и правилам считались банковским вкладом, убедитесь, что организация, которой вы их пер</w:t>
      </w:r>
      <w:r w:rsidRPr="00900AFB">
        <w:rPr>
          <w:i/>
        </w:rPr>
        <w:t>е</w:t>
      </w:r>
      <w:r w:rsidRPr="00900AFB">
        <w:rPr>
          <w:i/>
        </w:rPr>
        <w:t>даете, имеет лицензию на банковские операции и участвует в государственной системе страхования вкладов. В таком случае ваш вклад до 1 400 000 рублей гарантируется гос</w:t>
      </w:r>
      <w:r w:rsidRPr="00900AFB">
        <w:rPr>
          <w:i/>
        </w:rPr>
        <w:t>у</w:t>
      </w:r>
      <w:r w:rsidRPr="00900AFB">
        <w:rPr>
          <w:i/>
        </w:rPr>
        <w:t>дарством, и вы сможете получить свои деньг</w:t>
      </w:r>
      <w:r w:rsidR="00B233E3">
        <w:rPr>
          <w:i/>
        </w:rPr>
        <w:t>и, даже если банк обанкротится.</w:t>
      </w:r>
      <w:r w:rsidR="00B233E3" w:rsidRPr="00B233E3">
        <w:rPr>
          <w:i/>
        </w:rPr>
        <w:t xml:space="preserve"> </w:t>
      </w:r>
      <w:r w:rsidR="00B233E3">
        <w:rPr>
          <w:i/>
        </w:rPr>
        <w:t>При этом</w:t>
      </w:r>
      <w:r w:rsidR="00B233E3" w:rsidRPr="004B39EA">
        <w:rPr>
          <w:i/>
        </w:rPr>
        <w:t xml:space="preserve"> проценты по вкладу включаются в общ</w:t>
      </w:r>
      <w:r w:rsidR="00B233E3">
        <w:rPr>
          <w:i/>
        </w:rPr>
        <w:t>ую сумму страхового возмещения.</w:t>
      </w:r>
    </w:p>
    <w:p w:rsidR="00B84128" w:rsidRPr="00900AFB" w:rsidRDefault="00B233E3" w:rsidP="00B84128">
      <w:pPr>
        <w:rPr>
          <w:i/>
        </w:rPr>
      </w:pPr>
      <w:r w:rsidRPr="00900AFB">
        <w:rPr>
          <w:i/>
        </w:rPr>
        <w:t xml:space="preserve">По умолчанию все лицензированные банки входят в эту систему и </w:t>
      </w:r>
      <w:r>
        <w:rPr>
          <w:i/>
        </w:rPr>
        <w:t xml:space="preserve">обязаны размещать </w:t>
      </w:r>
      <w:r w:rsidRPr="004B39EA">
        <w:rPr>
          <w:i/>
        </w:rPr>
        <w:t>э</w:t>
      </w:r>
      <w:r w:rsidRPr="004B39EA">
        <w:rPr>
          <w:i/>
        </w:rPr>
        <w:t>м</w:t>
      </w:r>
      <w:r w:rsidRPr="004B39EA">
        <w:rPr>
          <w:i/>
        </w:rPr>
        <w:t xml:space="preserve">блему </w:t>
      </w:r>
      <w:r>
        <w:rPr>
          <w:i/>
        </w:rPr>
        <w:t xml:space="preserve">АСВ (Агентства страхования вкладов) </w:t>
      </w:r>
      <w:r w:rsidRPr="004B39EA">
        <w:rPr>
          <w:i/>
        </w:rPr>
        <w:t>утвержденно</w:t>
      </w:r>
      <w:r>
        <w:rPr>
          <w:i/>
        </w:rPr>
        <w:t xml:space="preserve">го вида </w:t>
      </w:r>
      <w:r w:rsidRPr="004B39EA">
        <w:rPr>
          <w:i/>
        </w:rPr>
        <w:t>в местах, видимых п</w:t>
      </w:r>
      <w:r w:rsidRPr="004B39EA">
        <w:rPr>
          <w:i/>
        </w:rPr>
        <w:t>о</w:t>
      </w:r>
      <w:r w:rsidRPr="004B39EA">
        <w:rPr>
          <w:i/>
        </w:rPr>
        <w:t>тенциальным вкладчи</w:t>
      </w:r>
      <w:r>
        <w:rPr>
          <w:i/>
        </w:rPr>
        <w:t>кам.</w:t>
      </w:r>
      <w:r w:rsidR="00B84128" w:rsidRPr="00900AFB">
        <w:rPr>
          <w:i/>
        </w:rPr>
        <w:t xml:space="preserve"> Проверить эту информацию можно на сайте Банка России </w:t>
      </w:r>
      <w:r w:rsidR="00B84128" w:rsidRPr="00900AFB">
        <w:rPr>
          <w:i/>
          <w:lang w:val="en-US"/>
        </w:rPr>
        <w:t>www</w:t>
      </w:r>
      <w:r w:rsidR="00B84128" w:rsidRPr="00900AFB">
        <w:rPr>
          <w:i/>
        </w:rPr>
        <w:t>.</w:t>
      </w:r>
      <w:proofErr w:type="spellStart"/>
      <w:r w:rsidR="00B84128" w:rsidRPr="00900AFB">
        <w:rPr>
          <w:i/>
          <w:lang w:val="en-US"/>
        </w:rPr>
        <w:t>cbr</w:t>
      </w:r>
      <w:proofErr w:type="spellEnd"/>
      <w:r w:rsidR="00B84128" w:rsidRPr="00900AFB">
        <w:rPr>
          <w:i/>
        </w:rPr>
        <w:t>.</w:t>
      </w:r>
      <w:proofErr w:type="spellStart"/>
      <w:r w:rsidR="00B84128" w:rsidRPr="00900AFB">
        <w:rPr>
          <w:i/>
          <w:lang w:val="en-US"/>
        </w:rPr>
        <w:t>ru</w:t>
      </w:r>
      <w:proofErr w:type="spellEnd"/>
      <w:r w:rsidR="00B84128" w:rsidRPr="00900AFB">
        <w:rPr>
          <w:i/>
        </w:rPr>
        <w:t xml:space="preserve"> (его еще называют Центральным банком). Если вы убедились, что перед вами банк – хорошо!</w:t>
      </w:r>
    </w:p>
    <w:p w:rsidR="00B84128" w:rsidRPr="00900AFB" w:rsidRDefault="00B84128" w:rsidP="00B84128">
      <w:pPr>
        <w:rPr>
          <w:i/>
        </w:rPr>
      </w:pPr>
      <w:r w:rsidRPr="00900AFB">
        <w:rPr>
          <w:i/>
        </w:rPr>
        <w:t>Во-вторых, если вы пришли в банк и разместили там деньги, это не значит, что вы откр</w:t>
      </w:r>
      <w:r w:rsidRPr="00900AFB">
        <w:rPr>
          <w:i/>
        </w:rPr>
        <w:t>ы</w:t>
      </w:r>
      <w:r w:rsidRPr="00900AFB">
        <w:rPr>
          <w:i/>
        </w:rPr>
        <w:t>ли вклад. У банков есть и другие услуги, например, выдача сберегательных сертификатов на предъявителя. По ним у вас другие права и другие риски. Читайте внимательно договор, чтобы убедиться, что вам открывают именно банковский вклад.</w:t>
      </w:r>
    </w:p>
    <w:p w:rsidR="00B84128" w:rsidRPr="00900AFB" w:rsidRDefault="00B84128" w:rsidP="00B84128">
      <w:pPr>
        <w:pStyle w:val="4"/>
        <w:numPr>
          <w:ilvl w:val="3"/>
          <w:numId w:val="1"/>
        </w:numPr>
      </w:pPr>
      <w:r w:rsidRPr="00900AFB">
        <w:t xml:space="preserve">Слайд </w:t>
      </w:r>
      <w:r w:rsidR="00462E30">
        <w:t xml:space="preserve">№12 </w:t>
      </w:r>
      <w:r w:rsidRPr="00900AFB">
        <w:t>«Чем рискует вкладчик» - 2</w:t>
      </w:r>
    </w:p>
    <w:p w:rsidR="00B84128" w:rsidRPr="00900AFB" w:rsidRDefault="00B84128" w:rsidP="00B84128">
      <w:pPr>
        <w:rPr>
          <w:i/>
        </w:rPr>
      </w:pPr>
      <w:r w:rsidRPr="00900AFB">
        <w:rPr>
          <w:i/>
        </w:rPr>
        <w:t>В-третьих, банк может нарушить свои обязательства или попытаться сделать это. О</w:t>
      </w:r>
      <w:r w:rsidRPr="00900AFB">
        <w:rPr>
          <w:i/>
        </w:rPr>
        <w:t>т</w:t>
      </w:r>
      <w:r w:rsidRPr="00900AFB">
        <w:rPr>
          <w:i/>
        </w:rPr>
        <w:t>каз вернуть ваш вклад по первому требованию – уже нарушение закона. Что бы ни стало причиной – недобросовестность или неумелое ведение дел, – реакция вкладчика должна быть достаточно жесткой. Банк должен вам денег – требуйте их, добивайтесь своего, угрожайте судом, жалуйтесь в государственные органы. Это должно сработать. Если же банк разорился и действительно не может вернуть деньги, то сумма вашего вклада до 1 400 000рублей будет возмещена государством через Агентство по страхованию вкладов. Однако и в этом случае вы понесете потери: как минимум, вы потеряет</w:t>
      </w:r>
      <w:r w:rsidR="004F3D8D">
        <w:rPr>
          <w:i/>
        </w:rPr>
        <w:t>е время и изрядно понервничаете</w:t>
      </w:r>
      <w:r w:rsidRPr="00900AFB">
        <w:rPr>
          <w:i/>
        </w:rPr>
        <w:t>. Лучший способ избежать подобной ситуации – выбирать надежный банк.</w:t>
      </w:r>
    </w:p>
    <w:p w:rsidR="004F3D8D" w:rsidRPr="00900AFB" w:rsidRDefault="004F3D8D" w:rsidP="004F3D8D">
      <w:pPr>
        <w:rPr>
          <w:i/>
        </w:rPr>
      </w:pPr>
      <w:r w:rsidRPr="00900AFB">
        <w:rPr>
          <w:i/>
        </w:rPr>
        <w:t xml:space="preserve">В-четвертых, вкладчик может ошибиться с выбором срока вклада, не предусмотрев, что деньги, которые он отдает банку на длительный срок, могут потребоваться ему раньше, или просто невнимательно изучив условия вклада. Снимая деньги до назначенного срока, </w:t>
      </w:r>
      <w:r>
        <w:rPr>
          <w:i/>
        </w:rPr>
        <w:t>вкладчик чаще всего теряет проценты.</w:t>
      </w:r>
      <w:r w:rsidRPr="00900AFB">
        <w:rPr>
          <w:i/>
        </w:rPr>
        <w:t xml:space="preserve"> П</w:t>
      </w:r>
      <w:r>
        <w:rPr>
          <w:i/>
        </w:rPr>
        <w:t>оэтому п</w:t>
      </w:r>
      <w:r w:rsidRPr="00900AFB">
        <w:rPr>
          <w:i/>
        </w:rPr>
        <w:t>ользователь банковских услуг должен ответственно принимать решения и, прежде чем делать вклад, внимательно читать дог</w:t>
      </w:r>
      <w:r w:rsidRPr="00900AFB">
        <w:rPr>
          <w:i/>
        </w:rPr>
        <w:t>о</w:t>
      </w:r>
      <w:r w:rsidRPr="00900AFB">
        <w:rPr>
          <w:i/>
        </w:rPr>
        <w:t>вор, предлагаемый банком. Следует понимать, что банк не должен вам ничего сверх того, что обещано в договоре.</w:t>
      </w:r>
    </w:p>
    <w:p w:rsidR="00B84128" w:rsidRPr="00900AFB" w:rsidRDefault="00B84128" w:rsidP="00B84128">
      <w:pPr>
        <w:pStyle w:val="4"/>
        <w:numPr>
          <w:ilvl w:val="3"/>
          <w:numId w:val="1"/>
        </w:numPr>
      </w:pPr>
      <w:r w:rsidRPr="00900AFB">
        <w:lastRenderedPageBreak/>
        <w:t xml:space="preserve">Слайд </w:t>
      </w:r>
      <w:r w:rsidR="00462E30">
        <w:t xml:space="preserve">№13 </w:t>
      </w:r>
      <w:r w:rsidRPr="00900AFB">
        <w:t>«Чем рискует вкладчик» - 3</w:t>
      </w:r>
    </w:p>
    <w:p w:rsidR="00B84128" w:rsidRPr="00900AFB" w:rsidRDefault="00B84128" w:rsidP="00B84128">
      <w:pPr>
        <w:rPr>
          <w:i/>
        </w:rPr>
      </w:pPr>
      <w:r w:rsidRPr="00900AFB">
        <w:rPr>
          <w:i/>
        </w:rPr>
        <w:t>В-пятых, самая страшная угроза для банковских вкладов – это инфляция, о которой мы уже говорили. Особенно если она внезапно ускоряется, а такое часто бывает во время кр</w:t>
      </w:r>
      <w:r w:rsidRPr="00900AFB">
        <w:rPr>
          <w:i/>
        </w:rPr>
        <w:t>и</w:t>
      </w:r>
      <w:r w:rsidRPr="00900AFB">
        <w:rPr>
          <w:i/>
        </w:rPr>
        <w:t>зиса или в нестабильной экономике.</w:t>
      </w:r>
    </w:p>
    <w:p w:rsidR="00B84128" w:rsidRPr="00900AFB" w:rsidRDefault="00B84128" w:rsidP="00B84128">
      <w:pPr>
        <w:rPr>
          <w:i/>
        </w:rPr>
      </w:pPr>
      <w:r w:rsidRPr="00900AFB">
        <w:rPr>
          <w:b/>
          <w:i/>
        </w:rPr>
        <w:t xml:space="preserve">Кто знает, какой сейчас уровень инфляции? </w:t>
      </w:r>
      <w:r w:rsidRPr="00900AFB">
        <w:t>(За 2015 год около 15,75%.)</w:t>
      </w:r>
      <w:r w:rsidRPr="00900AFB">
        <w:rPr>
          <w:i/>
        </w:rPr>
        <w:t xml:space="preserve"> </w:t>
      </w:r>
      <w:r w:rsidRPr="00900AFB">
        <w:rPr>
          <w:b/>
          <w:i/>
        </w:rPr>
        <w:t>А предложения по вкладам?</w:t>
      </w:r>
      <w:r w:rsidRPr="00900AFB">
        <w:rPr>
          <w:i/>
        </w:rPr>
        <w:t xml:space="preserve"> </w:t>
      </w:r>
      <w:r w:rsidRPr="00900AFB">
        <w:t xml:space="preserve">(по рублевым вкладам в среднем от 5 до15%, по валютным вкладам - меньше,; таким образом, процентами по </w:t>
      </w:r>
      <w:proofErr w:type="spellStart"/>
      <w:r w:rsidRPr="00900AFB">
        <w:t>вкладуполучится</w:t>
      </w:r>
      <w:proofErr w:type="spellEnd"/>
      <w:r w:rsidRPr="00900AFB">
        <w:t xml:space="preserve"> компенсировать только часть инфляции.)</w:t>
      </w:r>
    </w:p>
    <w:p w:rsidR="00B84128" w:rsidRPr="00900AFB" w:rsidRDefault="00B84128" w:rsidP="00B84128">
      <w:pPr>
        <w:rPr>
          <w:i/>
        </w:rPr>
      </w:pPr>
      <w:r w:rsidRPr="00900AFB">
        <w:rPr>
          <w:i/>
        </w:rPr>
        <w:t>Стоит с осторожностью относиться к предложениям по вкладам с процентами, заметно выше среднерыночного предложения. Высок риск, что это афера. А кроме того, если пр</w:t>
      </w:r>
      <w:r w:rsidRPr="00900AFB">
        <w:rPr>
          <w:i/>
        </w:rPr>
        <w:t>о</w:t>
      </w:r>
      <w:r w:rsidRPr="00900AFB">
        <w:rPr>
          <w:i/>
        </w:rPr>
        <w:t>цент по вкладу на 5 процентных пунктов превышает ставку рефинансирования, которую устанавливает Банк России, то ваш повышенный доход (разница между всеми накопле</w:t>
      </w:r>
      <w:r w:rsidRPr="00900AFB">
        <w:rPr>
          <w:i/>
        </w:rPr>
        <w:t>н</w:t>
      </w:r>
      <w:r w:rsidRPr="00900AFB">
        <w:rPr>
          <w:i/>
        </w:rPr>
        <w:t>ными процентами и процентами по ставке, не облагаемой налогом) облагается налогом в 35%</w:t>
      </w:r>
      <w:r w:rsidRPr="00900AFB">
        <w:rPr>
          <w:rStyle w:val="a7"/>
          <w:i/>
        </w:rPr>
        <w:footnoteReference w:id="1"/>
      </w:r>
      <w:r w:rsidRPr="00900AFB">
        <w:rPr>
          <w:i/>
        </w:rPr>
        <w:t>. Сейчас ставка рефинансирования составляет 8,25%.  Соответственно, если вам предлагают вклад под 20% годовых, то 1,75% из этих 20% будет облагаться налогом.</w:t>
      </w:r>
    </w:p>
    <w:p w:rsidR="00B84128" w:rsidRPr="00900AFB" w:rsidRDefault="00B84128" w:rsidP="00B84128">
      <w:pPr>
        <w:rPr>
          <w:i/>
        </w:rPr>
      </w:pPr>
      <w:r w:rsidRPr="00900AFB">
        <w:rPr>
          <w:i/>
        </w:rPr>
        <w:t>Помимо размещения денег на банковских вкладах, чтобы защитить свои сбережения от инфляции, имеет смысл приобретать иностранную валюту, драгоценные металлы и вещи, которые легко перепродать. Если денег много, можно вкладывать их в акции, землю, ква</w:t>
      </w:r>
      <w:r w:rsidRPr="00900AFB">
        <w:rPr>
          <w:i/>
        </w:rPr>
        <w:t>р</w:t>
      </w:r>
      <w:r w:rsidRPr="00900AFB">
        <w:rPr>
          <w:i/>
        </w:rPr>
        <w:t>тиры. При высоких темпах инфляции эти вещи обычно тоже дорожают. Но все эти р</w:t>
      </w:r>
      <w:r w:rsidRPr="00900AFB">
        <w:rPr>
          <w:i/>
        </w:rPr>
        <w:t>е</w:t>
      </w:r>
      <w:r w:rsidRPr="00900AFB">
        <w:rPr>
          <w:i/>
        </w:rPr>
        <w:t>шения тоже не идеальны: в одном случае слишком низкий процент, в другом потребуется сложное оформление сделки и уплата налогов. Поэтому всегда нужно думать, сравнивать варианты и делать ответственный выбор: куда вложить свои сбережения, чтобы их не потерять.</w:t>
      </w:r>
    </w:p>
    <w:p w:rsidR="00B84128" w:rsidRPr="00900AFB" w:rsidRDefault="00B84128" w:rsidP="00B84128">
      <w:pPr>
        <w:pStyle w:val="4"/>
        <w:numPr>
          <w:ilvl w:val="3"/>
          <w:numId w:val="1"/>
        </w:numPr>
      </w:pPr>
      <w:r w:rsidRPr="00900AFB">
        <w:t xml:space="preserve">Слайд </w:t>
      </w:r>
      <w:r w:rsidR="00462E30">
        <w:t xml:space="preserve">№14 </w:t>
      </w:r>
      <w:r w:rsidRPr="00900AFB">
        <w:t>«Игра «Банковские вклады»»</w:t>
      </w:r>
    </w:p>
    <w:p w:rsidR="00B84128" w:rsidRPr="00900AFB" w:rsidRDefault="00462E30" w:rsidP="00B84128">
      <w:pPr>
        <w:rPr>
          <w:i/>
        </w:rPr>
      </w:pPr>
      <w:r>
        <w:rPr>
          <w:i/>
        </w:rPr>
        <w:t xml:space="preserve">На этом мы </w:t>
      </w:r>
      <w:r w:rsidR="00B84128" w:rsidRPr="00900AFB">
        <w:rPr>
          <w:i/>
        </w:rPr>
        <w:t>заканчиваем первую часть лекции, посвященную банковским вкладам. Если у вас есть вопросы, мы готовы на них ответить. Если нет, переходим к игре.</w:t>
      </w:r>
    </w:p>
    <w:p w:rsidR="00B84128" w:rsidRPr="00900AFB" w:rsidRDefault="00B84128" w:rsidP="00B84128">
      <w:pPr>
        <w:pStyle w:val="3"/>
        <w:numPr>
          <w:ilvl w:val="2"/>
          <w:numId w:val="1"/>
        </w:numPr>
      </w:pPr>
      <w:bookmarkStart w:id="73" w:name="_Toc436396244"/>
      <w:bookmarkStart w:id="74" w:name="_Toc445200623"/>
      <w:r w:rsidRPr="00900AFB">
        <w:t>Командная игра «Банковские вклады»</w:t>
      </w:r>
      <w:bookmarkEnd w:id="73"/>
      <w:bookmarkEnd w:id="74"/>
    </w:p>
    <w:p w:rsidR="00B84128" w:rsidRPr="00900AFB" w:rsidRDefault="00B84128" w:rsidP="00B84128">
      <w:pPr>
        <w:pStyle w:val="4"/>
        <w:numPr>
          <w:ilvl w:val="3"/>
          <w:numId w:val="1"/>
        </w:numPr>
      </w:pPr>
      <w:r w:rsidRPr="00900AFB">
        <w:t>Содержание игры</w:t>
      </w:r>
    </w:p>
    <w:p w:rsidR="00B84128" w:rsidRPr="00900AFB" w:rsidRDefault="00B84128" w:rsidP="00B84128">
      <w:r w:rsidRPr="00900AFB">
        <w:t>В игре «Банковские вклады» школьникам предлагается посредством жеребьевки поделиться на несколько команд по 2-4 человека. Задача каждой команды – набрать как можно больше баллов, опередив соперников. Баллы зачисляются на счет команды за правильное решение задач с карточек ведущего. На старте у каждой команды баланс счета равен нулю.</w:t>
      </w:r>
    </w:p>
    <w:p w:rsidR="00B84128" w:rsidRPr="00900AFB" w:rsidRDefault="00B84128" w:rsidP="00B84128">
      <w:r w:rsidRPr="00900AFB">
        <w:t xml:space="preserve">Под каждой карточкой скрывается текстовая задача по теме банковских вкладов. </w:t>
      </w:r>
    </w:p>
    <w:p w:rsidR="00B84128" w:rsidRPr="00900AFB" w:rsidRDefault="00B84128" w:rsidP="00B84128">
      <w:r w:rsidRPr="00900AFB">
        <w:t>Ведущий сообщает, что для каждой команды заготовлен следующий комплект карточек: 3 карточки по 100 баллов, 2 карточки по 200 баллов и 1 карточка стоимостью 300 баллов. В</w:t>
      </w:r>
      <w:r w:rsidRPr="00900AFB">
        <w:t>е</w:t>
      </w:r>
      <w:r w:rsidRPr="00900AFB">
        <w:t>дущий должен иметь столько комплектов карточек, сколько в игре участвует команд. Наб</w:t>
      </w:r>
      <w:r w:rsidRPr="00900AFB">
        <w:t>о</w:t>
      </w:r>
      <w:r w:rsidRPr="00900AFB">
        <w:t>ры карточек для разных команд идентичны.</w:t>
      </w:r>
    </w:p>
    <w:p w:rsidR="00B84128" w:rsidRPr="00900AFB" w:rsidRDefault="00B84128" w:rsidP="00B84128">
      <w:r w:rsidRPr="00900AFB">
        <w:t>На решение задач командам отводится 10 минут. Каждая команда самостоятельно решает, какие карточки она берет. Команда может взять все карточки из своего комплекта, а может не брать ни одной. Если команда берет карточку, то она обязана представить свое решение. Если решение верное – на счет команды зачисляется сумма баллов, указанная на карточке. Если решение неверное или не сдано – со счета команды списывается (вычитается) колич</w:t>
      </w:r>
      <w:r w:rsidRPr="00900AFB">
        <w:t>е</w:t>
      </w:r>
      <w:r w:rsidRPr="00900AFB">
        <w:t>ство баллов, указанное на карточке.</w:t>
      </w:r>
    </w:p>
    <w:p w:rsidR="00B84128" w:rsidRPr="00900AFB" w:rsidRDefault="00B84128" w:rsidP="00B84128">
      <w:r w:rsidRPr="00900AFB">
        <w:t>Команда может взять все карточки из комплекта одновременно или добирать их во время игры. Команда может как распределять карточки между своими игроками, так и решать з</w:t>
      </w:r>
      <w:r w:rsidRPr="00900AFB">
        <w:t>а</w:t>
      </w:r>
      <w:r w:rsidRPr="00900AFB">
        <w:lastRenderedPageBreak/>
        <w:t xml:space="preserve">дачи сообща. Для решения задач разрешается пользоваться любыми вспомогательными средствами (калькулятором, бумагой, таблицей </w:t>
      </w:r>
      <w:r w:rsidRPr="00900AFB">
        <w:rPr>
          <w:lang w:val="en-US"/>
        </w:rPr>
        <w:t>Excel</w:t>
      </w:r>
      <w:r w:rsidRPr="00900AFB">
        <w:t>, интернетом и пр.).</w:t>
      </w:r>
    </w:p>
    <w:p w:rsidR="00B84128" w:rsidRPr="00900AFB" w:rsidRDefault="00B84128" w:rsidP="00B84128">
      <w:r w:rsidRPr="00900AFB">
        <w:t>Команды решают задачи на выданных ведущим чистых листах бумаги. Чтобы сдать реш</w:t>
      </w:r>
      <w:r w:rsidRPr="00900AFB">
        <w:t>е</w:t>
      </w:r>
      <w:r w:rsidRPr="00900AFB">
        <w:t>ние, необходимо в правом верхнем углу листа подписать название команды.</w:t>
      </w:r>
    </w:p>
    <w:p w:rsidR="00B84128" w:rsidRPr="00900AFB" w:rsidRDefault="00B84128" w:rsidP="00B84128">
      <w:r w:rsidRPr="00900AFB">
        <w:t>Во время игры общение между командами запрещено (т. к. комплекты заданий у всех к</w:t>
      </w:r>
      <w:r w:rsidRPr="00900AFB">
        <w:t>о</w:t>
      </w:r>
      <w:r w:rsidRPr="00900AFB">
        <w:t xml:space="preserve">манд одинаковые), поэтому желательно расположить их в разных концах аудитории. </w:t>
      </w:r>
    </w:p>
    <w:p w:rsidR="00B84128" w:rsidRPr="00900AFB" w:rsidRDefault="00B84128" w:rsidP="00B84128">
      <w:r w:rsidRPr="00900AFB">
        <w:t>Через 10 минут после объявленного старта игра останавливается и фиксируется состояние счета каждой команды. Ведущий записывает членов победившей команды, чтобы наградить их в конце второго урока.</w:t>
      </w:r>
    </w:p>
    <w:p w:rsidR="00B84128" w:rsidRPr="00900AFB" w:rsidRDefault="00B84128" w:rsidP="00B84128">
      <w:pPr>
        <w:pStyle w:val="4"/>
        <w:numPr>
          <w:ilvl w:val="3"/>
          <w:numId w:val="1"/>
        </w:numPr>
      </w:pPr>
      <w:r w:rsidRPr="00900AFB">
        <w:t>Подготовка к игре</w:t>
      </w:r>
    </w:p>
    <w:p w:rsidR="00E36052" w:rsidRDefault="00B84128" w:rsidP="00B84128">
      <w:r w:rsidRPr="00900AFB">
        <w:t>Для подготовки к игре ведущему следует распечатать</w:t>
      </w:r>
      <w:r w:rsidR="00E36052">
        <w:t>:</w:t>
      </w:r>
    </w:p>
    <w:p w:rsidR="00E36052" w:rsidRDefault="00E36052" w:rsidP="00E36052">
      <w:pPr>
        <w:pStyle w:val="a"/>
      </w:pPr>
      <w:r>
        <w:t>С</w:t>
      </w:r>
      <w:r w:rsidR="00B84128" w:rsidRPr="00E36052">
        <w:t xml:space="preserve">водную таблицу </w:t>
      </w:r>
      <w:r>
        <w:t xml:space="preserve">для подсчета баллов </w:t>
      </w:r>
      <w:r w:rsidR="00C608B4" w:rsidRPr="00E36052">
        <w:t>(</w:t>
      </w:r>
      <w:r w:rsidR="00B84128" w:rsidRPr="00E36052">
        <w:t>Приложени</w:t>
      </w:r>
      <w:r w:rsidR="00C608B4" w:rsidRPr="00E36052">
        <w:t>е</w:t>
      </w:r>
      <w:r w:rsidR="00B84128" w:rsidRPr="00E36052">
        <w:t xml:space="preserve"> </w:t>
      </w:r>
      <w:r w:rsidR="00C608B4" w:rsidRPr="00E36052">
        <w:t>2. Сводная таблица к игре «Банко</w:t>
      </w:r>
      <w:r w:rsidR="00C608B4" w:rsidRPr="00E36052">
        <w:t>в</w:t>
      </w:r>
      <w:r w:rsidR="00C608B4" w:rsidRPr="00E36052">
        <w:t>ские вклады»)</w:t>
      </w:r>
      <w:r>
        <w:t xml:space="preserve"> –</w:t>
      </w:r>
      <w:r w:rsidR="00C4782A">
        <w:t xml:space="preserve"> 1 копия</w:t>
      </w:r>
      <w:r>
        <w:t xml:space="preserve"> для ведущего.</w:t>
      </w:r>
    </w:p>
    <w:p w:rsidR="00B84128" w:rsidRPr="00E36052" w:rsidRDefault="00C4782A" w:rsidP="00E36052">
      <w:pPr>
        <w:pStyle w:val="a"/>
      </w:pPr>
      <w:r>
        <w:t>Комплекты зада</w:t>
      </w:r>
      <w:r w:rsidR="00B84128" w:rsidRPr="00E36052">
        <w:t xml:space="preserve">ч </w:t>
      </w:r>
      <w:r w:rsidR="00C608B4" w:rsidRPr="00E36052">
        <w:t>(</w:t>
      </w:r>
      <w:r w:rsidR="00B84128" w:rsidRPr="00E36052">
        <w:t>Приложени</w:t>
      </w:r>
      <w:r w:rsidR="00C608B4" w:rsidRPr="00E36052">
        <w:t>е 3. Комплект задач к игре «Банковские вклады»)</w:t>
      </w:r>
      <w:r w:rsidR="00E36052">
        <w:t xml:space="preserve"> – по </w:t>
      </w:r>
      <w:r>
        <w:t xml:space="preserve">предполагаемому </w:t>
      </w:r>
      <w:r w:rsidR="00E36052">
        <w:t>количеству команд</w:t>
      </w:r>
      <w:r>
        <w:t xml:space="preserve"> с запасом в 1-2 команды.</w:t>
      </w:r>
    </w:p>
    <w:p w:rsidR="00847CFD" w:rsidRPr="00900AFB" w:rsidRDefault="00847CFD" w:rsidP="00847CFD">
      <w:r>
        <w:t>Также</w:t>
      </w:r>
      <w:r w:rsidRPr="00900AFB">
        <w:t xml:space="preserve"> для</w:t>
      </w:r>
      <w:r>
        <w:t xml:space="preserve"> проведения</w:t>
      </w:r>
      <w:r w:rsidRPr="00900AFB">
        <w:t xml:space="preserve"> игры понадобятся:</w:t>
      </w:r>
    </w:p>
    <w:p w:rsidR="00847CFD" w:rsidRPr="00900AFB" w:rsidRDefault="00847CFD" w:rsidP="00847CFD">
      <w:pPr>
        <w:pStyle w:val="afff5"/>
        <w:numPr>
          <w:ilvl w:val="0"/>
          <w:numId w:val="34"/>
        </w:numPr>
        <w:ind w:left="426"/>
      </w:pPr>
      <w:r w:rsidRPr="00900AFB">
        <w:t>Чистые листы бумаги и ручки для решения задач школьниками.</w:t>
      </w:r>
    </w:p>
    <w:p w:rsidR="00847CFD" w:rsidRDefault="00847CFD" w:rsidP="00847CFD">
      <w:pPr>
        <w:pStyle w:val="afff5"/>
        <w:numPr>
          <w:ilvl w:val="0"/>
          <w:numId w:val="34"/>
        </w:numPr>
        <w:ind w:left="426"/>
      </w:pPr>
      <w:r w:rsidRPr="00900AFB">
        <w:t>Чистый лист бумаги для изготовления карточек жеребьевки.</w:t>
      </w:r>
    </w:p>
    <w:p w:rsidR="00847CFD" w:rsidRPr="00900AFB" w:rsidRDefault="00847CFD" w:rsidP="00847CFD">
      <w:pPr>
        <w:pStyle w:val="afff5"/>
        <w:numPr>
          <w:ilvl w:val="0"/>
          <w:numId w:val="34"/>
        </w:numPr>
        <w:ind w:left="426"/>
      </w:pPr>
      <w:r>
        <w:t>Ручка или карандаш для ведущего.</w:t>
      </w:r>
    </w:p>
    <w:p w:rsidR="00847CFD" w:rsidRPr="00900AFB" w:rsidRDefault="00847CFD" w:rsidP="00847CFD">
      <w:pPr>
        <w:pStyle w:val="afff5"/>
        <w:numPr>
          <w:ilvl w:val="0"/>
          <w:numId w:val="34"/>
        </w:numPr>
        <w:ind w:left="426"/>
      </w:pPr>
      <w:r w:rsidRPr="00900AFB">
        <w:t>Ножницы.</w:t>
      </w:r>
    </w:p>
    <w:p w:rsidR="00B84128" w:rsidRPr="00900AFB" w:rsidRDefault="00B84128" w:rsidP="00B84128">
      <w:r w:rsidRPr="00900AFB">
        <w:t xml:space="preserve">Распечатанные комплекты задач нужно разрезать на карточки. С обратной стороны карточек </w:t>
      </w:r>
      <w:r w:rsidR="00A01C0C">
        <w:t>необходимо</w:t>
      </w:r>
      <w:r w:rsidRPr="00900AFB">
        <w:t xml:space="preserve"> крупно написать количество баллов, которые можно получить за решение зад</w:t>
      </w:r>
      <w:r w:rsidRPr="00900AFB">
        <w:t>а</w:t>
      </w:r>
      <w:r w:rsidRPr="00900AFB">
        <w:t>чи, и букву для опознавания карточки (переписать с лицевой стороны). Нарезанные карто</w:t>
      </w:r>
      <w:r w:rsidRPr="00900AFB">
        <w:t>ч</w:t>
      </w:r>
      <w:r w:rsidRPr="00900AFB">
        <w:t>ки следует разложить по стопкам, из которых разные команды смогут брать карточки. Рек</w:t>
      </w:r>
      <w:r w:rsidRPr="00900AFB">
        <w:t>о</w:t>
      </w:r>
      <w:r w:rsidRPr="00900AFB">
        <w:t>мендуется разложить карточки на 6 стопок: 100-А, 100-Б, 100-В, 200-А, 200-Б, 300.</w:t>
      </w:r>
    </w:p>
    <w:p w:rsidR="00B84128" w:rsidRPr="00900AFB" w:rsidRDefault="00B84128" w:rsidP="00B84128">
      <w:pPr>
        <w:pStyle w:val="12"/>
        <w:numPr>
          <w:ilvl w:val="0"/>
          <w:numId w:val="0"/>
        </w:numPr>
        <w:ind w:left="66"/>
      </w:pPr>
      <w:r w:rsidRPr="00900AFB">
        <w:t>Карточки для жеребьевки изготавливаются на месте путем нарезания небольших кусочков бумаги по количеству школьников. Ведущий придумывает несколько слов по числу к</w:t>
      </w:r>
      <w:r w:rsidRPr="00900AFB">
        <w:t>о</w:t>
      </w:r>
      <w:r w:rsidRPr="00900AFB">
        <w:t>манд, которые планируется создать. В каждой команде должно быть не более 4 человек. Кодовые слова команд записываются на нескольких бумажках соответственно предполаг</w:t>
      </w:r>
      <w:r w:rsidRPr="00900AFB">
        <w:t>а</w:t>
      </w:r>
      <w:r w:rsidRPr="00900AFB">
        <w:t>емому количеству человек в одной команде.</w:t>
      </w:r>
      <w:r w:rsidR="00470D8F">
        <w:t xml:space="preserve"> При желании кодовые слова можно заменить на цифры, означающие номер команды.</w:t>
      </w:r>
    </w:p>
    <w:p w:rsidR="00B84128" w:rsidRPr="00900AFB" w:rsidRDefault="00B84128" w:rsidP="00B84128">
      <w:pPr>
        <w:pStyle w:val="4"/>
        <w:numPr>
          <w:ilvl w:val="3"/>
          <w:numId w:val="1"/>
        </w:numPr>
      </w:pPr>
      <w:r w:rsidRPr="00900AFB">
        <w:t>Порядок проведения игры</w:t>
      </w:r>
    </w:p>
    <w:p w:rsidR="00B84128" w:rsidRPr="00900AFB" w:rsidRDefault="00B84128" w:rsidP="00664031">
      <w:pPr>
        <w:pStyle w:val="a0"/>
        <w:numPr>
          <w:ilvl w:val="0"/>
          <w:numId w:val="25"/>
        </w:numPr>
      </w:pPr>
      <w:r w:rsidRPr="00900AFB">
        <w:t>Игра проводится в следующем порядке:</w:t>
      </w:r>
    </w:p>
    <w:p w:rsidR="00B84128" w:rsidRPr="00900AFB" w:rsidRDefault="00B84128" w:rsidP="00664031">
      <w:pPr>
        <w:pStyle w:val="12"/>
        <w:numPr>
          <w:ilvl w:val="1"/>
          <w:numId w:val="25"/>
        </w:numPr>
        <w:tabs>
          <w:tab w:val="left" w:pos="357"/>
        </w:tabs>
        <w:ind w:left="357"/>
      </w:pPr>
      <w:r w:rsidRPr="00900AFB">
        <w:rPr>
          <w:b/>
        </w:rPr>
        <w:t>Жеребьевка, деление на команды</w:t>
      </w:r>
      <w:r w:rsidRPr="00900AFB">
        <w:t xml:space="preserve"> – 3 минуты.</w:t>
      </w:r>
    </w:p>
    <w:p w:rsidR="00B84128" w:rsidRPr="00900AFB" w:rsidRDefault="00B84128" w:rsidP="00B84128">
      <w:pPr>
        <w:pStyle w:val="12"/>
        <w:numPr>
          <w:ilvl w:val="0"/>
          <w:numId w:val="0"/>
        </w:numPr>
        <w:ind w:left="357"/>
      </w:pPr>
      <w:r w:rsidRPr="00900AFB">
        <w:t>После объявления о завершении лекционной части и начале игры ведущий изготавлив</w:t>
      </w:r>
      <w:r w:rsidRPr="00900AFB">
        <w:t>а</w:t>
      </w:r>
      <w:r w:rsidRPr="00900AFB">
        <w:t>ет и раздает всем игрокам карточки жеребьевки. Когда все игроки получили карточки, Ведущий называет по очереди все ключевые слова и просит тех участников, у кого на бумажке написано соответствующее слово, пройти в определенное ведущим место, чт</w:t>
      </w:r>
      <w:r w:rsidRPr="00900AFB">
        <w:t>о</w:t>
      </w:r>
      <w:r w:rsidRPr="00900AFB">
        <w:t>бы познакомиться со своей командой. Ведущему необходимо разместить команды в ра</w:t>
      </w:r>
      <w:r w:rsidRPr="00900AFB">
        <w:t>з</w:t>
      </w:r>
      <w:r w:rsidRPr="00900AFB">
        <w:t>ных концах аудитории.</w:t>
      </w:r>
    </w:p>
    <w:p w:rsidR="00B84128" w:rsidRPr="00900AFB" w:rsidRDefault="00B84128" w:rsidP="00664031">
      <w:pPr>
        <w:pStyle w:val="12"/>
        <w:numPr>
          <w:ilvl w:val="1"/>
          <w:numId w:val="25"/>
        </w:numPr>
        <w:tabs>
          <w:tab w:val="left" w:pos="357"/>
        </w:tabs>
        <w:ind w:left="357"/>
      </w:pPr>
      <w:r w:rsidRPr="00900AFB">
        <w:rPr>
          <w:b/>
        </w:rPr>
        <w:t>Объяснение содержания и правил игр</w:t>
      </w:r>
      <w:r w:rsidRPr="00900AFB">
        <w:t>ы – 3 минуты.</w:t>
      </w:r>
    </w:p>
    <w:p w:rsidR="00B84128" w:rsidRPr="00900AFB" w:rsidRDefault="00B84128" w:rsidP="00B84128">
      <w:pPr>
        <w:pStyle w:val="12"/>
        <w:numPr>
          <w:ilvl w:val="0"/>
          <w:numId w:val="0"/>
        </w:numPr>
        <w:ind w:left="357"/>
      </w:pPr>
      <w:r w:rsidRPr="00900AFB">
        <w:t>Ведущий инструктирует игроков, ориентируясь на слайд «Игра «Банковские вклады»» и описанную выше инф</w:t>
      </w:r>
      <w:r w:rsidR="00462E30">
        <w:t>ормацию о содержании игры. Ведущ</w:t>
      </w:r>
      <w:r w:rsidRPr="00900AFB">
        <w:t>ий демонстрирует игрокам карточки с задачами у себя на столе</w:t>
      </w:r>
      <w:r w:rsidR="00910A35">
        <w:t xml:space="preserve">. </w:t>
      </w:r>
      <w:r w:rsidRPr="00900AFB">
        <w:t>Карточки выкладываются на столе ведущего ба</w:t>
      </w:r>
      <w:r w:rsidRPr="00900AFB">
        <w:t>л</w:t>
      </w:r>
      <w:r w:rsidRPr="00900AFB">
        <w:t>лами вверх.</w:t>
      </w:r>
    </w:p>
    <w:p w:rsidR="00B84128" w:rsidRPr="00900AFB" w:rsidRDefault="00B84128" w:rsidP="00664031">
      <w:pPr>
        <w:pStyle w:val="12"/>
        <w:numPr>
          <w:ilvl w:val="1"/>
          <w:numId w:val="25"/>
        </w:numPr>
        <w:tabs>
          <w:tab w:val="left" w:pos="357"/>
        </w:tabs>
        <w:ind w:left="357"/>
      </w:pPr>
      <w:r w:rsidRPr="00900AFB">
        <w:rPr>
          <w:b/>
        </w:rPr>
        <w:t>Решение задач</w:t>
      </w:r>
      <w:r w:rsidRPr="00900AFB">
        <w:t xml:space="preserve"> – 10 минут.</w:t>
      </w:r>
    </w:p>
    <w:p w:rsidR="00B84128" w:rsidRPr="00900AFB" w:rsidRDefault="00B84128" w:rsidP="00B84128">
      <w:pPr>
        <w:pStyle w:val="12"/>
        <w:numPr>
          <w:ilvl w:val="0"/>
          <w:numId w:val="0"/>
        </w:numPr>
        <w:ind w:left="357"/>
      </w:pPr>
      <w:r w:rsidRPr="00900AFB">
        <w:lastRenderedPageBreak/>
        <w:t xml:space="preserve">Время замеряется и отслеживается ведущим. Команды, желающие взять карточки, могут подходить к столу ведущего в любой момент в течение этих 10 минут. В случае, если лекция перед игрой </w:t>
      </w:r>
      <w:r w:rsidR="00910A35">
        <w:t>заняла больше времени, чем рассчитывали</w:t>
      </w:r>
      <w:r w:rsidRPr="00900AFB">
        <w:t>, можно сократить кол</w:t>
      </w:r>
      <w:r w:rsidRPr="00900AFB">
        <w:t>и</w:t>
      </w:r>
      <w:r w:rsidRPr="00900AFB">
        <w:t>чество времени, отводимое на игру, и объявить об этом учащимся.</w:t>
      </w:r>
    </w:p>
    <w:p w:rsidR="00B84128" w:rsidRPr="00900AFB" w:rsidRDefault="00B84128" w:rsidP="00B84128">
      <w:pPr>
        <w:pStyle w:val="12"/>
        <w:numPr>
          <w:ilvl w:val="0"/>
          <w:numId w:val="0"/>
        </w:numPr>
        <w:ind w:left="357"/>
      </w:pPr>
      <w:r w:rsidRPr="00900AFB">
        <w:t>В процессе игры ведущий отмечает в таблице учета баллов, какая команда взяла какую карточку. По условиям игры, несданное решение приравнивается к неверному, поэтому важно фиксировать факт выдачи каждой карточки.</w:t>
      </w:r>
      <w:r w:rsidR="00910A35">
        <w:t xml:space="preserve"> </w:t>
      </w:r>
      <w:r w:rsidRPr="00900AFB">
        <w:t>После того, как команда сдает (или не сдает) решение, ведущий записывает в таблицу результат: «+</w:t>
      </w:r>
      <w:r w:rsidR="00910A35">
        <w:t>_</w:t>
      </w:r>
      <w:proofErr w:type="spellStart"/>
      <w:r w:rsidR="00910A35">
        <w:t>количество_на_карточке</w:t>
      </w:r>
      <w:proofErr w:type="spellEnd"/>
      <w:r w:rsidRPr="00900AFB">
        <w:t>» или «-</w:t>
      </w:r>
      <w:r w:rsidR="00910A35">
        <w:t>_</w:t>
      </w:r>
      <w:proofErr w:type="spellStart"/>
      <w:r w:rsidR="00910A35">
        <w:t>количество_баллов_на_карточке</w:t>
      </w:r>
      <w:proofErr w:type="spellEnd"/>
      <w:r w:rsidRPr="00900AFB">
        <w:t xml:space="preserve">». </w:t>
      </w:r>
    </w:p>
    <w:p w:rsidR="00B84128" w:rsidRPr="00900AFB" w:rsidRDefault="00B84128" w:rsidP="00664031">
      <w:pPr>
        <w:pStyle w:val="12"/>
        <w:numPr>
          <w:ilvl w:val="1"/>
          <w:numId w:val="25"/>
        </w:numPr>
        <w:tabs>
          <w:tab w:val="left" w:pos="357"/>
        </w:tabs>
        <w:ind w:left="357"/>
      </w:pPr>
      <w:r w:rsidRPr="00900AFB">
        <w:rPr>
          <w:b/>
        </w:rPr>
        <w:t>Подведение итогов</w:t>
      </w:r>
      <w:r w:rsidRPr="00900AFB">
        <w:t xml:space="preserve"> – 3 минуты.</w:t>
      </w:r>
    </w:p>
    <w:p w:rsidR="00B84128" w:rsidRPr="00900AFB" w:rsidRDefault="00B84128" w:rsidP="00B84128">
      <w:pPr>
        <w:pStyle w:val="12"/>
        <w:numPr>
          <w:ilvl w:val="0"/>
          <w:numId w:val="0"/>
        </w:numPr>
        <w:tabs>
          <w:tab w:val="left" w:pos="357"/>
        </w:tabs>
        <w:ind w:left="357"/>
      </w:pPr>
      <w:r w:rsidRPr="00900AFB">
        <w:t>Через 10 минут после объявленного старта игра останавливается и фиксируется состо</w:t>
      </w:r>
      <w:r w:rsidRPr="00900AFB">
        <w:t>я</w:t>
      </w:r>
      <w:r w:rsidRPr="00900AFB">
        <w:t>ние счета каждой команды.</w:t>
      </w:r>
    </w:p>
    <w:p w:rsidR="00B84128" w:rsidRPr="00900AFB" w:rsidRDefault="00B84128" w:rsidP="00B84128">
      <w:pPr>
        <w:pStyle w:val="12"/>
        <w:numPr>
          <w:ilvl w:val="0"/>
          <w:numId w:val="0"/>
        </w:numPr>
        <w:tabs>
          <w:tab w:val="left" w:pos="357"/>
        </w:tabs>
        <w:ind w:left="357"/>
      </w:pPr>
      <w:r w:rsidRPr="00900AFB">
        <w:t>Подсчет суммы баллов на счете каждой команды можно вести в течение игры и при ж</w:t>
      </w:r>
      <w:r w:rsidRPr="00900AFB">
        <w:t>е</w:t>
      </w:r>
      <w:r w:rsidRPr="00900AFB">
        <w:t xml:space="preserve">лании и возможности проецировать на экран в виде таблицы </w:t>
      </w:r>
      <w:r w:rsidRPr="00900AFB">
        <w:rPr>
          <w:lang w:val="en-US"/>
        </w:rPr>
        <w:t>Excel</w:t>
      </w:r>
      <w:r w:rsidRPr="00900AFB">
        <w:t>. В конце игры нео</w:t>
      </w:r>
      <w:r w:rsidRPr="00900AFB">
        <w:t>б</w:t>
      </w:r>
      <w:r w:rsidRPr="00900AFB">
        <w:t xml:space="preserve">ходимо объявить и поздравить победившую команду, а также записать </w:t>
      </w:r>
      <w:r w:rsidR="00910A35">
        <w:t xml:space="preserve">имена </w:t>
      </w:r>
      <w:r w:rsidRPr="00900AFB">
        <w:t>членов п</w:t>
      </w:r>
      <w:r w:rsidRPr="00900AFB">
        <w:t>о</w:t>
      </w:r>
      <w:r w:rsidRPr="00900AFB">
        <w:t>бедившей команды, чтобы наградить их в конце второго урока.</w:t>
      </w:r>
    </w:p>
    <w:p w:rsidR="00B84128" w:rsidRDefault="00B84128" w:rsidP="00B84128">
      <w:pPr>
        <w:pStyle w:val="12"/>
        <w:numPr>
          <w:ilvl w:val="0"/>
          <w:numId w:val="0"/>
        </w:numPr>
        <w:tabs>
          <w:tab w:val="left" w:pos="357"/>
        </w:tabs>
        <w:ind w:left="357"/>
      </w:pPr>
      <w:r w:rsidRPr="00900AFB">
        <w:t>Если времени на подведение итогов не хватает, то ведущий подводит итоги игры на п</w:t>
      </w:r>
      <w:r w:rsidRPr="00900AFB">
        <w:t>е</w:t>
      </w:r>
      <w:r w:rsidRPr="00900AFB">
        <w:t>ремене и сообщает результаты в начале следующего урока. Награждение и вручение п</w:t>
      </w:r>
      <w:r w:rsidRPr="00900AFB">
        <w:t>о</w:t>
      </w:r>
      <w:r w:rsidRPr="00900AFB">
        <w:t>дарков происходит по итогам всех игр в конце второго урока.</w:t>
      </w:r>
    </w:p>
    <w:p w:rsidR="00A01C0C" w:rsidRPr="00900AFB" w:rsidRDefault="00A01C0C" w:rsidP="00A01C0C">
      <w:pPr>
        <w:pStyle w:val="4"/>
        <w:numPr>
          <w:ilvl w:val="3"/>
          <w:numId w:val="1"/>
        </w:numPr>
      </w:pPr>
      <w:r>
        <w:t>Условия задач и правильные ответы</w:t>
      </w:r>
    </w:p>
    <w:p w:rsidR="00A01C0C" w:rsidRPr="00A01C0C" w:rsidRDefault="00A01C0C" w:rsidP="00664031">
      <w:pPr>
        <w:pStyle w:val="a0"/>
        <w:numPr>
          <w:ilvl w:val="0"/>
          <w:numId w:val="25"/>
        </w:numPr>
        <w:rPr>
          <w:b/>
        </w:rPr>
      </w:pPr>
      <w:r>
        <w:rPr>
          <w:b/>
        </w:rPr>
        <w:t xml:space="preserve">Задача </w:t>
      </w:r>
      <w:r w:rsidRPr="00A01C0C">
        <w:rPr>
          <w:b/>
        </w:rPr>
        <w:t>100-А</w:t>
      </w:r>
    </w:p>
    <w:p w:rsidR="00A01C0C" w:rsidRPr="00900AFB" w:rsidRDefault="00A01C0C" w:rsidP="00A01C0C">
      <w:pPr>
        <w:pStyle w:val="23"/>
        <w:numPr>
          <w:ilvl w:val="0"/>
          <w:numId w:val="0"/>
        </w:numPr>
        <w:tabs>
          <w:tab w:val="clear" w:pos="851"/>
        </w:tabs>
        <w:jc w:val="left"/>
      </w:pPr>
      <w:r w:rsidRPr="00900AFB">
        <w:t>Ответьте на вопрос, какими банковскими услугами вы можете пользоваться, начиная с:</w:t>
      </w:r>
    </w:p>
    <w:p w:rsidR="00A01C0C" w:rsidRPr="00900AFB" w:rsidRDefault="00A01C0C" w:rsidP="00A01C0C">
      <w:pPr>
        <w:pStyle w:val="a"/>
        <w:rPr>
          <w:i/>
        </w:rPr>
      </w:pPr>
      <w:r w:rsidRPr="00900AFB">
        <w:rPr>
          <w:i/>
        </w:rPr>
        <w:t>С 6 лет –</w:t>
      </w:r>
    </w:p>
    <w:p w:rsidR="00A01C0C" w:rsidRPr="00900AFB" w:rsidRDefault="00A01C0C" w:rsidP="00A01C0C">
      <w:pPr>
        <w:pStyle w:val="a"/>
        <w:rPr>
          <w:i/>
        </w:rPr>
      </w:pPr>
      <w:r w:rsidRPr="00900AFB">
        <w:rPr>
          <w:i/>
        </w:rPr>
        <w:t xml:space="preserve">С 14 лет – </w:t>
      </w:r>
    </w:p>
    <w:p w:rsidR="00A01C0C" w:rsidRPr="00A01C0C" w:rsidRDefault="00A01C0C" w:rsidP="00A01C0C">
      <w:pPr>
        <w:pStyle w:val="a"/>
        <w:rPr>
          <w:i/>
        </w:rPr>
      </w:pPr>
      <w:r w:rsidRPr="00900AFB">
        <w:rPr>
          <w:i/>
        </w:rPr>
        <w:t xml:space="preserve">С 18 лет – </w:t>
      </w:r>
    </w:p>
    <w:p w:rsidR="00A01C0C" w:rsidRPr="00900AFB" w:rsidRDefault="00A01C0C" w:rsidP="00A01C0C">
      <w:pPr>
        <w:pStyle w:val="23"/>
        <w:numPr>
          <w:ilvl w:val="0"/>
          <w:numId w:val="0"/>
        </w:numPr>
        <w:tabs>
          <w:tab w:val="clear" w:pos="851"/>
        </w:tabs>
        <w:rPr>
          <w:i/>
          <w:u w:val="single"/>
        </w:rPr>
      </w:pPr>
      <w:r>
        <w:rPr>
          <w:i/>
          <w:u w:val="single"/>
        </w:rPr>
        <w:t>Ответ</w:t>
      </w:r>
      <w:r w:rsidRPr="00900AFB">
        <w:rPr>
          <w:i/>
          <w:u w:val="single"/>
        </w:rPr>
        <w:t>:</w:t>
      </w:r>
    </w:p>
    <w:p w:rsidR="00A01C0C" w:rsidRPr="00900AFB" w:rsidRDefault="00A01C0C" w:rsidP="00A01C0C">
      <w:pPr>
        <w:pStyle w:val="a"/>
        <w:rPr>
          <w:i/>
        </w:rPr>
      </w:pPr>
      <w:r w:rsidRPr="00900AFB">
        <w:rPr>
          <w:i/>
        </w:rPr>
        <w:t>С 6 лет – можно иметь банковскую карту, правда, не самостоятельную, а дополн</w:t>
      </w:r>
      <w:r w:rsidRPr="00900AFB">
        <w:rPr>
          <w:i/>
        </w:rPr>
        <w:t>и</w:t>
      </w:r>
      <w:r w:rsidRPr="00900AFB">
        <w:rPr>
          <w:i/>
        </w:rPr>
        <w:t>тельную к родительской;</w:t>
      </w:r>
    </w:p>
    <w:p w:rsidR="00A01C0C" w:rsidRPr="00900AFB" w:rsidRDefault="00A01C0C" w:rsidP="00A01C0C">
      <w:pPr>
        <w:pStyle w:val="a"/>
        <w:rPr>
          <w:i/>
        </w:rPr>
      </w:pPr>
      <w:r w:rsidRPr="00900AFB">
        <w:rPr>
          <w:i/>
        </w:rPr>
        <w:t>С 14 лет – с согласия родителей можно иметь личную карту, а также вносить вклады без согласия родителей, самостоятельно управлять своими сбережениями. Вы также уже можете не только получать карманные деньги от родителей, но и работать, иметь собственные источники доходов;</w:t>
      </w:r>
    </w:p>
    <w:p w:rsidR="00A01C0C" w:rsidRPr="00900AFB" w:rsidRDefault="00A01C0C" w:rsidP="00A01C0C">
      <w:pPr>
        <w:pStyle w:val="a"/>
        <w:rPr>
          <w:i/>
        </w:rPr>
      </w:pPr>
      <w:r w:rsidRPr="00900AFB">
        <w:rPr>
          <w:i/>
        </w:rPr>
        <w:t>С 18 лет – можно брать кредит. Это можно сделать без согласия родителей, но нео</w:t>
      </w:r>
      <w:r w:rsidRPr="00900AFB">
        <w:rPr>
          <w:i/>
        </w:rPr>
        <w:t>б</w:t>
      </w:r>
      <w:r w:rsidRPr="00900AFB">
        <w:rPr>
          <w:i/>
        </w:rPr>
        <w:t>ходимо понимать, что кредит придется возвращать и это может отразиться на всей семье. Поэтому такие важные финансовые решения лучше принимать, согласовав их с родственниками.</w:t>
      </w:r>
    </w:p>
    <w:p w:rsidR="00A01C0C" w:rsidRPr="00900AFB" w:rsidRDefault="00A01C0C" w:rsidP="00A01C0C">
      <w:pPr>
        <w:pStyle w:val="23"/>
        <w:numPr>
          <w:ilvl w:val="0"/>
          <w:numId w:val="0"/>
        </w:numPr>
        <w:tabs>
          <w:tab w:val="clear" w:pos="851"/>
        </w:tabs>
      </w:pPr>
    </w:p>
    <w:p w:rsidR="00A01C0C" w:rsidRPr="00900AFB" w:rsidRDefault="00A01C0C" w:rsidP="00664031">
      <w:pPr>
        <w:pStyle w:val="a0"/>
        <w:numPr>
          <w:ilvl w:val="0"/>
          <w:numId w:val="25"/>
        </w:numPr>
        <w:rPr>
          <w:b/>
        </w:rPr>
      </w:pPr>
      <w:r>
        <w:rPr>
          <w:b/>
        </w:rPr>
        <w:t xml:space="preserve">Задача </w:t>
      </w:r>
      <w:r w:rsidRPr="00900AFB">
        <w:rPr>
          <w:b/>
        </w:rPr>
        <w:t>100-Б</w:t>
      </w:r>
    </w:p>
    <w:p w:rsidR="00A01C0C" w:rsidRPr="00900AFB" w:rsidRDefault="00A01C0C" w:rsidP="00A01C0C">
      <w:pPr>
        <w:pStyle w:val="23"/>
        <w:numPr>
          <w:ilvl w:val="0"/>
          <w:numId w:val="0"/>
        </w:numPr>
        <w:tabs>
          <w:tab w:val="clear" w:pos="851"/>
        </w:tabs>
        <w:jc w:val="left"/>
      </w:pPr>
      <w:r w:rsidRPr="00900AFB">
        <w:t>Какая сумма вклада гарантируется государством и будет возвращена Агентством по страх</w:t>
      </w:r>
      <w:r w:rsidRPr="00900AFB">
        <w:t>о</w:t>
      </w:r>
      <w:r w:rsidRPr="00900AFB">
        <w:t>ванию вкладов в случае банкротства банка?</w:t>
      </w:r>
    </w:p>
    <w:p w:rsidR="00A01C0C" w:rsidRPr="00900AFB" w:rsidRDefault="00A01C0C" w:rsidP="00A01C0C">
      <w:pPr>
        <w:pStyle w:val="23"/>
        <w:numPr>
          <w:ilvl w:val="0"/>
          <w:numId w:val="0"/>
        </w:numPr>
        <w:tabs>
          <w:tab w:val="clear" w:pos="851"/>
        </w:tabs>
        <w:jc w:val="left"/>
        <w:rPr>
          <w:i/>
          <w:u w:val="single"/>
        </w:rPr>
      </w:pPr>
      <w:r w:rsidRPr="00900AFB">
        <w:rPr>
          <w:i/>
          <w:u w:val="single"/>
        </w:rPr>
        <w:t>Ответ: до 1 400 000 рублей.</w:t>
      </w:r>
    </w:p>
    <w:p w:rsidR="00A01C0C" w:rsidRPr="00900AFB" w:rsidRDefault="00A01C0C" w:rsidP="00A01C0C">
      <w:pPr>
        <w:pStyle w:val="23"/>
        <w:numPr>
          <w:ilvl w:val="0"/>
          <w:numId w:val="0"/>
        </w:numPr>
        <w:tabs>
          <w:tab w:val="clear" w:pos="851"/>
        </w:tabs>
        <w:jc w:val="left"/>
      </w:pPr>
    </w:p>
    <w:p w:rsidR="00A01C0C" w:rsidRPr="00900AFB" w:rsidRDefault="00A01C0C" w:rsidP="00664031">
      <w:pPr>
        <w:pStyle w:val="a0"/>
        <w:numPr>
          <w:ilvl w:val="0"/>
          <w:numId w:val="25"/>
        </w:numPr>
        <w:rPr>
          <w:b/>
        </w:rPr>
      </w:pPr>
      <w:r>
        <w:rPr>
          <w:b/>
        </w:rPr>
        <w:t xml:space="preserve">Задача </w:t>
      </w:r>
      <w:r w:rsidRPr="00900AFB">
        <w:rPr>
          <w:b/>
        </w:rPr>
        <w:t>100-В</w:t>
      </w:r>
    </w:p>
    <w:p w:rsidR="00A01C0C" w:rsidRPr="00900AFB" w:rsidRDefault="00470D8F" w:rsidP="00A01C0C">
      <w:pPr>
        <w:pStyle w:val="23"/>
        <w:numPr>
          <w:ilvl w:val="0"/>
          <w:numId w:val="0"/>
        </w:numPr>
        <w:tabs>
          <w:tab w:val="clear" w:pos="851"/>
        </w:tabs>
      </w:pPr>
      <w:r>
        <w:t>Если за год</w:t>
      </w:r>
      <w:r w:rsidR="00A01C0C" w:rsidRPr="00900AFB">
        <w:t xml:space="preserve"> вкладчик получает 160 рублей в виде процентов по вкладу, то сколько он пол</w:t>
      </w:r>
      <w:r w:rsidR="00A01C0C" w:rsidRPr="00900AFB">
        <w:t>у</w:t>
      </w:r>
      <w:r w:rsidR="00A01C0C" w:rsidRPr="00900AFB">
        <w:t>чит за полгода при простом начислении процентов?</w:t>
      </w:r>
    </w:p>
    <w:p w:rsidR="00A01C0C" w:rsidRPr="00900AFB" w:rsidRDefault="00A01C0C" w:rsidP="00A01C0C">
      <w:pPr>
        <w:pStyle w:val="23"/>
        <w:numPr>
          <w:ilvl w:val="0"/>
          <w:numId w:val="0"/>
        </w:numPr>
        <w:tabs>
          <w:tab w:val="clear" w:pos="851"/>
        </w:tabs>
        <w:jc w:val="left"/>
        <w:rPr>
          <w:i/>
          <w:u w:val="single"/>
        </w:rPr>
      </w:pPr>
      <w:r w:rsidRPr="00900AFB">
        <w:rPr>
          <w:i/>
          <w:u w:val="single"/>
        </w:rPr>
        <w:t>Ответ: 80 рублей.</w:t>
      </w:r>
    </w:p>
    <w:p w:rsidR="00A01C0C" w:rsidRPr="00900AFB" w:rsidRDefault="00A01C0C" w:rsidP="00A01C0C">
      <w:pPr>
        <w:pStyle w:val="23"/>
        <w:numPr>
          <w:ilvl w:val="0"/>
          <w:numId w:val="0"/>
        </w:numPr>
        <w:tabs>
          <w:tab w:val="clear" w:pos="851"/>
        </w:tabs>
        <w:jc w:val="left"/>
        <w:rPr>
          <w:i/>
        </w:rPr>
      </w:pPr>
      <w:r w:rsidRPr="00900AFB">
        <w:rPr>
          <w:i/>
        </w:rPr>
        <w:lastRenderedPageBreak/>
        <w:t>Т.к. проценты простые, то для расчета величины процентного дохода за полгода необх</w:t>
      </w:r>
      <w:r w:rsidRPr="00900AFB">
        <w:rPr>
          <w:i/>
        </w:rPr>
        <w:t>о</w:t>
      </w:r>
      <w:r w:rsidRPr="00900AFB">
        <w:rPr>
          <w:i/>
        </w:rPr>
        <w:t>димо 160 рублей поделить на 2.</w:t>
      </w:r>
    </w:p>
    <w:p w:rsidR="00A01C0C" w:rsidRPr="00900AFB" w:rsidRDefault="00A01C0C" w:rsidP="00A01C0C">
      <w:pPr>
        <w:pStyle w:val="23"/>
        <w:numPr>
          <w:ilvl w:val="0"/>
          <w:numId w:val="0"/>
        </w:numPr>
        <w:tabs>
          <w:tab w:val="clear" w:pos="851"/>
        </w:tabs>
      </w:pPr>
    </w:p>
    <w:p w:rsidR="00A01C0C" w:rsidRPr="00900AFB" w:rsidRDefault="00A01C0C" w:rsidP="00664031">
      <w:pPr>
        <w:pStyle w:val="a0"/>
        <w:numPr>
          <w:ilvl w:val="0"/>
          <w:numId w:val="25"/>
        </w:numPr>
        <w:rPr>
          <w:b/>
        </w:rPr>
      </w:pPr>
      <w:r>
        <w:rPr>
          <w:b/>
        </w:rPr>
        <w:t xml:space="preserve">Задача </w:t>
      </w:r>
      <w:r w:rsidRPr="00900AFB">
        <w:rPr>
          <w:b/>
        </w:rPr>
        <w:t>200-А</w:t>
      </w:r>
    </w:p>
    <w:p w:rsidR="00A01C0C" w:rsidRPr="00900AFB" w:rsidRDefault="00A01C0C" w:rsidP="00A01C0C">
      <w:pPr>
        <w:pStyle w:val="23"/>
        <w:numPr>
          <w:ilvl w:val="0"/>
          <w:numId w:val="0"/>
        </w:numPr>
        <w:tabs>
          <w:tab w:val="clear" w:pos="851"/>
        </w:tabs>
      </w:pPr>
      <w:r w:rsidRPr="00900AFB">
        <w:t>Антонина Ильинична положила на банковский депозит 50 000 рублей под 10% годовых. Проценты по вкладу начисляются строго в конце года, а пополнять его, согласно договору, она не может. Инфляция за год составила 15%.</w:t>
      </w:r>
    </w:p>
    <w:p w:rsidR="00A01C0C" w:rsidRPr="00D743B6" w:rsidRDefault="00A01C0C" w:rsidP="00A01C0C">
      <w:pPr>
        <w:pStyle w:val="23"/>
        <w:numPr>
          <w:ilvl w:val="0"/>
          <w:numId w:val="0"/>
        </w:numPr>
        <w:tabs>
          <w:tab w:val="clear" w:pos="851"/>
        </w:tabs>
        <w:rPr>
          <w:b/>
        </w:rPr>
      </w:pPr>
      <w:r w:rsidRPr="00D743B6">
        <w:rPr>
          <w:b/>
        </w:rPr>
        <w:t>Сколько составил реальный доход Антонины Ильиничны с учетом инфляции?</w:t>
      </w:r>
    </w:p>
    <w:p w:rsidR="00A01C0C" w:rsidRPr="00900AFB" w:rsidRDefault="00A01C0C" w:rsidP="00A01C0C">
      <w:pPr>
        <w:pStyle w:val="23"/>
        <w:numPr>
          <w:ilvl w:val="0"/>
          <w:numId w:val="0"/>
        </w:numPr>
        <w:tabs>
          <w:tab w:val="clear" w:pos="851"/>
        </w:tabs>
        <w:jc w:val="left"/>
        <w:rPr>
          <w:i/>
          <w:u w:val="single"/>
        </w:rPr>
      </w:pPr>
      <w:r w:rsidRPr="00900AFB">
        <w:rPr>
          <w:i/>
          <w:u w:val="single"/>
        </w:rPr>
        <w:t>Ответ: около 4347,83 рублей. Допускаются округления или, наоборот, более точные да</w:t>
      </w:r>
      <w:r w:rsidRPr="00900AFB">
        <w:rPr>
          <w:i/>
          <w:u w:val="single"/>
        </w:rPr>
        <w:t>н</w:t>
      </w:r>
      <w:r w:rsidRPr="00900AFB">
        <w:rPr>
          <w:i/>
          <w:u w:val="single"/>
        </w:rPr>
        <w:t>ные.</w:t>
      </w:r>
    </w:p>
    <w:p w:rsidR="00A01C0C" w:rsidRPr="00900AFB" w:rsidRDefault="00A01C0C" w:rsidP="00A01C0C">
      <w:pPr>
        <w:pStyle w:val="23"/>
        <w:numPr>
          <w:ilvl w:val="0"/>
          <w:numId w:val="0"/>
        </w:numPr>
        <w:tabs>
          <w:tab w:val="clear" w:pos="851"/>
        </w:tabs>
        <w:jc w:val="left"/>
      </w:pPr>
      <w:r w:rsidRPr="00900AFB">
        <w:rPr>
          <w:i/>
        </w:rPr>
        <w:t>Чтобы посчитать доход, необходимо 50 000 рублей умножить на 0,1. Получится 5000 ру</w:t>
      </w:r>
      <w:r w:rsidRPr="00900AFB">
        <w:rPr>
          <w:i/>
        </w:rPr>
        <w:t>б</w:t>
      </w:r>
      <w:r w:rsidRPr="00900AFB">
        <w:rPr>
          <w:i/>
        </w:rPr>
        <w:t>лей, которые Антонина Ильинична получила в виде процентов. Т.к. инфляция составила 15%, то для подсчета реального дохода необходимо 5000 рублей поделить на 1,15.</w:t>
      </w:r>
    </w:p>
    <w:p w:rsidR="00A01C0C" w:rsidRPr="00900AFB" w:rsidRDefault="00A01C0C" w:rsidP="00A01C0C">
      <w:pPr>
        <w:pStyle w:val="23"/>
        <w:numPr>
          <w:ilvl w:val="0"/>
          <w:numId w:val="0"/>
        </w:numPr>
        <w:tabs>
          <w:tab w:val="clear" w:pos="851"/>
        </w:tabs>
      </w:pPr>
    </w:p>
    <w:p w:rsidR="00A01C0C" w:rsidRPr="00900AFB" w:rsidRDefault="00A01C0C" w:rsidP="00664031">
      <w:pPr>
        <w:pStyle w:val="a0"/>
        <w:numPr>
          <w:ilvl w:val="0"/>
          <w:numId w:val="25"/>
        </w:numPr>
        <w:rPr>
          <w:b/>
        </w:rPr>
      </w:pPr>
      <w:r>
        <w:rPr>
          <w:b/>
        </w:rPr>
        <w:t xml:space="preserve">Задача </w:t>
      </w:r>
      <w:r w:rsidRPr="00900AFB">
        <w:rPr>
          <w:b/>
        </w:rPr>
        <w:t>200-Б</w:t>
      </w:r>
    </w:p>
    <w:p w:rsidR="00D743B6" w:rsidRDefault="00A01C0C" w:rsidP="00A01C0C">
      <w:pPr>
        <w:pStyle w:val="23"/>
        <w:numPr>
          <w:ilvl w:val="0"/>
          <w:numId w:val="0"/>
        </w:numPr>
        <w:tabs>
          <w:tab w:val="clear" w:pos="851"/>
        </w:tabs>
      </w:pPr>
      <w:r w:rsidRPr="00900AFB">
        <w:t>Предприниматель Иннокентий решил откладывать деньги себе на пенсию и класть их на пополняемый вклад под 10% годовых. Иннокентий открыл вклад на 200 000 рублей и решил в начале каждого года пополнять его на ту же сумму. Он выбрал вклад с ежегодной капит</w:t>
      </w:r>
      <w:r w:rsidRPr="00900AFB">
        <w:t>а</w:t>
      </w:r>
      <w:r w:rsidRPr="00900AFB">
        <w:t>лизацией процентов.</w:t>
      </w:r>
    </w:p>
    <w:p w:rsidR="00A01C0C" w:rsidRPr="00D743B6" w:rsidRDefault="00A01C0C" w:rsidP="00A01C0C">
      <w:pPr>
        <w:pStyle w:val="23"/>
        <w:numPr>
          <w:ilvl w:val="0"/>
          <w:numId w:val="0"/>
        </w:numPr>
        <w:tabs>
          <w:tab w:val="clear" w:pos="851"/>
        </w:tabs>
        <w:rPr>
          <w:b/>
        </w:rPr>
      </w:pPr>
      <w:r w:rsidRPr="00D743B6">
        <w:rPr>
          <w:b/>
        </w:rPr>
        <w:t>Сколько денег накопит Иннокентий к пенсионному возрасту (60 лет), если сейчас ему 40 лет?</w:t>
      </w:r>
    </w:p>
    <w:p w:rsidR="00A01C0C" w:rsidRPr="00900AFB" w:rsidRDefault="00A01C0C" w:rsidP="00A01C0C">
      <w:pPr>
        <w:pStyle w:val="23"/>
        <w:numPr>
          <w:ilvl w:val="0"/>
          <w:numId w:val="0"/>
        </w:numPr>
        <w:tabs>
          <w:tab w:val="clear" w:pos="851"/>
        </w:tabs>
        <w:rPr>
          <w:i/>
          <w:u w:val="single"/>
        </w:rPr>
      </w:pPr>
      <w:r>
        <w:rPr>
          <w:i/>
          <w:u w:val="single"/>
        </w:rPr>
        <w:t>Ответ</w:t>
      </w:r>
      <w:r w:rsidRPr="00900AFB">
        <w:rPr>
          <w:i/>
          <w:u w:val="single"/>
        </w:rPr>
        <w:t>: 12 600 500рублей. Допускается учитывать ответ 11 255 000 рублей, которые накопятся на вкладе К 60му году (на конец 19 года накопления) или 11 455 000 рублей – та же сумма вклада с учетом самостоятельно добавленных 200 000 рублей в начале 60го года.</w:t>
      </w:r>
    </w:p>
    <w:p w:rsidR="00A01C0C" w:rsidRPr="00900AFB" w:rsidRDefault="00A01C0C" w:rsidP="00A01C0C">
      <w:pPr>
        <w:pStyle w:val="23"/>
        <w:numPr>
          <w:ilvl w:val="0"/>
          <w:numId w:val="0"/>
        </w:numPr>
        <w:tabs>
          <w:tab w:val="clear" w:pos="851"/>
        </w:tabs>
        <w:rPr>
          <w:i/>
        </w:rPr>
      </w:pPr>
      <w:r w:rsidRPr="00900AFB">
        <w:rPr>
          <w:i/>
        </w:rPr>
        <w:t>Сумма денег на вкладе на конец первого года вычисляется по формуле: 200 000, которые Иннокентий внес на вклад, умноженные на 1,1.</w:t>
      </w:r>
    </w:p>
    <w:p w:rsidR="00A01C0C" w:rsidRPr="00900AFB" w:rsidRDefault="00A01C0C" w:rsidP="00A01C0C">
      <w:pPr>
        <w:pStyle w:val="23"/>
        <w:numPr>
          <w:ilvl w:val="0"/>
          <w:numId w:val="0"/>
        </w:numPr>
        <w:tabs>
          <w:tab w:val="clear" w:pos="851"/>
        </w:tabs>
        <w:rPr>
          <w:i/>
        </w:rPr>
      </w:pPr>
      <w:r w:rsidRPr="00900AFB">
        <w:rPr>
          <w:i/>
        </w:rPr>
        <w:t>Сумма денег на вкладе на конец каждого последующего года вычисляется по формуле: (сумма вклада на конец предыдущего года + 200 000 рублей, которые Иннокентий дополн</w:t>
      </w:r>
      <w:r w:rsidRPr="00900AFB">
        <w:rPr>
          <w:i/>
        </w:rPr>
        <w:t>и</w:t>
      </w:r>
      <w:r w:rsidRPr="00900AFB">
        <w:rPr>
          <w:i/>
        </w:rPr>
        <w:t>тельно внес в начале данного года) *1,1.</w:t>
      </w:r>
    </w:p>
    <w:p w:rsidR="00A01C0C" w:rsidRPr="00900AFB" w:rsidRDefault="00A01C0C" w:rsidP="00A01C0C">
      <w:pPr>
        <w:pStyle w:val="23"/>
        <w:numPr>
          <w:ilvl w:val="0"/>
          <w:numId w:val="0"/>
        </w:numPr>
        <w:tabs>
          <w:tab w:val="clear" w:pos="851"/>
        </w:tabs>
        <w:rPr>
          <w:i/>
        </w:rPr>
      </w:pPr>
      <w:r w:rsidRPr="00900AFB">
        <w:rPr>
          <w:i/>
        </w:rPr>
        <w:t>Удобнее всего процесс увеличения вклада можно увидеть в следующей таблице</w:t>
      </w:r>
      <w:r w:rsidR="004C012D">
        <w:rPr>
          <w:i/>
        </w:rPr>
        <w:t xml:space="preserve"> </w:t>
      </w:r>
      <w:r w:rsidR="004C012D" w:rsidRPr="004C012D">
        <w:rPr>
          <w:i/>
        </w:rPr>
        <w:t>(</w:t>
      </w:r>
      <w:r w:rsidR="004C012D" w:rsidRPr="004C012D">
        <w:rPr>
          <w:i/>
        </w:rPr>
        <w:fldChar w:fldCharType="begin"/>
      </w:r>
      <w:r w:rsidR="004C012D" w:rsidRPr="004C012D">
        <w:rPr>
          <w:i/>
        </w:rPr>
        <w:instrText xml:space="preserve"> REF _Ref439259363 \h  \* MERGEFORMAT </w:instrText>
      </w:r>
      <w:r w:rsidR="004C012D" w:rsidRPr="004C012D">
        <w:rPr>
          <w:i/>
        </w:rPr>
      </w:r>
      <w:r w:rsidR="004C012D" w:rsidRPr="004C012D">
        <w:rPr>
          <w:i/>
        </w:rPr>
        <w:fldChar w:fldCharType="separate"/>
      </w:r>
      <w:r w:rsidR="00CF7FB7" w:rsidRPr="00CF7FB7">
        <w:rPr>
          <w:i/>
        </w:rPr>
        <w:t xml:space="preserve">Таблица </w:t>
      </w:r>
      <w:r w:rsidR="00CF7FB7" w:rsidRPr="00CF7FB7">
        <w:rPr>
          <w:i/>
          <w:noProof/>
        </w:rPr>
        <w:t>4</w:t>
      </w:r>
      <w:r w:rsidR="004C012D" w:rsidRPr="004C012D">
        <w:rPr>
          <w:i/>
        </w:rPr>
        <w:fldChar w:fldCharType="end"/>
      </w:r>
      <w:r w:rsidR="004C012D" w:rsidRPr="004C012D">
        <w:rPr>
          <w:i/>
        </w:rPr>
        <w:t>)</w:t>
      </w:r>
      <w:r w:rsidRPr="004C012D">
        <w:rPr>
          <w:i/>
        </w:rPr>
        <w:t>:</w:t>
      </w:r>
    </w:p>
    <w:p w:rsidR="00A01C0C" w:rsidRPr="00900AFB" w:rsidRDefault="00A01C0C" w:rsidP="00A01C0C">
      <w:pPr>
        <w:pStyle w:val="a9"/>
      </w:pPr>
      <w:bookmarkStart w:id="75" w:name="_Ref439259363"/>
      <w:r w:rsidRPr="00900AFB">
        <w:t xml:space="preserve">Таблица </w:t>
      </w:r>
      <w:r w:rsidR="002A719B">
        <w:fldChar w:fldCharType="begin"/>
      </w:r>
      <w:r w:rsidR="002A719B">
        <w:instrText xml:space="preserve"> SEQ Таблица \* ARABIC </w:instrText>
      </w:r>
      <w:r w:rsidR="002A719B">
        <w:fldChar w:fldCharType="separate"/>
      </w:r>
      <w:r w:rsidR="00CF7FB7">
        <w:rPr>
          <w:noProof/>
        </w:rPr>
        <w:t>4</w:t>
      </w:r>
      <w:r w:rsidR="002A719B">
        <w:rPr>
          <w:noProof/>
        </w:rPr>
        <w:fldChar w:fldCharType="end"/>
      </w:r>
      <w:bookmarkEnd w:id="75"/>
      <w:r w:rsidRPr="00900AFB">
        <w:t>. Правильный расчет увеличения вклада Иннокентия</w:t>
      </w:r>
    </w:p>
    <w:p w:rsidR="00A01C0C" w:rsidRDefault="00A01C0C" w:rsidP="00C70452">
      <w:pPr>
        <w:spacing w:before="0" w:after="0"/>
        <w:jc w:val="center"/>
        <w:sectPr w:rsidR="00A01C0C" w:rsidSect="00B84128">
          <w:footerReference w:type="default" r:id="rId17"/>
          <w:headerReference w:type="first" r:id="rId18"/>
          <w:type w:val="continuous"/>
          <w:pgSz w:w="11906" w:h="16838" w:code="9"/>
          <w:pgMar w:top="1985" w:right="1134" w:bottom="1531" w:left="1985" w:header="1134" w:footer="964" w:gutter="0"/>
          <w:cols w:space="720"/>
          <w:docGrid w:linePitch="299"/>
        </w:sectPr>
      </w:pPr>
    </w:p>
    <w:tbl>
      <w:tblPr>
        <w:tblStyle w:val="aff7"/>
        <w:tblW w:w="3406" w:type="dxa"/>
        <w:tblLook w:val="04A0" w:firstRow="1" w:lastRow="0" w:firstColumn="1" w:lastColumn="0" w:noHBand="0" w:noVBand="1"/>
      </w:tblPr>
      <w:tblGrid>
        <w:gridCol w:w="2188"/>
        <w:gridCol w:w="1218"/>
      </w:tblGrid>
      <w:tr w:rsidR="00A01C0C" w:rsidRPr="00900AFB" w:rsidTr="00C70452">
        <w:trPr>
          <w:trHeight w:val="300"/>
        </w:trPr>
        <w:tc>
          <w:tcPr>
            <w:tcW w:w="2188" w:type="dxa"/>
            <w:noWrap/>
            <w:hideMark/>
          </w:tcPr>
          <w:p w:rsidR="00A01C0C" w:rsidRPr="00900AFB" w:rsidRDefault="00A01C0C" w:rsidP="00C70452">
            <w:pPr>
              <w:spacing w:before="0" w:after="0"/>
              <w:jc w:val="center"/>
            </w:pPr>
            <w:r w:rsidRPr="00900AFB">
              <w:lastRenderedPageBreak/>
              <w:t>Изначальный вклад</w:t>
            </w:r>
          </w:p>
        </w:tc>
        <w:tc>
          <w:tcPr>
            <w:tcW w:w="1218" w:type="dxa"/>
            <w:noWrap/>
            <w:hideMark/>
          </w:tcPr>
          <w:p w:rsidR="00A01C0C" w:rsidRPr="00900AFB" w:rsidRDefault="00A01C0C" w:rsidP="00C70452">
            <w:pPr>
              <w:spacing w:before="0" w:after="0"/>
              <w:jc w:val="center"/>
            </w:pPr>
            <w:r w:rsidRPr="00900AFB">
              <w:t>200 000</w:t>
            </w:r>
          </w:p>
        </w:tc>
      </w:tr>
      <w:tr w:rsidR="00A01C0C" w:rsidRPr="00900AFB" w:rsidTr="00C70452">
        <w:trPr>
          <w:trHeight w:val="300"/>
        </w:trPr>
        <w:tc>
          <w:tcPr>
            <w:tcW w:w="2188" w:type="dxa"/>
            <w:noWrap/>
            <w:hideMark/>
          </w:tcPr>
          <w:p w:rsidR="00A01C0C" w:rsidRPr="00900AFB" w:rsidRDefault="00A01C0C" w:rsidP="00C70452">
            <w:pPr>
              <w:spacing w:before="0" w:after="0"/>
              <w:jc w:val="center"/>
            </w:pPr>
            <w:r w:rsidRPr="00900AFB">
              <w:t>На конец 1 года</w:t>
            </w:r>
          </w:p>
        </w:tc>
        <w:tc>
          <w:tcPr>
            <w:tcW w:w="1218" w:type="dxa"/>
            <w:noWrap/>
            <w:hideMark/>
          </w:tcPr>
          <w:p w:rsidR="00A01C0C" w:rsidRPr="00900AFB" w:rsidRDefault="00A01C0C" w:rsidP="00C70452">
            <w:pPr>
              <w:spacing w:before="0" w:after="0"/>
              <w:jc w:val="center"/>
            </w:pPr>
            <w:r w:rsidRPr="00900AFB">
              <w:t>220 000</w:t>
            </w:r>
          </w:p>
        </w:tc>
      </w:tr>
      <w:tr w:rsidR="00A01C0C" w:rsidRPr="00900AFB" w:rsidTr="00C70452">
        <w:trPr>
          <w:trHeight w:val="300"/>
        </w:trPr>
        <w:tc>
          <w:tcPr>
            <w:tcW w:w="2188" w:type="dxa"/>
            <w:noWrap/>
            <w:hideMark/>
          </w:tcPr>
          <w:p w:rsidR="00A01C0C" w:rsidRPr="00900AFB" w:rsidRDefault="00A01C0C" w:rsidP="00C70452">
            <w:pPr>
              <w:spacing w:before="0" w:after="0"/>
              <w:jc w:val="center"/>
            </w:pPr>
            <w:r w:rsidRPr="00900AFB">
              <w:t>На конец 2 года</w:t>
            </w:r>
          </w:p>
        </w:tc>
        <w:tc>
          <w:tcPr>
            <w:tcW w:w="1218" w:type="dxa"/>
            <w:noWrap/>
            <w:hideMark/>
          </w:tcPr>
          <w:p w:rsidR="00A01C0C" w:rsidRPr="00900AFB" w:rsidRDefault="00A01C0C" w:rsidP="00C70452">
            <w:pPr>
              <w:spacing w:before="0" w:after="0"/>
              <w:jc w:val="center"/>
            </w:pPr>
            <w:r w:rsidRPr="00900AFB">
              <w:t>462 000</w:t>
            </w:r>
          </w:p>
        </w:tc>
      </w:tr>
      <w:tr w:rsidR="00A01C0C" w:rsidRPr="00900AFB" w:rsidTr="00C70452">
        <w:trPr>
          <w:trHeight w:val="300"/>
        </w:trPr>
        <w:tc>
          <w:tcPr>
            <w:tcW w:w="2188" w:type="dxa"/>
            <w:noWrap/>
            <w:hideMark/>
          </w:tcPr>
          <w:p w:rsidR="00A01C0C" w:rsidRPr="00900AFB" w:rsidRDefault="00A01C0C" w:rsidP="00C70452">
            <w:pPr>
              <w:spacing w:before="0" w:after="0"/>
              <w:jc w:val="center"/>
            </w:pPr>
            <w:r w:rsidRPr="00900AFB">
              <w:t>На конец 3 года</w:t>
            </w:r>
          </w:p>
        </w:tc>
        <w:tc>
          <w:tcPr>
            <w:tcW w:w="1218" w:type="dxa"/>
            <w:noWrap/>
            <w:hideMark/>
          </w:tcPr>
          <w:p w:rsidR="00A01C0C" w:rsidRPr="00900AFB" w:rsidRDefault="00A01C0C" w:rsidP="00C70452">
            <w:pPr>
              <w:spacing w:before="0" w:after="0"/>
              <w:jc w:val="center"/>
            </w:pPr>
            <w:r w:rsidRPr="00900AFB">
              <w:t>728 200</w:t>
            </w:r>
          </w:p>
        </w:tc>
      </w:tr>
      <w:tr w:rsidR="00A01C0C" w:rsidRPr="00900AFB" w:rsidTr="00C70452">
        <w:trPr>
          <w:trHeight w:val="300"/>
        </w:trPr>
        <w:tc>
          <w:tcPr>
            <w:tcW w:w="2188" w:type="dxa"/>
            <w:noWrap/>
            <w:hideMark/>
          </w:tcPr>
          <w:p w:rsidR="00A01C0C" w:rsidRPr="00900AFB" w:rsidRDefault="00A01C0C" w:rsidP="00C70452">
            <w:pPr>
              <w:spacing w:before="0" w:after="0"/>
              <w:jc w:val="center"/>
            </w:pPr>
            <w:r w:rsidRPr="00900AFB">
              <w:t>На конец 4 года</w:t>
            </w:r>
          </w:p>
        </w:tc>
        <w:tc>
          <w:tcPr>
            <w:tcW w:w="1218" w:type="dxa"/>
            <w:noWrap/>
            <w:hideMark/>
          </w:tcPr>
          <w:p w:rsidR="00A01C0C" w:rsidRPr="00900AFB" w:rsidRDefault="00A01C0C" w:rsidP="00C70452">
            <w:pPr>
              <w:spacing w:before="0" w:after="0"/>
              <w:jc w:val="center"/>
            </w:pPr>
            <w:r w:rsidRPr="00900AFB">
              <w:t>1 021 020</w:t>
            </w:r>
          </w:p>
        </w:tc>
      </w:tr>
      <w:tr w:rsidR="00A01C0C" w:rsidRPr="00900AFB" w:rsidTr="00C70452">
        <w:trPr>
          <w:trHeight w:val="300"/>
        </w:trPr>
        <w:tc>
          <w:tcPr>
            <w:tcW w:w="2188" w:type="dxa"/>
            <w:noWrap/>
            <w:hideMark/>
          </w:tcPr>
          <w:p w:rsidR="00A01C0C" w:rsidRPr="00900AFB" w:rsidRDefault="00A01C0C" w:rsidP="00C70452">
            <w:pPr>
              <w:spacing w:before="0" w:after="0"/>
              <w:jc w:val="center"/>
            </w:pPr>
            <w:r w:rsidRPr="00900AFB">
              <w:t>На конец 5 года</w:t>
            </w:r>
          </w:p>
        </w:tc>
        <w:tc>
          <w:tcPr>
            <w:tcW w:w="1218" w:type="dxa"/>
            <w:noWrap/>
            <w:hideMark/>
          </w:tcPr>
          <w:p w:rsidR="00A01C0C" w:rsidRPr="00900AFB" w:rsidRDefault="00A01C0C" w:rsidP="00C70452">
            <w:pPr>
              <w:spacing w:before="0" w:after="0"/>
              <w:jc w:val="center"/>
            </w:pPr>
            <w:r w:rsidRPr="00900AFB">
              <w:t>1 343 122</w:t>
            </w:r>
          </w:p>
        </w:tc>
      </w:tr>
      <w:tr w:rsidR="00A01C0C" w:rsidRPr="00900AFB" w:rsidTr="00C70452">
        <w:trPr>
          <w:trHeight w:val="300"/>
        </w:trPr>
        <w:tc>
          <w:tcPr>
            <w:tcW w:w="2188" w:type="dxa"/>
            <w:noWrap/>
            <w:hideMark/>
          </w:tcPr>
          <w:p w:rsidR="00A01C0C" w:rsidRPr="00900AFB" w:rsidRDefault="00A01C0C" w:rsidP="00C70452">
            <w:pPr>
              <w:spacing w:before="0" w:after="0"/>
              <w:jc w:val="center"/>
            </w:pPr>
            <w:r w:rsidRPr="00900AFB">
              <w:t>На конец 6 года</w:t>
            </w:r>
          </w:p>
        </w:tc>
        <w:tc>
          <w:tcPr>
            <w:tcW w:w="1218" w:type="dxa"/>
            <w:noWrap/>
            <w:hideMark/>
          </w:tcPr>
          <w:p w:rsidR="00A01C0C" w:rsidRPr="00900AFB" w:rsidRDefault="00A01C0C" w:rsidP="00C70452">
            <w:pPr>
              <w:spacing w:before="0" w:after="0"/>
              <w:jc w:val="center"/>
            </w:pPr>
            <w:r w:rsidRPr="00900AFB">
              <w:t>1 697 434</w:t>
            </w:r>
          </w:p>
        </w:tc>
      </w:tr>
      <w:tr w:rsidR="00A01C0C" w:rsidRPr="00900AFB" w:rsidTr="00C70452">
        <w:trPr>
          <w:trHeight w:val="300"/>
        </w:trPr>
        <w:tc>
          <w:tcPr>
            <w:tcW w:w="2188" w:type="dxa"/>
            <w:noWrap/>
            <w:hideMark/>
          </w:tcPr>
          <w:p w:rsidR="00A01C0C" w:rsidRPr="00900AFB" w:rsidRDefault="00A01C0C" w:rsidP="00C70452">
            <w:pPr>
              <w:spacing w:before="0" w:after="0"/>
              <w:jc w:val="center"/>
            </w:pPr>
            <w:r w:rsidRPr="00900AFB">
              <w:t>На конец 7 года</w:t>
            </w:r>
          </w:p>
        </w:tc>
        <w:tc>
          <w:tcPr>
            <w:tcW w:w="1218" w:type="dxa"/>
            <w:noWrap/>
            <w:hideMark/>
          </w:tcPr>
          <w:p w:rsidR="00A01C0C" w:rsidRPr="00900AFB" w:rsidRDefault="00A01C0C" w:rsidP="00C70452">
            <w:pPr>
              <w:spacing w:before="0" w:after="0"/>
              <w:jc w:val="center"/>
            </w:pPr>
            <w:r w:rsidRPr="00900AFB">
              <w:t>2 087 178</w:t>
            </w:r>
          </w:p>
        </w:tc>
      </w:tr>
      <w:tr w:rsidR="00A01C0C" w:rsidRPr="00900AFB" w:rsidTr="00C70452">
        <w:trPr>
          <w:trHeight w:val="300"/>
        </w:trPr>
        <w:tc>
          <w:tcPr>
            <w:tcW w:w="2188" w:type="dxa"/>
            <w:noWrap/>
            <w:hideMark/>
          </w:tcPr>
          <w:p w:rsidR="00A01C0C" w:rsidRPr="00900AFB" w:rsidRDefault="00A01C0C" w:rsidP="00C70452">
            <w:pPr>
              <w:spacing w:before="0" w:after="0"/>
              <w:jc w:val="center"/>
            </w:pPr>
            <w:r w:rsidRPr="00900AFB">
              <w:t>На конец 8 года</w:t>
            </w:r>
          </w:p>
        </w:tc>
        <w:tc>
          <w:tcPr>
            <w:tcW w:w="1218" w:type="dxa"/>
            <w:noWrap/>
            <w:hideMark/>
          </w:tcPr>
          <w:p w:rsidR="00A01C0C" w:rsidRPr="00900AFB" w:rsidRDefault="00A01C0C" w:rsidP="00C70452">
            <w:pPr>
              <w:spacing w:before="0" w:after="0"/>
              <w:jc w:val="center"/>
            </w:pPr>
            <w:r w:rsidRPr="00900AFB">
              <w:t>2 515 895</w:t>
            </w:r>
          </w:p>
        </w:tc>
      </w:tr>
      <w:tr w:rsidR="00A01C0C" w:rsidRPr="00900AFB" w:rsidTr="00C70452">
        <w:trPr>
          <w:trHeight w:val="300"/>
        </w:trPr>
        <w:tc>
          <w:tcPr>
            <w:tcW w:w="2188" w:type="dxa"/>
            <w:noWrap/>
            <w:hideMark/>
          </w:tcPr>
          <w:p w:rsidR="00A01C0C" w:rsidRPr="00900AFB" w:rsidRDefault="00A01C0C" w:rsidP="00C70452">
            <w:pPr>
              <w:spacing w:before="0" w:after="0"/>
              <w:jc w:val="center"/>
            </w:pPr>
            <w:r w:rsidRPr="00900AFB">
              <w:t>На конец 9 года</w:t>
            </w:r>
          </w:p>
        </w:tc>
        <w:tc>
          <w:tcPr>
            <w:tcW w:w="1218" w:type="dxa"/>
            <w:noWrap/>
            <w:hideMark/>
          </w:tcPr>
          <w:p w:rsidR="00A01C0C" w:rsidRPr="00900AFB" w:rsidRDefault="00A01C0C" w:rsidP="00C70452">
            <w:pPr>
              <w:spacing w:before="0" w:after="0"/>
              <w:jc w:val="center"/>
            </w:pPr>
            <w:r w:rsidRPr="00900AFB">
              <w:t>2 987 485</w:t>
            </w:r>
          </w:p>
        </w:tc>
      </w:tr>
      <w:tr w:rsidR="00A01C0C" w:rsidRPr="00900AFB" w:rsidTr="00C70452">
        <w:trPr>
          <w:trHeight w:val="300"/>
        </w:trPr>
        <w:tc>
          <w:tcPr>
            <w:tcW w:w="2188" w:type="dxa"/>
            <w:noWrap/>
            <w:hideMark/>
          </w:tcPr>
          <w:p w:rsidR="00A01C0C" w:rsidRPr="00900AFB" w:rsidRDefault="00A01C0C" w:rsidP="00C70452">
            <w:pPr>
              <w:spacing w:before="0" w:after="0"/>
              <w:jc w:val="center"/>
            </w:pPr>
            <w:r w:rsidRPr="00900AFB">
              <w:t>На конец 10 года</w:t>
            </w:r>
          </w:p>
        </w:tc>
        <w:tc>
          <w:tcPr>
            <w:tcW w:w="1218" w:type="dxa"/>
            <w:noWrap/>
            <w:hideMark/>
          </w:tcPr>
          <w:p w:rsidR="00A01C0C" w:rsidRPr="00900AFB" w:rsidRDefault="00A01C0C" w:rsidP="00C70452">
            <w:pPr>
              <w:spacing w:before="0" w:after="0"/>
              <w:jc w:val="center"/>
            </w:pPr>
            <w:r w:rsidRPr="00900AFB">
              <w:t>3 506 233</w:t>
            </w:r>
          </w:p>
        </w:tc>
      </w:tr>
      <w:tr w:rsidR="00A01C0C" w:rsidRPr="00900AFB" w:rsidTr="00C70452">
        <w:trPr>
          <w:trHeight w:val="300"/>
        </w:trPr>
        <w:tc>
          <w:tcPr>
            <w:tcW w:w="2188" w:type="dxa"/>
            <w:noWrap/>
            <w:hideMark/>
          </w:tcPr>
          <w:p w:rsidR="00A01C0C" w:rsidRPr="00900AFB" w:rsidRDefault="00A01C0C" w:rsidP="00C70452">
            <w:pPr>
              <w:spacing w:before="0" w:after="0"/>
              <w:jc w:val="center"/>
            </w:pPr>
            <w:r w:rsidRPr="00900AFB">
              <w:lastRenderedPageBreak/>
              <w:t>На конец 11 года</w:t>
            </w:r>
          </w:p>
        </w:tc>
        <w:tc>
          <w:tcPr>
            <w:tcW w:w="1218" w:type="dxa"/>
            <w:noWrap/>
            <w:hideMark/>
          </w:tcPr>
          <w:p w:rsidR="00A01C0C" w:rsidRPr="00900AFB" w:rsidRDefault="00A01C0C" w:rsidP="00C70452">
            <w:pPr>
              <w:spacing w:before="0" w:after="0"/>
              <w:jc w:val="center"/>
            </w:pPr>
            <w:r w:rsidRPr="00900AFB">
              <w:t>4 076 857</w:t>
            </w:r>
          </w:p>
        </w:tc>
      </w:tr>
      <w:tr w:rsidR="00A01C0C" w:rsidRPr="00900AFB" w:rsidTr="00C70452">
        <w:trPr>
          <w:trHeight w:val="300"/>
        </w:trPr>
        <w:tc>
          <w:tcPr>
            <w:tcW w:w="2188" w:type="dxa"/>
            <w:noWrap/>
            <w:hideMark/>
          </w:tcPr>
          <w:p w:rsidR="00A01C0C" w:rsidRPr="00900AFB" w:rsidRDefault="00A01C0C" w:rsidP="00C70452">
            <w:pPr>
              <w:spacing w:before="0" w:after="0"/>
              <w:jc w:val="center"/>
            </w:pPr>
            <w:r w:rsidRPr="00900AFB">
              <w:t>На конец 12 года</w:t>
            </w:r>
          </w:p>
        </w:tc>
        <w:tc>
          <w:tcPr>
            <w:tcW w:w="1218" w:type="dxa"/>
            <w:noWrap/>
            <w:hideMark/>
          </w:tcPr>
          <w:p w:rsidR="00A01C0C" w:rsidRPr="00900AFB" w:rsidRDefault="00A01C0C" w:rsidP="00C70452">
            <w:pPr>
              <w:spacing w:before="0" w:after="0"/>
              <w:jc w:val="center"/>
            </w:pPr>
            <w:r w:rsidRPr="00900AFB">
              <w:t>4 704 542</w:t>
            </w:r>
          </w:p>
        </w:tc>
      </w:tr>
      <w:tr w:rsidR="00A01C0C" w:rsidRPr="00900AFB" w:rsidTr="00C70452">
        <w:trPr>
          <w:trHeight w:val="300"/>
        </w:trPr>
        <w:tc>
          <w:tcPr>
            <w:tcW w:w="2188" w:type="dxa"/>
            <w:noWrap/>
            <w:hideMark/>
          </w:tcPr>
          <w:p w:rsidR="00A01C0C" w:rsidRPr="00900AFB" w:rsidRDefault="00A01C0C" w:rsidP="00C70452">
            <w:pPr>
              <w:spacing w:before="0" w:after="0"/>
              <w:jc w:val="center"/>
            </w:pPr>
            <w:r w:rsidRPr="00900AFB">
              <w:t>На конец 13 года</w:t>
            </w:r>
          </w:p>
        </w:tc>
        <w:tc>
          <w:tcPr>
            <w:tcW w:w="1218" w:type="dxa"/>
            <w:noWrap/>
            <w:hideMark/>
          </w:tcPr>
          <w:p w:rsidR="00A01C0C" w:rsidRPr="00900AFB" w:rsidRDefault="00A01C0C" w:rsidP="00C70452">
            <w:pPr>
              <w:spacing w:before="0" w:after="0"/>
              <w:jc w:val="center"/>
            </w:pPr>
            <w:r w:rsidRPr="00900AFB">
              <w:t>5 394 997</w:t>
            </w:r>
          </w:p>
        </w:tc>
      </w:tr>
      <w:tr w:rsidR="00A01C0C" w:rsidRPr="00900AFB" w:rsidTr="00C70452">
        <w:trPr>
          <w:trHeight w:val="300"/>
        </w:trPr>
        <w:tc>
          <w:tcPr>
            <w:tcW w:w="2188" w:type="dxa"/>
            <w:noWrap/>
            <w:hideMark/>
          </w:tcPr>
          <w:p w:rsidR="00A01C0C" w:rsidRPr="00900AFB" w:rsidRDefault="00A01C0C" w:rsidP="00C70452">
            <w:pPr>
              <w:spacing w:before="0" w:after="0"/>
              <w:jc w:val="center"/>
            </w:pPr>
            <w:r w:rsidRPr="00900AFB">
              <w:t>На конец 14 года</w:t>
            </w:r>
          </w:p>
        </w:tc>
        <w:tc>
          <w:tcPr>
            <w:tcW w:w="1218" w:type="dxa"/>
            <w:noWrap/>
            <w:hideMark/>
          </w:tcPr>
          <w:p w:rsidR="00A01C0C" w:rsidRPr="00900AFB" w:rsidRDefault="00A01C0C" w:rsidP="00C70452">
            <w:pPr>
              <w:spacing w:before="0" w:after="0"/>
              <w:jc w:val="center"/>
            </w:pPr>
            <w:r w:rsidRPr="00900AFB">
              <w:t>6 154 496</w:t>
            </w:r>
          </w:p>
        </w:tc>
      </w:tr>
      <w:tr w:rsidR="00A01C0C" w:rsidRPr="00900AFB" w:rsidTr="00C70452">
        <w:trPr>
          <w:trHeight w:val="300"/>
        </w:trPr>
        <w:tc>
          <w:tcPr>
            <w:tcW w:w="2188" w:type="dxa"/>
            <w:noWrap/>
            <w:hideMark/>
          </w:tcPr>
          <w:p w:rsidR="00A01C0C" w:rsidRPr="00900AFB" w:rsidRDefault="00A01C0C" w:rsidP="00C70452">
            <w:pPr>
              <w:spacing w:before="0" w:after="0"/>
              <w:jc w:val="center"/>
            </w:pPr>
            <w:r w:rsidRPr="00900AFB">
              <w:t>На конец 15 года</w:t>
            </w:r>
          </w:p>
        </w:tc>
        <w:tc>
          <w:tcPr>
            <w:tcW w:w="1218" w:type="dxa"/>
            <w:noWrap/>
            <w:hideMark/>
          </w:tcPr>
          <w:p w:rsidR="00A01C0C" w:rsidRPr="00900AFB" w:rsidRDefault="00A01C0C" w:rsidP="00C70452">
            <w:pPr>
              <w:spacing w:before="0" w:after="0"/>
              <w:jc w:val="center"/>
            </w:pPr>
            <w:r w:rsidRPr="00900AFB">
              <w:t>6 989 946</w:t>
            </w:r>
          </w:p>
        </w:tc>
      </w:tr>
      <w:tr w:rsidR="00A01C0C" w:rsidRPr="00900AFB" w:rsidTr="00C70452">
        <w:trPr>
          <w:trHeight w:val="300"/>
        </w:trPr>
        <w:tc>
          <w:tcPr>
            <w:tcW w:w="2188" w:type="dxa"/>
            <w:noWrap/>
            <w:hideMark/>
          </w:tcPr>
          <w:p w:rsidR="00A01C0C" w:rsidRPr="00900AFB" w:rsidRDefault="00A01C0C" w:rsidP="00C70452">
            <w:pPr>
              <w:spacing w:before="0" w:after="0"/>
              <w:jc w:val="center"/>
            </w:pPr>
            <w:r w:rsidRPr="00900AFB">
              <w:t>На конец 16 года</w:t>
            </w:r>
          </w:p>
        </w:tc>
        <w:tc>
          <w:tcPr>
            <w:tcW w:w="1218" w:type="dxa"/>
            <w:noWrap/>
            <w:hideMark/>
          </w:tcPr>
          <w:p w:rsidR="00A01C0C" w:rsidRPr="00900AFB" w:rsidRDefault="00A01C0C" w:rsidP="00C70452">
            <w:pPr>
              <w:spacing w:before="0" w:after="0"/>
              <w:jc w:val="center"/>
            </w:pPr>
            <w:r w:rsidRPr="00900AFB">
              <w:t>7 908 941</w:t>
            </w:r>
          </w:p>
        </w:tc>
      </w:tr>
      <w:tr w:rsidR="00A01C0C" w:rsidRPr="00900AFB" w:rsidTr="00C70452">
        <w:trPr>
          <w:trHeight w:val="300"/>
        </w:trPr>
        <w:tc>
          <w:tcPr>
            <w:tcW w:w="2188" w:type="dxa"/>
            <w:noWrap/>
            <w:hideMark/>
          </w:tcPr>
          <w:p w:rsidR="00A01C0C" w:rsidRPr="00900AFB" w:rsidRDefault="00A01C0C" w:rsidP="00C70452">
            <w:pPr>
              <w:spacing w:before="0" w:after="0"/>
              <w:jc w:val="center"/>
            </w:pPr>
            <w:r w:rsidRPr="00900AFB">
              <w:t>На конец 17 года</w:t>
            </w:r>
          </w:p>
        </w:tc>
        <w:tc>
          <w:tcPr>
            <w:tcW w:w="1218" w:type="dxa"/>
            <w:noWrap/>
            <w:hideMark/>
          </w:tcPr>
          <w:p w:rsidR="00A01C0C" w:rsidRPr="00900AFB" w:rsidRDefault="00A01C0C" w:rsidP="00C70452">
            <w:pPr>
              <w:spacing w:before="0" w:after="0"/>
              <w:jc w:val="center"/>
            </w:pPr>
            <w:r w:rsidRPr="00900AFB">
              <w:t>8</w:t>
            </w:r>
            <w:r w:rsidRPr="00900AFB">
              <w:rPr>
                <w:lang w:val="en-US"/>
              </w:rPr>
              <w:t> </w:t>
            </w:r>
            <w:r w:rsidRPr="00900AFB">
              <w:t>919 835</w:t>
            </w:r>
          </w:p>
        </w:tc>
      </w:tr>
      <w:tr w:rsidR="00A01C0C" w:rsidRPr="00900AFB" w:rsidTr="00C70452">
        <w:trPr>
          <w:trHeight w:val="300"/>
        </w:trPr>
        <w:tc>
          <w:tcPr>
            <w:tcW w:w="2188" w:type="dxa"/>
            <w:noWrap/>
            <w:hideMark/>
          </w:tcPr>
          <w:p w:rsidR="00A01C0C" w:rsidRPr="00900AFB" w:rsidRDefault="00A01C0C" w:rsidP="00C70452">
            <w:pPr>
              <w:spacing w:before="0" w:after="0"/>
              <w:jc w:val="center"/>
            </w:pPr>
            <w:r w:rsidRPr="00900AFB">
              <w:t>На конец 18 года</w:t>
            </w:r>
          </w:p>
        </w:tc>
        <w:tc>
          <w:tcPr>
            <w:tcW w:w="1218" w:type="dxa"/>
            <w:noWrap/>
            <w:hideMark/>
          </w:tcPr>
          <w:p w:rsidR="00A01C0C" w:rsidRPr="00900AFB" w:rsidRDefault="00A01C0C" w:rsidP="00C70452">
            <w:pPr>
              <w:spacing w:before="0" w:after="0"/>
              <w:jc w:val="center"/>
            </w:pPr>
            <w:r w:rsidRPr="00900AFB">
              <w:t>10</w:t>
            </w:r>
            <w:r w:rsidRPr="00900AFB">
              <w:rPr>
                <w:lang w:val="en-US"/>
              </w:rPr>
              <w:t> </w:t>
            </w:r>
            <w:r w:rsidRPr="00900AFB">
              <w:t>031</w:t>
            </w:r>
            <w:r w:rsidRPr="00900AFB">
              <w:rPr>
                <w:lang w:val="en-US"/>
              </w:rPr>
              <w:t> </w:t>
            </w:r>
            <w:r w:rsidRPr="00900AFB">
              <w:t>818</w:t>
            </w:r>
          </w:p>
        </w:tc>
      </w:tr>
      <w:tr w:rsidR="00A01C0C" w:rsidRPr="00900AFB" w:rsidTr="00C70452">
        <w:trPr>
          <w:trHeight w:val="300"/>
        </w:trPr>
        <w:tc>
          <w:tcPr>
            <w:tcW w:w="2188" w:type="dxa"/>
            <w:noWrap/>
            <w:hideMark/>
          </w:tcPr>
          <w:p w:rsidR="00A01C0C" w:rsidRPr="00900AFB" w:rsidRDefault="00A01C0C" w:rsidP="00C70452">
            <w:pPr>
              <w:spacing w:before="0" w:after="0"/>
              <w:jc w:val="center"/>
            </w:pPr>
            <w:r w:rsidRPr="00900AFB">
              <w:t>На конец 19 года</w:t>
            </w:r>
          </w:p>
        </w:tc>
        <w:tc>
          <w:tcPr>
            <w:tcW w:w="1218" w:type="dxa"/>
            <w:noWrap/>
            <w:hideMark/>
          </w:tcPr>
          <w:p w:rsidR="00A01C0C" w:rsidRPr="00900AFB" w:rsidRDefault="00A01C0C" w:rsidP="00C70452">
            <w:pPr>
              <w:spacing w:before="0" w:after="0"/>
              <w:jc w:val="center"/>
            </w:pPr>
            <w:r w:rsidRPr="00900AFB">
              <w:t>11</w:t>
            </w:r>
            <w:r w:rsidRPr="00900AFB">
              <w:rPr>
                <w:lang w:val="en-US"/>
              </w:rPr>
              <w:t> </w:t>
            </w:r>
            <w:r w:rsidRPr="00900AFB">
              <w:t>255</w:t>
            </w:r>
            <w:r w:rsidRPr="00900AFB">
              <w:rPr>
                <w:lang w:val="en-US"/>
              </w:rPr>
              <w:t> </w:t>
            </w:r>
            <w:r w:rsidRPr="00900AFB">
              <w:t>000</w:t>
            </w:r>
          </w:p>
        </w:tc>
      </w:tr>
      <w:tr w:rsidR="00A01C0C" w:rsidRPr="00900AFB" w:rsidTr="00C70452">
        <w:trPr>
          <w:trHeight w:val="300"/>
        </w:trPr>
        <w:tc>
          <w:tcPr>
            <w:tcW w:w="2188" w:type="dxa"/>
            <w:noWrap/>
            <w:hideMark/>
          </w:tcPr>
          <w:p w:rsidR="00A01C0C" w:rsidRPr="00900AFB" w:rsidRDefault="00A01C0C" w:rsidP="00C70452">
            <w:pPr>
              <w:spacing w:before="0" w:after="0"/>
              <w:jc w:val="center"/>
            </w:pPr>
            <w:r w:rsidRPr="00900AFB">
              <w:t>На конец 20 года</w:t>
            </w:r>
          </w:p>
        </w:tc>
        <w:tc>
          <w:tcPr>
            <w:tcW w:w="1218" w:type="dxa"/>
            <w:noWrap/>
            <w:hideMark/>
          </w:tcPr>
          <w:p w:rsidR="00A01C0C" w:rsidRPr="00900AFB" w:rsidRDefault="00A01C0C" w:rsidP="00C70452">
            <w:pPr>
              <w:spacing w:before="0" w:after="0"/>
              <w:jc w:val="center"/>
            </w:pPr>
            <w:r w:rsidRPr="00900AFB">
              <w:t>12</w:t>
            </w:r>
            <w:r w:rsidRPr="00900AFB">
              <w:rPr>
                <w:lang w:val="en-US"/>
              </w:rPr>
              <w:t> </w:t>
            </w:r>
            <w:r w:rsidRPr="00900AFB">
              <w:t>600</w:t>
            </w:r>
            <w:r w:rsidRPr="00900AFB">
              <w:rPr>
                <w:lang w:val="en-US"/>
              </w:rPr>
              <w:t> </w:t>
            </w:r>
            <w:r w:rsidRPr="00900AFB">
              <w:t>500</w:t>
            </w:r>
          </w:p>
        </w:tc>
      </w:tr>
    </w:tbl>
    <w:p w:rsidR="00A01C0C" w:rsidRDefault="00A01C0C" w:rsidP="00A01C0C">
      <w:pPr>
        <w:pStyle w:val="23"/>
        <w:numPr>
          <w:ilvl w:val="0"/>
          <w:numId w:val="0"/>
        </w:numPr>
        <w:tabs>
          <w:tab w:val="clear" w:pos="851"/>
        </w:tabs>
        <w:sectPr w:rsidR="00A01C0C" w:rsidSect="00A01C0C">
          <w:type w:val="continuous"/>
          <w:pgSz w:w="11906" w:h="16838" w:code="9"/>
          <w:pgMar w:top="1985" w:right="1134" w:bottom="1531" w:left="1985" w:header="1134" w:footer="964" w:gutter="0"/>
          <w:cols w:num="2" w:space="720"/>
          <w:docGrid w:linePitch="299"/>
        </w:sectPr>
      </w:pPr>
    </w:p>
    <w:p w:rsidR="00A01C0C" w:rsidRPr="00900AFB" w:rsidRDefault="00A01C0C" w:rsidP="00A01C0C">
      <w:pPr>
        <w:pStyle w:val="23"/>
        <w:numPr>
          <w:ilvl w:val="0"/>
          <w:numId w:val="0"/>
        </w:numPr>
        <w:tabs>
          <w:tab w:val="clear" w:pos="851"/>
        </w:tabs>
      </w:pPr>
    </w:p>
    <w:p w:rsidR="00A01C0C" w:rsidRPr="00900AFB" w:rsidRDefault="00A01C0C" w:rsidP="00664031">
      <w:pPr>
        <w:pStyle w:val="a0"/>
        <w:numPr>
          <w:ilvl w:val="0"/>
          <w:numId w:val="25"/>
        </w:numPr>
        <w:rPr>
          <w:b/>
        </w:rPr>
      </w:pPr>
      <w:r>
        <w:rPr>
          <w:b/>
        </w:rPr>
        <w:t xml:space="preserve">Задача </w:t>
      </w:r>
      <w:r w:rsidRPr="00900AFB">
        <w:rPr>
          <w:b/>
        </w:rPr>
        <w:t>300</w:t>
      </w:r>
    </w:p>
    <w:p w:rsidR="00D743B6" w:rsidRDefault="00A01C0C" w:rsidP="00A01C0C">
      <w:pPr>
        <w:pStyle w:val="23"/>
        <w:numPr>
          <w:ilvl w:val="0"/>
          <w:numId w:val="0"/>
        </w:numPr>
        <w:tabs>
          <w:tab w:val="clear" w:pos="851"/>
        </w:tabs>
      </w:pPr>
      <w:r w:rsidRPr="00900AFB">
        <w:t xml:space="preserve">Старшеклассник Олег хочет накопить денег на новый сноуборд </w:t>
      </w:r>
      <w:r w:rsidRPr="00900AFB">
        <w:rPr>
          <w:lang w:val="en-US"/>
        </w:rPr>
        <w:t>Burton</w:t>
      </w:r>
      <w:r w:rsidRPr="00900AFB">
        <w:t xml:space="preserve"> стоимостью 63 000 рублей. Уже сейчас у него есть накопленные 15 000 рублей, и в середине каждого месяца он </w:t>
      </w:r>
      <w:r w:rsidRPr="00900AFB">
        <w:lastRenderedPageBreak/>
        <w:t>получает карманные деньги в размере 8 000 рублей, из которых решил откладывать по 4</w:t>
      </w:r>
      <w:r w:rsidR="00D743B6">
        <w:t> </w:t>
      </w:r>
      <w:r w:rsidRPr="00900AFB">
        <w:t>000 рублей на покупку доски</w:t>
      </w:r>
      <w:r w:rsidR="00E36052">
        <w:t xml:space="preserve"> со следующего месяца</w:t>
      </w:r>
      <w:r w:rsidRPr="00900AFB">
        <w:t xml:space="preserve">. </w:t>
      </w:r>
      <w:r w:rsidR="00D743B6">
        <w:t>Олег собирается открыть пополняемый вклад с ежемесячной капитализацией. Известно, что</w:t>
      </w:r>
      <w:r w:rsidR="00E36052">
        <w:t xml:space="preserve"> </w:t>
      </w:r>
      <w:r w:rsidRPr="00900AFB">
        <w:t xml:space="preserve">банк «Ромашка», </w:t>
      </w:r>
      <w:r w:rsidR="00D743B6">
        <w:t>в который хочет обр</w:t>
      </w:r>
      <w:r w:rsidR="00D743B6">
        <w:t>а</w:t>
      </w:r>
      <w:r w:rsidR="00D743B6">
        <w:t xml:space="preserve">титься герой, </w:t>
      </w:r>
      <w:r w:rsidRPr="00900AFB">
        <w:t xml:space="preserve">предлагает начисление процентов </w:t>
      </w:r>
      <w:r w:rsidR="00D743B6">
        <w:t xml:space="preserve">по депозитам </w:t>
      </w:r>
      <w:r w:rsidRPr="00900AFB">
        <w:t>в конце каждого месяца в ра</w:t>
      </w:r>
      <w:r w:rsidRPr="00900AFB">
        <w:t>з</w:t>
      </w:r>
      <w:r w:rsidRPr="00900AFB">
        <w:t>мере 1/12 от годовой ставки процента.</w:t>
      </w:r>
    </w:p>
    <w:p w:rsidR="00A01C0C" w:rsidRPr="00D743B6" w:rsidRDefault="00D743B6" w:rsidP="00A01C0C">
      <w:pPr>
        <w:pStyle w:val="23"/>
        <w:numPr>
          <w:ilvl w:val="0"/>
          <w:numId w:val="0"/>
        </w:numPr>
        <w:tabs>
          <w:tab w:val="clear" w:pos="851"/>
        </w:tabs>
        <w:rPr>
          <w:b/>
        </w:rPr>
      </w:pPr>
      <w:r w:rsidRPr="00D743B6">
        <w:rPr>
          <w:b/>
        </w:rPr>
        <w:t>Какой должна быть минимальная годовая ставка процента, чтобы Олег купил жела</w:t>
      </w:r>
      <w:r w:rsidRPr="00D743B6">
        <w:rPr>
          <w:b/>
        </w:rPr>
        <w:t>е</w:t>
      </w:r>
      <w:r w:rsidRPr="00D743B6">
        <w:rPr>
          <w:b/>
        </w:rPr>
        <w:t>мое через 1 год (в начале 13</w:t>
      </w:r>
      <w:r w:rsidR="00E36052">
        <w:rPr>
          <w:b/>
        </w:rPr>
        <w:t>го</w:t>
      </w:r>
      <w:r w:rsidRPr="00D743B6">
        <w:rPr>
          <w:b/>
        </w:rPr>
        <w:t xml:space="preserve"> месяца)?</w:t>
      </w:r>
    </w:p>
    <w:p w:rsidR="00A01C0C" w:rsidRDefault="00D743B6" w:rsidP="00A01C0C">
      <w:pPr>
        <w:pStyle w:val="23"/>
        <w:numPr>
          <w:ilvl w:val="0"/>
          <w:numId w:val="0"/>
        </w:numPr>
        <w:tabs>
          <w:tab w:val="clear" w:pos="851"/>
        </w:tabs>
        <w:rPr>
          <w:i/>
          <w:u w:val="single"/>
        </w:rPr>
      </w:pPr>
      <w:r>
        <w:rPr>
          <w:i/>
          <w:u w:val="single"/>
        </w:rPr>
        <w:t>Ответ:</w:t>
      </w:r>
      <w:r w:rsidR="00E36052">
        <w:rPr>
          <w:i/>
          <w:u w:val="single"/>
        </w:rPr>
        <w:t xml:space="preserve"> 12%. </w:t>
      </w:r>
      <w:r w:rsidR="00A01C0C" w:rsidRPr="00900AFB">
        <w:rPr>
          <w:i/>
          <w:u w:val="single"/>
        </w:rPr>
        <w:t>Допускается учитывать ответы с отклонением до 1% в сторону увеличения или уменьшения.</w:t>
      </w:r>
    </w:p>
    <w:p w:rsidR="00D743B6" w:rsidRPr="00D743B6" w:rsidRDefault="00D743B6" w:rsidP="00A01C0C">
      <w:pPr>
        <w:pStyle w:val="23"/>
        <w:numPr>
          <w:ilvl w:val="0"/>
          <w:numId w:val="0"/>
        </w:numPr>
        <w:tabs>
          <w:tab w:val="clear" w:pos="851"/>
        </w:tabs>
        <w:rPr>
          <w:i/>
        </w:rPr>
      </w:pPr>
      <w:r>
        <w:rPr>
          <w:i/>
        </w:rPr>
        <w:t>Е</w:t>
      </w:r>
      <w:r w:rsidRPr="00D743B6">
        <w:rPr>
          <w:i/>
        </w:rPr>
        <w:t>жемесячная ставка должна быть около 1%, следовательно в год пол</w:t>
      </w:r>
      <w:r w:rsidRPr="00E36052">
        <w:rPr>
          <w:i/>
        </w:rPr>
        <w:t>учается</w:t>
      </w:r>
      <w:r w:rsidR="00E36052" w:rsidRPr="00E36052">
        <w:rPr>
          <w:i/>
        </w:rPr>
        <w:t xml:space="preserve"> 1% в м</w:t>
      </w:r>
      <w:r w:rsidR="00E36052" w:rsidRPr="00E36052">
        <w:rPr>
          <w:i/>
        </w:rPr>
        <w:t>е</w:t>
      </w:r>
      <w:r w:rsidR="00E36052" w:rsidRPr="00E36052">
        <w:rPr>
          <w:i/>
        </w:rPr>
        <w:t>сяц*12месяцев</w:t>
      </w:r>
      <w:r w:rsidR="00E36052">
        <w:rPr>
          <w:i/>
        </w:rPr>
        <w:t xml:space="preserve"> </w:t>
      </w:r>
      <w:r w:rsidR="00E36052" w:rsidRPr="00E36052">
        <w:rPr>
          <w:i/>
        </w:rPr>
        <w:t>=</w:t>
      </w:r>
      <w:r w:rsidR="00E36052">
        <w:rPr>
          <w:i/>
        </w:rPr>
        <w:t xml:space="preserve"> </w:t>
      </w:r>
      <w:r w:rsidR="00E36052" w:rsidRPr="00E36052">
        <w:rPr>
          <w:i/>
        </w:rPr>
        <w:t>12% в год.</w:t>
      </w:r>
    </w:p>
    <w:p w:rsidR="00A01C0C" w:rsidRPr="00900AFB" w:rsidRDefault="00A01C0C" w:rsidP="00A01C0C">
      <w:pPr>
        <w:pStyle w:val="23"/>
        <w:numPr>
          <w:ilvl w:val="0"/>
          <w:numId w:val="0"/>
        </w:numPr>
        <w:tabs>
          <w:tab w:val="clear" w:pos="851"/>
        </w:tabs>
        <w:rPr>
          <w:i/>
        </w:rPr>
      </w:pPr>
      <w:r w:rsidRPr="00900AFB">
        <w:rPr>
          <w:i/>
        </w:rPr>
        <w:t>Расчет увеличения вклада по такой ставке осуществляется так же, как в задаче 200-А и представлен в</w:t>
      </w:r>
      <w:r w:rsidR="004C012D">
        <w:rPr>
          <w:i/>
        </w:rPr>
        <w:t xml:space="preserve"> следующей</w:t>
      </w:r>
      <w:r w:rsidRPr="00900AFB">
        <w:rPr>
          <w:i/>
        </w:rPr>
        <w:t xml:space="preserve"> </w:t>
      </w:r>
      <w:r w:rsidRPr="004C012D">
        <w:rPr>
          <w:i/>
        </w:rPr>
        <w:t xml:space="preserve">таблице </w:t>
      </w:r>
      <w:r w:rsidR="004C012D" w:rsidRPr="004C012D">
        <w:rPr>
          <w:i/>
        </w:rPr>
        <w:t>(</w:t>
      </w:r>
      <w:r w:rsidR="004C012D" w:rsidRPr="004C012D">
        <w:rPr>
          <w:i/>
        </w:rPr>
        <w:fldChar w:fldCharType="begin"/>
      </w:r>
      <w:r w:rsidR="004C012D" w:rsidRPr="004C012D">
        <w:rPr>
          <w:i/>
        </w:rPr>
        <w:instrText xml:space="preserve"> REF _Ref439259393 \h  \* MERGEFORMAT </w:instrText>
      </w:r>
      <w:r w:rsidR="004C012D" w:rsidRPr="004C012D">
        <w:rPr>
          <w:i/>
        </w:rPr>
      </w:r>
      <w:r w:rsidR="004C012D" w:rsidRPr="004C012D">
        <w:rPr>
          <w:i/>
        </w:rPr>
        <w:fldChar w:fldCharType="separate"/>
      </w:r>
      <w:r w:rsidR="00CF7FB7" w:rsidRPr="00CF7FB7">
        <w:rPr>
          <w:i/>
        </w:rPr>
        <w:t xml:space="preserve">Таблица </w:t>
      </w:r>
      <w:r w:rsidR="00CF7FB7" w:rsidRPr="00CF7FB7">
        <w:rPr>
          <w:i/>
          <w:noProof/>
        </w:rPr>
        <w:t>5</w:t>
      </w:r>
      <w:r w:rsidR="004C012D" w:rsidRPr="004C012D">
        <w:rPr>
          <w:i/>
        </w:rPr>
        <w:fldChar w:fldCharType="end"/>
      </w:r>
      <w:r w:rsidR="004C012D" w:rsidRPr="004C012D">
        <w:rPr>
          <w:i/>
        </w:rPr>
        <w:t>):</w:t>
      </w:r>
    </w:p>
    <w:p w:rsidR="00A01C0C" w:rsidRPr="00900AFB" w:rsidRDefault="00A01C0C" w:rsidP="00A01C0C">
      <w:pPr>
        <w:pStyle w:val="a9"/>
      </w:pPr>
      <w:bookmarkStart w:id="76" w:name="_Ref439259393"/>
      <w:r w:rsidRPr="00900AFB">
        <w:t xml:space="preserve">Таблица </w:t>
      </w:r>
      <w:r w:rsidR="002A719B">
        <w:fldChar w:fldCharType="begin"/>
      </w:r>
      <w:r w:rsidR="002A719B">
        <w:instrText xml:space="preserve"> SEQ Таблица \* ARABIC </w:instrText>
      </w:r>
      <w:r w:rsidR="002A719B">
        <w:fldChar w:fldCharType="separate"/>
      </w:r>
      <w:r w:rsidR="00CF7FB7">
        <w:rPr>
          <w:noProof/>
        </w:rPr>
        <w:t>5</w:t>
      </w:r>
      <w:r w:rsidR="002A719B">
        <w:rPr>
          <w:noProof/>
        </w:rPr>
        <w:fldChar w:fldCharType="end"/>
      </w:r>
      <w:bookmarkEnd w:id="76"/>
      <w:r w:rsidRPr="00900AFB">
        <w:t>. Правильный расчет увеличения вклада Олега</w:t>
      </w:r>
    </w:p>
    <w:tbl>
      <w:tblPr>
        <w:tblStyle w:val="aff7"/>
        <w:tblW w:w="3406" w:type="dxa"/>
        <w:tblLook w:val="04A0" w:firstRow="1" w:lastRow="0" w:firstColumn="1" w:lastColumn="0" w:noHBand="0" w:noVBand="1"/>
      </w:tblPr>
      <w:tblGrid>
        <w:gridCol w:w="2188"/>
        <w:gridCol w:w="1218"/>
      </w:tblGrid>
      <w:tr w:rsidR="00A01C0C" w:rsidRPr="00900AFB" w:rsidTr="00C70452">
        <w:trPr>
          <w:trHeight w:val="300"/>
        </w:trPr>
        <w:tc>
          <w:tcPr>
            <w:tcW w:w="2188" w:type="dxa"/>
            <w:noWrap/>
            <w:hideMark/>
          </w:tcPr>
          <w:p w:rsidR="00A01C0C" w:rsidRPr="00900AFB" w:rsidRDefault="00A01C0C" w:rsidP="00C70452">
            <w:pPr>
              <w:spacing w:before="0" w:after="0"/>
              <w:jc w:val="center"/>
            </w:pPr>
            <w:r w:rsidRPr="00900AFB">
              <w:t>Изначальный вклад</w:t>
            </w:r>
          </w:p>
        </w:tc>
        <w:tc>
          <w:tcPr>
            <w:tcW w:w="1218" w:type="dxa"/>
            <w:noWrap/>
            <w:hideMark/>
          </w:tcPr>
          <w:p w:rsidR="00A01C0C" w:rsidRPr="00D743B6" w:rsidRDefault="00A01C0C" w:rsidP="00C70452">
            <w:pPr>
              <w:spacing w:before="0" w:after="0"/>
              <w:jc w:val="center"/>
            </w:pPr>
            <w:r w:rsidRPr="00D743B6">
              <w:t>15 000</w:t>
            </w:r>
          </w:p>
        </w:tc>
      </w:tr>
      <w:tr w:rsidR="00A01C0C" w:rsidRPr="00900AFB" w:rsidTr="00C70452">
        <w:trPr>
          <w:trHeight w:val="300"/>
        </w:trPr>
        <w:tc>
          <w:tcPr>
            <w:tcW w:w="2188" w:type="dxa"/>
            <w:noWrap/>
            <w:hideMark/>
          </w:tcPr>
          <w:p w:rsidR="00A01C0C" w:rsidRPr="00900AFB" w:rsidRDefault="00A01C0C" w:rsidP="00C70452">
            <w:pPr>
              <w:spacing w:before="0" w:after="0"/>
              <w:jc w:val="center"/>
            </w:pPr>
            <w:r w:rsidRPr="00900AFB">
              <w:t>На конец 1 месяца</w:t>
            </w:r>
          </w:p>
        </w:tc>
        <w:tc>
          <w:tcPr>
            <w:tcW w:w="1218" w:type="dxa"/>
            <w:noWrap/>
            <w:vAlign w:val="center"/>
            <w:hideMark/>
          </w:tcPr>
          <w:p w:rsidR="00A01C0C" w:rsidRPr="00D743B6" w:rsidRDefault="00A01C0C" w:rsidP="00C70452">
            <w:pPr>
              <w:spacing w:before="0" w:after="0"/>
              <w:jc w:val="center"/>
            </w:pPr>
            <w:r w:rsidRPr="00D743B6">
              <w:t>15 150</w:t>
            </w:r>
          </w:p>
        </w:tc>
      </w:tr>
      <w:tr w:rsidR="00A01C0C" w:rsidRPr="00900AFB" w:rsidTr="00C70452">
        <w:trPr>
          <w:trHeight w:val="300"/>
        </w:trPr>
        <w:tc>
          <w:tcPr>
            <w:tcW w:w="2188" w:type="dxa"/>
            <w:noWrap/>
            <w:hideMark/>
          </w:tcPr>
          <w:p w:rsidR="00A01C0C" w:rsidRPr="00900AFB" w:rsidRDefault="00A01C0C" w:rsidP="00C70452">
            <w:pPr>
              <w:spacing w:before="0" w:after="0"/>
              <w:jc w:val="center"/>
            </w:pPr>
            <w:r w:rsidRPr="00900AFB">
              <w:t>На конец 2 месяца</w:t>
            </w:r>
          </w:p>
        </w:tc>
        <w:tc>
          <w:tcPr>
            <w:tcW w:w="1218" w:type="dxa"/>
            <w:noWrap/>
            <w:vAlign w:val="center"/>
            <w:hideMark/>
          </w:tcPr>
          <w:p w:rsidR="00A01C0C" w:rsidRPr="00D743B6" w:rsidRDefault="00A01C0C" w:rsidP="00C70452">
            <w:pPr>
              <w:spacing w:before="0" w:after="0"/>
              <w:jc w:val="center"/>
            </w:pPr>
            <w:r w:rsidRPr="00D743B6">
              <w:t>19 341,5</w:t>
            </w:r>
          </w:p>
        </w:tc>
      </w:tr>
      <w:tr w:rsidR="00A01C0C" w:rsidRPr="00900AFB" w:rsidTr="00C70452">
        <w:trPr>
          <w:trHeight w:val="300"/>
        </w:trPr>
        <w:tc>
          <w:tcPr>
            <w:tcW w:w="2188" w:type="dxa"/>
            <w:noWrap/>
            <w:hideMark/>
          </w:tcPr>
          <w:p w:rsidR="00A01C0C" w:rsidRPr="00900AFB" w:rsidRDefault="00A01C0C" w:rsidP="00C70452">
            <w:pPr>
              <w:spacing w:before="0" w:after="0"/>
              <w:jc w:val="center"/>
            </w:pPr>
            <w:r w:rsidRPr="00900AFB">
              <w:t>На конец 3 месяца</w:t>
            </w:r>
          </w:p>
        </w:tc>
        <w:tc>
          <w:tcPr>
            <w:tcW w:w="1218" w:type="dxa"/>
            <w:noWrap/>
            <w:vAlign w:val="center"/>
            <w:hideMark/>
          </w:tcPr>
          <w:p w:rsidR="00A01C0C" w:rsidRPr="00D743B6" w:rsidRDefault="00A01C0C" w:rsidP="00C70452">
            <w:pPr>
              <w:spacing w:before="0" w:after="0"/>
              <w:jc w:val="center"/>
            </w:pPr>
            <w:r w:rsidRPr="00D743B6">
              <w:t>23 574,92</w:t>
            </w:r>
          </w:p>
        </w:tc>
      </w:tr>
      <w:tr w:rsidR="00A01C0C" w:rsidRPr="00900AFB" w:rsidTr="00C70452">
        <w:trPr>
          <w:trHeight w:val="300"/>
        </w:trPr>
        <w:tc>
          <w:tcPr>
            <w:tcW w:w="2188" w:type="dxa"/>
            <w:noWrap/>
            <w:hideMark/>
          </w:tcPr>
          <w:p w:rsidR="00A01C0C" w:rsidRPr="00900AFB" w:rsidRDefault="00A01C0C" w:rsidP="00C70452">
            <w:pPr>
              <w:spacing w:before="0" w:after="0"/>
              <w:jc w:val="center"/>
            </w:pPr>
            <w:r w:rsidRPr="00900AFB">
              <w:t>На конец 4 месяца</w:t>
            </w:r>
          </w:p>
        </w:tc>
        <w:tc>
          <w:tcPr>
            <w:tcW w:w="1218" w:type="dxa"/>
            <w:noWrap/>
            <w:vAlign w:val="center"/>
            <w:hideMark/>
          </w:tcPr>
          <w:p w:rsidR="00A01C0C" w:rsidRPr="00D743B6" w:rsidRDefault="00A01C0C" w:rsidP="00C70452">
            <w:pPr>
              <w:spacing w:before="0" w:after="0"/>
              <w:jc w:val="center"/>
            </w:pPr>
            <w:r w:rsidRPr="00D743B6">
              <w:t>27 850,66</w:t>
            </w:r>
          </w:p>
        </w:tc>
      </w:tr>
      <w:tr w:rsidR="00A01C0C" w:rsidRPr="00900AFB" w:rsidTr="00C70452">
        <w:trPr>
          <w:trHeight w:val="300"/>
        </w:trPr>
        <w:tc>
          <w:tcPr>
            <w:tcW w:w="2188" w:type="dxa"/>
            <w:noWrap/>
            <w:hideMark/>
          </w:tcPr>
          <w:p w:rsidR="00A01C0C" w:rsidRPr="00900AFB" w:rsidRDefault="00A01C0C" w:rsidP="00C70452">
            <w:pPr>
              <w:spacing w:before="0" w:after="0"/>
              <w:jc w:val="center"/>
            </w:pPr>
            <w:r w:rsidRPr="00900AFB">
              <w:t>На конец 5 месяца</w:t>
            </w:r>
          </w:p>
        </w:tc>
        <w:tc>
          <w:tcPr>
            <w:tcW w:w="1218" w:type="dxa"/>
            <w:noWrap/>
            <w:vAlign w:val="center"/>
            <w:hideMark/>
          </w:tcPr>
          <w:p w:rsidR="00A01C0C" w:rsidRPr="00D743B6" w:rsidRDefault="00A01C0C" w:rsidP="00C70452">
            <w:pPr>
              <w:spacing w:before="0" w:after="0"/>
              <w:jc w:val="center"/>
            </w:pPr>
            <w:r w:rsidRPr="00D743B6">
              <w:t>32 169,17</w:t>
            </w:r>
          </w:p>
        </w:tc>
      </w:tr>
      <w:tr w:rsidR="00A01C0C" w:rsidRPr="00900AFB" w:rsidTr="00C70452">
        <w:trPr>
          <w:trHeight w:val="300"/>
        </w:trPr>
        <w:tc>
          <w:tcPr>
            <w:tcW w:w="2188" w:type="dxa"/>
            <w:noWrap/>
            <w:hideMark/>
          </w:tcPr>
          <w:p w:rsidR="00A01C0C" w:rsidRPr="00900AFB" w:rsidRDefault="00A01C0C" w:rsidP="00C70452">
            <w:pPr>
              <w:spacing w:before="0" w:after="0"/>
              <w:jc w:val="center"/>
            </w:pPr>
            <w:r w:rsidRPr="00900AFB">
              <w:t>На конец 6 месяца</w:t>
            </w:r>
          </w:p>
        </w:tc>
        <w:tc>
          <w:tcPr>
            <w:tcW w:w="1218" w:type="dxa"/>
            <w:noWrap/>
            <w:vAlign w:val="center"/>
            <w:hideMark/>
          </w:tcPr>
          <w:p w:rsidR="00A01C0C" w:rsidRPr="00D743B6" w:rsidRDefault="00A01C0C" w:rsidP="00C70452">
            <w:pPr>
              <w:spacing w:before="0" w:after="0"/>
              <w:jc w:val="center"/>
            </w:pPr>
            <w:r w:rsidRPr="00D743B6">
              <w:t>36 530,86</w:t>
            </w:r>
          </w:p>
        </w:tc>
      </w:tr>
      <w:tr w:rsidR="00A01C0C" w:rsidRPr="00900AFB" w:rsidTr="00C70452">
        <w:trPr>
          <w:trHeight w:val="300"/>
        </w:trPr>
        <w:tc>
          <w:tcPr>
            <w:tcW w:w="2188" w:type="dxa"/>
            <w:noWrap/>
            <w:hideMark/>
          </w:tcPr>
          <w:p w:rsidR="00A01C0C" w:rsidRPr="00900AFB" w:rsidRDefault="00A01C0C" w:rsidP="00C70452">
            <w:pPr>
              <w:spacing w:before="0" w:after="0"/>
              <w:jc w:val="center"/>
            </w:pPr>
            <w:r w:rsidRPr="00900AFB">
              <w:t>На конец 7 месяца</w:t>
            </w:r>
          </w:p>
        </w:tc>
        <w:tc>
          <w:tcPr>
            <w:tcW w:w="1218" w:type="dxa"/>
            <w:noWrap/>
            <w:vAlign w:val="center"/>
            <w:hideMark/>
          </w:tcPr>
          <w:p w:rsidR="00A01C0C" w:rsidRPr="00D743B6" w:rsidRDefault="00A01C0C" w:rsidP="00C70452">
            <w:pPr>
              <w:spacing w:before="0" w:after="0"/>
              <w:jc w:val="center"/>
            </w:pPr>
            <w:r w:rsidRPr="00D743B6">
              <w:t>40 936,17</w:t>
            </w:r>
          </w:p>
        </w:tc>
      </w:tr>
      <w:tr w:rsidR="00A01C0C" w:rsidRPr="00900AFB" w:rsidTr="00C70452">
        <w:trPr>
          <w:trHeight w:val="300"/>
        </w:trPr>
        <w:tc>
          <w:tcPr>
            <w:tcW w:w="2188" w:type="dxa"/>
            <w:noWrap/>
            <w:hideMark/>
          </w:tcPr>
          <w:p w:rsidR="00A01C0C" w:rsidRPr="00900AFB" w:rsidRDefault="00A01C0C" w:rsidP="00C70452">
            <w:pPr>
              <w:spacing w:before="0" w:after="0"/>
              <w:jc w:val="center"/>
            </w:pPr>
            <w:r w:rsidRPr="00900AFB">
              <w:t>На конец 8 месяца</w:t>
            </w:r>
          </w:p>
        </w:tc>
        <w:tc>
          <w:tcPr>
            <w:tcW w:w="1218" w:type="dxa"/>
            <w:noWrap/>
            <w:vAlign w:val="center"/>
            <w:hideMark/>
          </w:tcPr>
          <w:p w:rsidR="00A01C0C" w:rsidRPr="00D743B6" w:rsidRDefault="00A01C0C" w:rsidP="00C70452">
            <w:pPr>
              <w:spacing w:before="0" w:after="0"/>
              <w:jc w:val="center"/>
            </w:pPr>
            <w:r w:rsidRPr="00D743B6">
              <w:rPr>
                <w:color w:val="000000"/>
                <w:szCs w:val="22"/>
              </w:rPr>
              <w:t>45 385,53</w:t>
            </w:r>
          </w:p>
        </w:tc>
      </w:tr>
      <w:tr w:rsidR="00A01C0C" w:rsidRPr="00900AFB" w:rsidTr="00C70452">
        <w:trPr>
          <w:trHeight w:val="300"/>
        </w:trPr>
        <w:tc>
          <w:tcPr>
            <w:tcW w:w="2188" w:type="dxa"/>
            <w:noWrap/>
            <w:hideMark/>
          </w:tcPr>
          <w:p w:rsidR="00A01C0C" w:rsidRPr="00900AFB" w:rsidRDefault="00A01C0C" w:rsidP="00C70452">
            <w:pPr>
              <w:spacing w:before="0" w:after="0"/>
              <w:jc w:val="center"/>
            </w:pPr>
            <w:r w:rsidRPr="00900AFB">
              <w:t>На конец 9 месяца</w:t>
            </w:r>
          </w:p>
        </w:tc>
        <w:tc>
          <w:tcPr>
            <w:tcW w:w="1218" w:type="dxa"/>
            <w:noWrap/>
            <w:vAlign w:val="center"/>
            <w:hideMark/>
          </w:tcPr>
          <w:p w:rsidR="00A01C0C" w:rsidRPr="00D743B6" w:rsidRDefault="00A01C0C" w:rsidP="00C70452">
            <w:pPr>
              <w:spacing w:before="0" w:after="0"/>
              <w:jc w:val="center"/>
            </w:pPr>
            <w:r w:rsidRPr="00D743B6">
              <w:rPr>
                <w:color w:val="000000"/>
                <w:szCs w:val="22"/>
              </w:rPr>
              <w:t>49 879,39</w:t>
            </w:r>
          </w:p>
        </w:tc>
      </w:tr>
      <w:tr w:rsidR="00A01C0C" w:rsidRPr="00900AFB" w:rsidTr="00C70452">
        <w:trPr>
          <w:trHeight w:val="300"/>
        </w:trPr>
        <w:tc>
          <w:tcPr>
            <w:tcW w:w="2188" w:type="dxa"/>
            <w:noWrap/>
            <w:hideMark/>
          </w:tcPr>
          <w:p w:rsidR="00A01C0C" w:rsidRPr="00900AFB" w:rsidRDefault="00A01C0C" w:rsidP="00C70452">
            <w:pPr>
              <w:spacing w:before="0" w:after="0"/>
              <w:jc w:val="center"/>
            </w:pPr>
            <w:r w:rsidRPr="00900AFB">
              <w:t>На конец 10 месяца</w:t>
            </w:r>
          </w:p>
        </w:tc>
        <w:tc>
          <w:tcPr>
            <w:tcW w:w="1218" w:type="dxa"/>
            <w:noWrap/>
            <w:vAlign w:val="center"/>
            <w:hideMark/>
          </w:tcPr>
          <w:p w:rsidR="00A01C0C" w:rsidRPr="00D743B6" w:rsidRDefault="00A01C0C" w:rsidP="00C70452">
            <w:pPr>
              <w:spacing w:before="0" w:after="0"/>
              <w:jc w:val="center"/>
            </w:pPr>
            <w:r w:rsidRPr="00D743B6">
              <w:rPr>
                <w:color w:val="000000"/>
                <w:szCs w:val="22"/>
              </w:rPr>
              <w:t>54 418,18</w:t>
            </w:r>
          </w:p>
        </w:tc>
      </w:tr>
      <w:tr w:rsidR="00A01C0C" w:rsidRPr="00900AFB" w:rsidTr="00C70452">
        <w:trPr>
          <w:trHeight w:val="300"/>
        </w:trPr>
        <w:tc>
          <w:tcPr>
            <w:tcW w:w="2188" w:type="dxa"/>
            <w:noWrap/>
            <w:hideMark/>
          </w:tcPr>
          <w:p w:rsidR="00A01C0C" w:rsidRPr="00900AFB" w:rsidRDefault="00A01C0C" w:rsidP="00C70452">
            <w:pPr>
              <w:spacing w:before="0" w:after="0"/>
              <w:jc w:val="center"/>
            </w:pPr>
            <w:r w:rsidRPr="00900AFB">
              <w:t>На конец 11 месяца</w:t>
            </w:r>
          </w:p>
        </w:tc>
        <w:tc>
          <w:tcPr>
            <w:tcW w:w="1218" w:type="dxa"/>
            <w:noWrap/>
            <w:vAlign w:val="center"/>
            <w:hideMark/>
          </w:tcPr>
          <w:p w:rsidR="00A01C0C" w:rsidRPr="00D743B6" w:rsidRDefault="00A01C0C" w:rsidP="00C70452">
            <w:pPr>
              <w:spacing w:before="0" w:after="0"/>
              <w:jc w:val="center"/>
            </w:pPr>
            <w:r w:rsidRPr="00D743B6">
              <w:rPr>
                <w:color w:val="000000"/>
                <w:szCs w:val="22"/>
              </w:rPr>
              <w:t>59 002,36</w:t>
            </w:r>
          </w:p>
        </w:tc>
      </w:tr>
      <w:tr w:rsidR="00A01C0C" w:rsidRPr="00900AFB" w:rsidTr="00C70452">
        <w:trPr>
          <w:trHeight w:val="300"/>
        </w:trPr>
        <w:tc>
          <w:tcPr>
            <w:tcW w:w="2188" w:type="dxa"/>
            <w:noWrap/>
            <w:hideMark/>
          </w:tcPr>
          <w:p w:rsidR="00A01C0C" w:rsidRPr="00900AFB" w:rsidRDefault="00A01C0C" w:rsidP="00C70452">
            <w:pPr>
              <w:spacing w:before="0" w:after="0"/>
              <w:jc w:val="center"/>
            </w:pPr>
            <w:r w:rsidRPr="00900AFB">
              <w:t>На конец 12 месяца</w:t>
            </w:r>
          </w:p>
        </w:tc>
        <w:tc>
          <w:tcPr>
            <w:tcW w:w="1218" w:type="dxa"/>
            <w:noWrap/>
            <w:vAlign w:val="center"/>
            <w:hideMark/>
          </w:tcPr>
          <w:p w:rsidR="00A01C0C" w:rsidRPr="00D743B6" w:rsidRDefault="00A01C0C" w:rsidP="00C70452">
            <w:pPr>
              <w:spacing w:before="0" w:after="0"/>
              <w:jc w:val="center"/>
            </w:pPr>
            <w:r w:rsidRPr="00D743B6">
              <w:rPr>
                <w:color w:val="000000"/>
                <w:szCs w:val="22"/>
              </w:rPr>
              <w:t>63 632,39</w:t>
            </w:r>
          </w:p>
        </w:tc>
      </w:tr>
    </w:tbl>
    <w:p w:rsidR="00B84128" w:rsidRPr="00900AFB" w:rsidRDefault="00B84128" w:rsidP="00B84128">
      <w:pPr>
        <w:pStyle w:val="2"/>
        <w:numPr>
          <w:ilvl w:val="1"/>
          <w:numId w:val="1"/>
        </w:numPr>
      </w:pPr>
      <w:bookmarkStart w:id="77" w:name="_Toc437275326"/>
      <w:bookmarkStart w:id="78" w:name="_Toc437538690"/>
      <w:bookmarkStart w:id="79" w:name="_Toc436396245"/>
      <w:bookmarkStart w:id="80" w:name="_Toc445200624"/>
      <w:bookmarkEnd w:id="77"/>
      <w:bookmarkEnd w:id="78"/>
      <w:r w:rsidRPr="00900AFB">
        <w:t>УРОК 2. «Кредиты»</w:t>
      </w:r>
      <w:bookmarkEnd w:id="79"/>
      <w:bookmarkEnd w:id="80"/>
    </w:p>
    <w:p w:rsidR="00B84128" w:rsidRPr="00900AFB" w:rsidRDefault="00B84128" w:rsidP="00B84128">
      <w:pPr>
        <w:pStyle w:val="3"/>
        <w:numPr>
          <w:ilvl w:val="2"/>
          <w:numId w:val="1"/>
        </w:numPr>
      </w:pPr>
      <w:bookmarkStart w:id="81" w:name="_Toc436396246"/>
      <w:bookmarkStart w:id="82" w:name="_Toc445200625"/>
      <w:r w:rsidRPr="00900AFB">
        <w:t>Интерактивная лекция «Кредиты»</w:t>
      </w:r>
      <w:bookmarkEnd w:id="81"/>
      <w:bookmarkEnd w:id="82"/>
    </w:p>
    <w:p w:rsidR="00B84128" w:rsidRPr="00900AFB" w:rsidRDefault="00462E30" w:rsidP="00B84128">
      <w:pPr>
        <w:pStyle w:val="4"/>
        <w:numPr>
          <w:ilvl w:val="3"/>
          <w:numId w:val="1"/>
        </w:numPr>
      </w:pPr>
      <w:r>
        <w:t xml:space="preserve">Слайд </w:t>
      </w:r>
      <w:r w:rsidR="00130DDF">
        <w:t>с оглавлением</w:t>
      </w:r>
      <w:r w:rsidR="00B84128" w:rsidRPr="00900AFB">
        <w:t xml:space="preserve"> «Чем банковские услуги могут быть нам полезны?»</w:t>
      </w:r>
    </w:p>
    <w:p w:rsidR="00B84128" w:rsidRPr="00900AFB" w:rsidRDefault="00B84128" w:rsidP="00B84128">
      <w:pPr>
        <w:rPr>
          <w:i/>
        </w:rPr>
      </w:pPr>
      <w:r w:rsidRPr="00900AFB">
        <w:rPr>
          <w:i/>
        </w:rPr>
        <w:t>На прошлом уроке мы разобрали, что такое банки и банковские вклады, что они дают и как не проиграть.</w:t>
      </w:r>
    </w:p>
    <w:p w:rsidR="00B84128" w:rsidRPr="00900AFB" w:rsidRDefault="00B84128" w:rsidP="00B84128">
      <w:pPr>
        <w:rPr>
          <w:i/>
        </w:rPr>
      </w:pPr>
      <w:r w:rsidRPr="00900AFB">
        <w:rPr>
          <w:b/>
          <w:i/>
        </w:rPr>
        <w:t xml:space="preserve">Кто может назвать два основных преимущества банковских вкладов? </w:t>
      </w:r>
      <w:r w:rsidRPr="00900AFB">
        <w:rPr>
          <w:i/>
        </w:rPr>
        <w:t>(Удобство и пр</w:t>
      </w:r>
      <w:r w:rsidRPr="00900AFB">
        <w:rPr>
          <w:i/>
        </w:rPr>
        <w:t>о</w:t>
      </w:r>
      <w:r w:rsidRPr="00900AFB">
        <w:rPr>
          <w:i/>
        </w:rPr>
        <w:t>центы.)</w:t>
      </w:r>
    </w:p>
    <w:p w:rsidR="00B84128" w:rsidRPr="00900AFB" w:rsidRDefault="00B84128" w:rsidP="00B84128">
      <w:r w:rsidRPr="00900AFB">
        <w:rPr>
          <w:b/>
          <w:i/>
        </w:rPr>
        <w:t>Отлично! А кто-нибудь может объяснить, зачем это нужно самим банкам? Ведь они берут у вкладчика, например, 100 рублей, а через год возвращают ему, допустим, 110 рублей.</w:t>
      </w:r>
      <w:r w:rsidR="00664031">
        <w:rPr>
          <w:b/>
          <w:i/>
        </w:rPr>
        <w:t xml:space="preserve"> </w:t>
      </w:r>
      <w:r w:rsidRPr="00900AFB">
        <w:rPr>
          <w:b/>
          <w:i/>
        </w:rPr>
        <w:t xml:space="preserve">В чем же их выгода? </w:t>
      </w:r>
      <w:r w:rsidRPr="00900AFB">
        <w:t>(Ведущий комментирует ответы детей и подводит их к след</w:t>
      </w:r>
      <w:r w:rsidRPr="00900AFB">
        <w:t>у</w:t>
      </w:r>
      <w:r w:rsidRPr="00900AFB">
        <w:t>ющему слайду.)</w:t>
      </w:r>
    </w:p>
    <w:p w:rsidR="00B84128" w:rsidRPr="00900AFB" w:rsidRDefault="00B84128" w:rsidP="00B84128">
      <w:r w:rsidRPr="00900AFB">
        <w:t>Да, вы верно отметили, возможно, глядя на слайд, что банки не только принимают вклады, но и выдают кредиты – под более высокий процент. Если вклады принимают под 5-15%, то кредиты выдают в среднем под 15-25%. Сейчас мы с вами подробно разберем, какие бывают кредиты, как ими пользоваться и как правильно выбрать банк.</w:t>
      </w:r>
    </w:p>
    <w:p w:rsidR="00B84128" w:rsidRPr="00900AFB" w:rsidRDefault="00B84128" w:rsidP="00B84128">
      <w:pPr>
        <w:pStyle w:val="4"/>
        <w:numPr>
          <w:ilvl w:val="3"/>
          <w:numId w:val="1"/>
        </w:numPr>
      </w:pPr>
      <w:r w:rsidRPr="00900AFB">
        <w:lastRenderedPageBreak/>
        <w:t xml:space="preserve">Слайд </w:t>
      </w:r>
      <w:r w:rsidR="00462E30">
        <w:t xml:space="preserve">№16 </w:t>
      </w:r>
      <w:r w:rsidRPr="00900AFB">
        <w:t>«Кредит – это вклад наоборот»</w:t>
      </w:r>
    </w:p>
    <w:p w:rsidR="00B84128" w:rsidRPr="00900AFB" w:rsidRDefault="00B84128" w:rsidP="00B84128">
      <w:pPr>
        <w:rPr>
          <w:i/>
        </w:rPr>
      </w:pPr>
      <w:r w:rsidRPr="00900AFB">
        <w:rPr>
          <w:i/>
        </w:rPr>
        <w:t>Кредит – это вклад наоборот. Когда мы делаем вклад, мы даем деньги банку в долг, поэт</w:t>
      </w:r>
      <w:r w:rsidRPr="00900AFB">
        <w:rPr>
          <w:i/>
        </w:rPr>
        <w:t>о</w:t>
      </w:r>
      <w:r w:rsidRPr="00900AFB">
        <w:rPr>
          <w:i/>
        </w:rPr>
        <w:t>му он должен нам проценты. Когда мы берем кредит, то, наоборот, банк дает нам в долг, а мы должны вернуть ему полученную сумму и заплатить проценты.</w:t>
      </w:r>
    </w:p>
    <w:p w:rsidR="00B84128" w:rsidRPr="00900AFB" w:rsidRDefault="00B84128" w:rsidP="00B84128">
      <w:pPr>
        <w:rPr>
          <w:i/>
        </w:rPr>
      </w:pPr>
      <w:r w:rsidRPr="00900AFB">
        <w:rPr>
          <w:i/>
        </w:rPr>
        <w:t>Важно помнить, что  берете вы чужие деньги, возвращать придется свои, и значит, их надо будет каким-то образом сберечь. При сберечь нужно будет</w:t>
      </w:r>
      <w:r w:rsidR="00664031">
        <w:rPr>
          <w:i/>
        </w:rPr>
        <w:t xml:space="preserve"> </w:t>
      </w:r>
      <w:r w:rsidRPr="00900AFB">
        <w:rPr>
          <w:i/>
        </w:rPr>
        <w:t>сумму, больше той, кот</w:t>
      </w:r>
      <w:r w:rsidRPr="00900AFB">
        <w:rPr>
          <w:i/>
        </w:rPr>
        <w:t>о</w:t>
      </w:r>
      <w:r w:rsidRPr="00900AFB">
        <w:rPr>
          <w:i/>
        </w:rPr>
        <w:t>рую вы собираетесь взять у банка сейчас. Иногда выплата кредита затягивается на всю жизнь, и чем больше срок, на который вы берете кредит, тем больше придется заплатить процентов за пользование этими деньгами. Но, согласитесь, не для всех это так же незн</w:t>
      </w:r>
      <w:r w:rsidRPr="00900AFB">
        <w:rPr>
          <w:i/>
        </w:rPr>
        <w:t>а</w:t>
      </w:r>
      <w:r w:rsidRPr="00900AFB">
        <w:rPr>
          <w:i/>
        </w:rPr>
        <w:t>чительно, как для нашего героя на слайде.</w:t>
      </w:r>
    </w:p>
    <w:p w:rsidR="00B84128" w:rsidRPr="00900AFB" w:rsidRDefault="00B84128" w:rsidP="00B84128">
      <w:pPr>
        <w:pStyle w:val="4"/>
        <w:numPr>
          <w:ilvl w:val="3"/>
          <w:numId w:val="1"/>
        </w:numPr>
      </w:pPr>
      <w:r w:rsidRPr="00900AFB">
        <w:t>Слайд</w:t>
      </w:r>
      <w:r w:rsidR="00462E30">
        <w:t xml:space="preserve"> №17</w:t>
      </w:r>
      <w:r w:rsidRPr="00900AFB">
        <w:t xml:space="preserve"> «Что такое ПСК?»</w:t>
      </w:r>
    </w:p>
    <w:p w:rsidR="00B84128" w:rsidRPr="00900AFB" w:rsidRDefault="00B84128" w:rsidP="00B84128">
      <w:pPr>
        <w:rPr>
          <w:i/>
        </w:rPr>
      </w:pPr>
      <w:r w:rsidRPr="00900AFB">
        <w:rPr>
          <w:i/>
        </w:rPr>
        <w:t>Когда вы берете кредит, важно обращать внимание не только на заявленную ставку пр</w:t>
      </w:r>
      <w:r w:rsidRPr="00900AFB">
        <w:rPr>
          <w:i/>
        </w:rPr>
        <w:t>о</w:t>
      </w:r>
      <w:r w:rsidRPr="00900AFB">
        <w:rPr>
          <w:i/>
        </w:rPr>
        <w:t>цента, но и на полную стоимость кредита (ПСК). Помимо ставки процента, банк может брать комиссии за оформление кредита, за ведение банковского счета, с которого вам в</w:t>
      </w:r>
      <w:r w:rsidRPr="00900AFB">
        <w:rPr>
          <w:i/>
        </w:rPr>
        <w:t>ы</w:t>
      </w:r>
      <w:r w:rsidRPr="00900AFB">
        <w:rPr>
          <w:i/>
        </w:rPr>
        <w:t>дадут кредит и на который вы будете вносить свои платежи для его погашения. С вас также могут брать комиссию в банкомате или кассе, где вы будете вносить свои плат</w:t>
      </w:r>
      <w:r w:rsidRPr="00900AFB">
        <w:rPr>
          <w:i/>
        </w:rPr>
        <w:t>е</w:t>
      </w:r>
      <w:r w:rsidRPr="00900AFB">
        <w:rPr>
          <w:i/>
        </w:rPr>
        <w:t>жи. Такие «неизбежные» платежи могут отличаться по размеру в разных банках, могут выражаться в процентах от суммы кредита или в виде фиксированной суммы, а могут о</w:t>
      </w:r>
      <w:r w:rsidRPr="00900AFB">
        <w:rPr>
          <w:i/>
        </w:rPr>
        <w:t>т</w:t>
      </w:r>
      <w:r w:rsidRPr="00900AFB">
        <w:rPr>
          <w:i/>
        </w:rPr>
        <w:t xml:space="preserve">сутствовать вовсе. Применительно к конкретному кредиту в конкретном банке такие расходы посчитать легко, а вот сравнить между собой предложения разных банков часто бывает затруднительно. Для того чтобы упростить такое сравнение, и придумали ПСК. </w:t>
      </w:r>
    </w:p>
    <w:p w:rsidR="00B84128" w:rsidRPr="00900AFB" w:rsidRDefault="00B84128" w:rsidP="00B84128">
      <w:pPr>
        <w:rPr>
          <w:i/>
        </w:rPr>
      </w:pPr>
      <w:r w:rsidRPr="00900AFB">
        <w:rPr>
          <w:i/>
        </w:rPr>
        <w:t xml:space="preserve">Итак, </w:t>
      </w:r>
      <w:r w:rsidRPr="00900AFB">
        <w:rPr>
          <w:bCs/>
          <w:i/>
        </w:rPr>
        <w:t xml:space="preserve">полная стоимость кредита </w:t>
      </w:r>
      <w:r w:rsidRPr="00900AFB">
        <w:rPr>
          <w:b/>
          <w:bCs/>
          <w:i/>
        </w:rPr>
        <w:t xml:space="preserve"> </w:t>
      </w:r>
      <w:r w:rsidRPr="00900AFB">
        <w:rPr>
          <w:i/>
        </w:rPr>
        <w:t xml:space="preserve">– это ставка по кредиту в процентах годовых с учетом всех платежей, связанных с его получением, обслуживанием и возвратом. </w:t>
      </w:r>
    </w:p>
    <w:p w:rsidR="00B84128" w:rsidRPr="00900AFB" w:rsidRDefault="00B84128" w:rsidP="00B84128">
      <w:pPr>
        <w:rPr>
          <w:i/>
        </w:rPr>
      </w:pPr>
      <w:r w:rsidRPr="00900AFB">
        <w:rPr>
          <w:i/>
        </w:rPr>
        <w:t>В любом кредитном договоре ПСК должна быть указана в рамке в правом верхнем углу на первой странице, обязательно крупным шрифтом.</w:t>
      </w:r>
    </w:p>
    <w:p w:rsidR="00B84128" w:rsidRPr="00900AFB" w:rsidRDefault="00B84128" w:rsidP="00B84128">
      <w:pPr>
        <w:pStyle w:val="4"/>
        <w:numPr>
          <w:ilvl w:val="3"/>
          <w:numId w:val="1"/>
        </w:numPr>
      </w:pPr>
      <w:r w:rsidRPr="00900AFB">
        <w:t>Слайд</w:t>
      </w:r>
      <w:r w:rsidR="00462E30">
        <w:t xml:space="preserve"> №18</w:t>
      </w:r>
      <w:r w:rsidRPr="00900AFB">
        <w:t xml:space="preserve"> «Почему люди берут кредиты?»</w:t>
      </w:r>
    </w:p>
    <w:p w:rsidR="00B84128" w:rsidRPr="00900AFB" w:rsidRDefault="00B84128" w:rsidP="00B84128">
      <w:pPr>
        <w:rPr>
          <w:b/>
          <w:i/>
        </w:rPr>
      </w:pPr>
      <w:r w:rsidRPr="00900AFB">
        <w:rPr>
          <w:b/>
          <w:i/>
        </w:rPr>
        <w:t xml:space="preserve">Давайте обсудим, почему же люди берут кредиты? Ведь кредит потом надо вернуть, да еще и проценты заплатить. Какие есть достоинства кредитов? А недостатки? </w:t>
      </w:r>
      <w:r w:rsidRPr="00900AFB">
        <w:t>(Ведущий принимает ответы детей, комментирует их. Если названы все варианты из табл</w:t>
      </w:r>
      <w:r w:rsidRPr="00900AFB">
        <w:t>и</w:t>
      </w:r>
      <w:r w:rsidRPr="00900AFB">
        <w:t>цы на следующем слайде или школьники затрудняются продолжить список, ведущий пер</w:t>
      </w:r>
      <w:r w:rsidRPr="00900AFB">
        <w:t>е</w:t>
      </w:r>
      <w:r w:rsidRPr="00900AFB">
        <w:t>ходит на следующий слайд и разбирает таблицу.)</w:t>
      </w:r>
    </w:p>
    <w:p w:rsidR="00B84128" w:rsidRPr="00900AFB" w:rsidRDefault="00B84128" w:rsidP="00B84128">
      <w:pPr>
        <w:pStyle w:val="4"/>
        <w:numPr>
          <w:ilvl w:val="3"/>
          <w:numId w:val="1"/>
        </w:numPr>
      </w:pPr>
      <w:r w:rsidRPr="00900AFB">
        <w:t>Слайд</w:t>
      </w:r>
      <w:r w:rsidR="00462E30">
        <w:t xml:space="preserve"> №19</w:t>
      </w:r>
      <w:r w:rsidRPr="00900AFB">
        <w:t xml:space="preserve"> «Достоинства и недостатки кредитов»</w:t>
      </w:r>
    </w:p>
    <w:p w:rsidR="00B84128" w:rsidRPr="00900AFB" w:rsidRDefault="00B84128" w:rsidP="00B84128">
      <w:pPr>
        <w:rPr>
          <w:i/>
        </w:rPr>
      </w:pPr>
      <w:r w:rsidRPr="00900AFB">
        <w:rPr>
          <w:i/>
        </w:rPr>
        <w:t>Давайте систематизируем все, что вы сейчас сказали.</w:t>
      </w:r>
    </w:p>
    <w:p w:rsidR="00B84128" w:rsidRPr="00900AFB" w:rsidRDefault="00B84128" w:rsidP="00B84128">
      <w:pPr>
        <w:rPr>
          <w:i/>
        </w:rPr>
      </w:pPr>
      <w:r w:rsidRPr="00900AFB">
        <w:rPr>
          <w:i/>
        </w:rPr>
        <w:t>Основные достоинства:</w:t>
      </w:r>
    </w:p>
    <w:p w:rsidR="00B84128" w:rsidRPr="00900AFB" w:rsidRDefault="00B84128" w:rsidP="00B84128">
      <w:pPr>
        <w:pStyle w:val="a"/>
        <w:rPr>
          <w:i/>
        </w:rPr>
      </w:pPr>
      <w:r w:rsidRPr="00900AFB">
        <w:rPr>
          <w:i/>
        </w:rPr>
        <w:t>Возможность что-то приобрести прямо сейчас, не накапливая деньги долгие месяцы или годы. Главная альтернатива кредиту – ежемесячные сбережения. И хотя итоговая сумма расходов потребителя в случае оформления кредит будет больше, чем при п</w:t>
      </w:r>
      <w:r w:rsidRPr="00900AFB">
        <w:rPr>
          <w:i/>
        </w:rPr>
        <w:t>о</w:t>
      </w:r>
      <w:r w:rsidRPr="00900AFB">
        <w:rPr>
          <w:i/>
        </w:rPr>
        <w:t>следовательном накоплении, квартира молодой семье может быть нужна сейчас, а не через 10 лет, когда она сможет скопить нужную сумму. Поэтому люди готовы пл</w:t>
      </w:r>
      <w:r w:rsidRPr="00900AFB">
        <w:rPr>
          <w:i/>
        </w:rPr>
        <w:t>а</w:t>
      </w:r>
      <w:r w:rsidRPr="00900AFB">
        <w:rPr>
          <w:i/>
        </w:rPr>
        <w:t>тить за срочность.</w:t>
      </w:r>
    </w:p>
    <w:p w:rsidR="00B84128" w:rsidRPr="00900AFB" w:rsidRDefault="00B84128" w:rsidP="00B84128">
      <w:pPr>
        <w:pStyle w:val="a"/>
        <w:rPr>
          <w:i/>
        </w:rPr>
      </w:pPr>
      <w:r w:rsidRPr="00900AFB">
        <w:rPr>
          <w:i/>
        </w:rPr>
        <w:t>Возможность погашать долг постепенно. Нет необходимости сразу выложить бол</w:t>
      </w:r>
      <w:r w:rsidRPr="00900AFB">
        <w:rPr>
          <w:i/>
        </w:rPr>
        <w:t>ь</w:t>
      </w:r>
      <w:r w:rsidRPr="00900AFB">
        <w:rPr>
          <w:i/>
        </w:rPr>
        <w:t>шую сумму денег , отказавшись от значительной части своей зарплаты или даже пр</w:t>
      </w:r>
      <w:r w:rsidRPr="00900AFB">
        <w:rPr>
          <w:i/>
        </w:rPr>
        <w:t>е</w:t>
      </w:r>
      <w:r w:rsidRPr="00900AFB">
        <w:rPr>
          <w:i/>
        </w:rPr>
        <w:t>высив ее. Выплачивая кредит, придется ежемесячно урезать свои расходы лишь на н</w:t>
      </w:r>
      <w:r w:rsidRPr="00900AFB">
        <w:rPr>
          <w:i/>
        </w:rPr>
        <w:t>е</w:t>
      </w:r>
      <w:r w:rsidRPr="00900AFB">
        <w:rPr>
          <w:i/>
        </w:rPr>
        <w:t>большую сумму.</w:t>
      </w:r>
    </w:p>
    <w:p w:rsidR="00B84128" w:rsidRPr="00900AFB" w:rsidRDefault="00B84128" w:rsidP="00B84128">
      <w:pPr>
        <w:pStyle w:val="a"/>
        <w:numPr>
          <w:ilvl w:val="0"/>
          <w:numId w:val="0"/>
        </w:numPr>
        <w:ind w:left="360" w:hanging="360"/>
        <w:rPr>
          <w:i/>
        </w:rPr>
      </w:pPr>
      <w:r w:rsidRPr="00900AFB">
        <w:rPr>
          <w:i/>
        </w:rPr>
        <w:t>Однако у кредитов есть значительные недостатки:</w:t>
      </w:r>
    </w:p>
    <w:p w:rsidR="00B84128" w:rsidRPr="00900AFB" w:rsidRDefault="00B84128" w:rsidP="00B84128">
      <w:pPr>
        <w:pStyle w:val="a"/>
        <w:rPr>
          <w:i/>
        </w:rPr>
      </w:pPr>
      <w:r w:rsidRPr="00900AFB">
        <w:rPr>
          <w:i/>
        </w:rPr>
        <w:t>Переплата. Мы уже сказали, что многие люди берут кредиты, потому что это позв</w:t>
      </w:r>
      <w:r w:rsidRPr="00900AFB">
        <w:rPr>
          <w:i/>
        </w:rPr>
        <w:t>о</w:t>
      </w:r>
      <w:r w:rsidRPr="00900AFB">
        <w:rPr>
          <w:i/>
        </w:rPr>
        <w:t xml:space="preserve">ляет быстро получить что-то нужное, не расставаясь с большой суммой сразу. Полная оплата переносится в будущее и растягивается во времени. Но в результате сумма </w:t>
      </w:r>
      <w:r w:rsidRPr="00900AFB">
        <w:rPr>
          <w:i/>
        </w:rPr>
        <w:lastRenderedPageBreak/>
        <w:t>увеличивается – это очень важно! Необходимо думать, сравнивать варианты и прин</w:t>
      </w:r>
      <w:r w:rsidRPr="00900AFB">
        <w:rPr>
          <w:i/>
        </w:rPr>
        <w:t>и</w:t>
      </w:r>
      <w:r w:rsidRPr="00900AFB">
        <w:rPr>
          <w:i/>
        </w:rPr>
        <w:t>мать решение, исходя их конкретной ситуации.</w:t>
      </w:r>
    </w:p>
    <w:p w:rsidR="00B84128" w:rsidRPr="00900AFB" w:rsidRDefault="00B84128" w:rsidP="00B84128">
      <w:pPr>
        <w:pStyle w:val="a"/>
        <w:rPr>
          <w:i/>
        </w:rPr>
      </w:pPr>
      <w:r w:rsidRPr="00900AFB">
        <w:rPr>
          <w:i/>
        </w:rPr>
        <w:t>Кроме того, если заемщик нарушает график своих платежей по кредиту, он должен платить штрафы. Нарушить график может быть очень легко, ведь вы не знаете, что с вами случится через год, каково будет ваше финансовое положение. Поэтому нужно заранее обезопасить себя, о чем мы поговорим далее. А в любой сложной ситуации о</w:t>
      </w:r>
      <w:r w:rsidRPr="00900AFB">
        <w:rPr>
          <w:i/>
        </w:rPr>
        <w:t>б</w:t>
      </w:r>
      <w:r w:rsidRPr="00900AFB">
        <w:rPr>
          <w:i/>
        </w:rPr>
        <w:t>ращаться в банк, который выдал вам кредит, и совместно искать решение.</w:t>
      </w:r>
    </w:p>
    <w:p w:rsidR="00B84128" w:rsidRPr="00900AFB" w:rsidRDefault="00B84128" w:rsidP="00B84128">
      <w:pPr>
        <w:pStyle w:val="a"/>
      </w:pPr>
      <w:r w:rsidRPr="00900AFB">
        <w:rPr>
          <w:i/>
        </w:rPr>
        <w:t>Ну и главное: несмотря на все штрафы, заемщик должен будет выплатить все до с</w:t>
      </w:r>
      <w:r w:rsidRPr="00900AFB">
        <w:rPr>
          <w:i/>
        </w:rPr>
        <w:t>а</w:t>
      </w:r>
      <w:r w:rsidRPr="00900AFB">
        <w:rPr>
          <w:i/>
        </w:rPr>
        <w:t>мого последнего рубля, даже если банк обанкротится.</w:t>
      </w:r>
    </w:p>
    <w:p w:rsidR="00B84128" w:rsidRPr="00900AFB" w:rsidRDefault="00B84128" w:rsidP="00B84128">
      <w:pPr>
        <w:pStyle w:val="4"/>
        <w:numPr>
          <w:ilvl w:val="3"/>
          <w:numId w:val="1"/>
        </w:numPr>
      </w:pPr>
      <w:r w:rsidRPr="00900AFB">
        <w:t xml:space="preserve">Слайд </w:t>
      </w:r>
      <w:r w:rsidR="00462E30">
        <w:t xml:space="preserve">№20 </w:t>
      </w:r>
      <w:r w:rsidRPr="00900AFB">
        <w:t>«Виды кредитов по целям и наличию залога»</w:t>
      </w:r>
    </w:p>
    <w:p w:rsidR="00B84128" w:rsidRPr="00900AFB" w:rsidRDefault="00B84128" w:rsidP="00B84128">
      <w:pPr>
        <w:rPr>
          <w:i/>
        </w:rPr>
      </w:pPr>
      <w:r w:rsidRPr="00900AFB">
        <w:rPr>
          <w:i/>
        </w:rPr>
        <w:t>Какие бывают кредиты? Кредиты могут выдаваться на конкретную цель или без уточн</w:t>
      </w:r>
      <w:r w:rsidRPr="00900AFB">
        <w:rPr>
          <w:i/>
        </w:rPr>
        <w:t>е</w:t>
      </w:r>
      <w:r w:rsidRPr="00900AFB">
        <w:rPr>
          <w:i/>
        </w:rPr>
        <w:t>ния цели. Банк может требовать передачи ему в залог имущества, купленного в кредит, или не выдвигать такого требования. В зависимости от этих условий кредиты можно по-разному классифицировать.</w:t>
      </w:r>
    </w:p>
    <w:p w:rsidR="00B84128" w:rsidRPr="00900AFB" w:rsidRDefault="00B84128" w:rsidP="00B84128">
      <w:pPr>
        <w:rPr>
          <w:i/>
        </w:rPr>
      </w:pPr>
      <w:r w:rsidRPr="00900AFB">
        <w:rPr>
          <w:i/>
        </w:rPr>
        <w:t>Первая классификация делит кредиты на целевые и нецелевые. Целевой кредит выдается на конкретную покупку, и вы не сможете тратить эти деньги на что-то другое. К этому типу кредитов, например, относятся: автокредит, кредит на обучение, кредит в точке продаж (магазине). Часто, такие кредиты предоставляются в безналичной форме – банк перечисляет деньги продавцу услуги или товара: автосалону, вузу, магазину.</w:t>
      </w:r>
    </w:p>
    <w:p w:rsidR="00B84128" w:rsidRPr="00900AFB" w:rsidRDefault="00B84128" w:rsidP="00B84128">
      <w:pPr>
        <w:rPr>
          <w:i/>
        </w:rPr>
      </w:pPr>
      <w:r w:rsidRPr="00900AFB">
        <w:rPr>
          <w:i/>
        </w:rPr>
        <w:t>А можно взять просто деньги. По ним не надо будет отчитываться, на что вы их трат</w:t>
      </w:r>
      <w:r w:rsidRPr="00900AFB">
        <w:rPr>
          <w:i/>
        </w:rPr>
        <w:t>и</w:t>
      </w:r>
      <w:r w:rsidRPr="00900AFB">
        <w:rPr>
          <w:i/>
        </w:rPr>
        <w:t xml:space="preserve">те. Но их тоже надо вернуть! </w:t>
      </w:r>
      <w:r w:rsidRPr="00900AFB">
        <w:rPr>
          <w:b/>
          <w:i/>
        </w:rPr>
        <w:t xml:space="preserve">Как думаете, по какому виду кредитов процент обычно выше? </w:t>
      </w:r>
      <w:r w:rsidRPr="00900AFB">
        <w:t>(По нецелевому, потому что у банка нет никакой гарантии, что вы не спустите эти деньги на ветер.)</w:t>
      </w:r>
    </w:p>
    <w:p w:rsidR="00B84128" w:rsidRPr="00900AFB" w:rsidRDefault="00B84128" w:rsidP="00B84128">
      <w:pPr>
        <w:rPr>
          <w:i/>
        </w:rPr>
      </w:pPr>
      <w:r w:rsidRPr="00900AFB">
        <w:rPr>
          <w:i/>
        </w:rPr>
        <w:t xml:space="preserve">Также существует деление кредитов на залоговые и </w:t>
      </w:r>
      <w:proofErr w:type="spellStart"/>
      <w:r w:rsidRPr="00900AFB">
        <w:rPr>
          <w:i/>
        </w:rPr>
        <w:t>беззалоговые</w:t>
      </w:r>
      <w:proofErr w:type="spellEnd"/>
      <w:r w:rsidRPr="00900AFB">
        <w:rPr>
          <w:i/>
        </w:rPr>
        <w:t xml:space="preserve">. </w:t>
      </w:r>
      <w:r w:rsidRPr="00900AFB">
        <w:rPr>
          <w:b/>
          <w:i/>
        </w:rPr>
        <w:t xml:space="preserve">Что такое залог? </w:t>
      </w:r>
      <w:r w:rsidRPr="00900AFB">
        <w:t>(З</w:t>
      </w:r>
      <w:r w:rsidRPr="00900AFB">
        <w:t>а</w:t>
      </w:r>
      <w:r w:rsidRPr="00900AFB">
        <w:t xml:space="preserve">лог – это ваше обязательство передать банку </w:t>
      </w:r>
      <w:r w:rsidR="00E36052" w:rsidRPr="00900AFB">
        <w:t>оговоренное</w:t>
      </w:r>
      <w:r w:rsidRPr="00900AFB">
        <w:t xml:space="preserve"> имущество в случае, если вы не сможете платить по кредиту.)</w:t>
      </w:r>
    </w:p>
    <w:p w:rsidR="00B84128" w:rsidRPr="00900AFB" w:rsidRDefault="00B84128" w:rsidP="00B84128">
      <w:r w:rsidRPr="00900AFB">
        <w:rPr>
          <w:i/>
        </w:rPr>
        <w:t>Если вы покупаете, например, квартиру, вы можете воспользоваться специальным видом кредита - ипотечным. По условиям ипотечного договора, квартира будет находиться в залоге у банка до тех пор, пока вы не выплатите кредит.  По ипотечному кредиту вы м</w:t>
      </w:r>
      <w:r w:rsidRPr="00900AFB">
        <w:rPr>
          <w:i/>
        </w:rPr>
        <w:t>о</w:t>
      </w:r>
      <w:r w:rsidRPr="00900AFB">
        <w:rPr>
          <w:i/>
        </w:rPr>
        <w:t>жете оставить в залоге как покупаемую в кредит квартиру, так и другую, уже имеющу</w:t>
      </w:r>
      <w:r w:rsidRPr="00900AFB">
        <w:rPr>
          <w:i/>
        </w:rPr>
        <w:t>ю</w:t>
      </w:r>
      <w:r w:rsidRPr="00900AFB">
        <w:rPr>
          <w:i/>
        </w:rPr>
        <w:t>ся у вас в собственности.</w:t>
      </w:r>
      <w:r w:rsidR="00E36052">
        <w:rPr>
          <w:i/>
        </w:rPr>
        <w:t xml:space="preserve"> </w:t>
      </w:r>
      <w:r w:rsidRPr="00900AFB">
        <w:rPr>
          <w:i/>
        </w:rPr>
        <w:t>Если вы перестанете платить, квартира перейдет в собстве</w:t>
      </w:r>
      <w:r w:rsidRPr="00900AFB">
        <w:rPr>
          <w:i/>
        </w:rPr>
        <w:t>н</w:t>
      </w:r>
      <w:r w:rsidRPr="00900AFB">
        <w:rPr>
          <w:i/>
        </w:rPr>
        <w:t xml:space="preserve">ность банку. </w:t>
      </w:r>
      <w:r w:rsidRPr="00900AFB">
        <w:rPr>
          <w:b/>
          <w:i/>
        </w:rPr>
        <w:t>По какому кредиту вы можете рассчитывать на меньший процент: с з</w:t>
      </w:r>
      <w:r w:rsidRPr="00900AFB">
        <w:rPr>
          <w:b/>
          <w:i/>
        </w:rPr>
        <w:t>а</w:t>
      </w:r>
      <w:r w:rsidRPr="00900AFB">
        <w:rPr>
          <w:b/>
          <w:i/>
        </w:rPr>
        <w:t xml:space="preserve">логом или без? </w:t>
      </w:r>
      <w:r w:rsidRPr="00900AFB">
        <w:t>(По залоговому. Залог дает гарантию банку, что он не потеряет свои деньги, если вы не сможете ему платить. При этом, если вы аккуратно платите по кредиту, имущ</w:t>
      </w:r>
      <w:r w:rsidRPr="00900AFB">
        <w:t>е</w:t>
      </w:r>
      <w:r w:rsidRPr="00900AFB">
        <w:t>ство остается в вашей собственности, а после полного погашения долга все права банка на него прекращаются.)</w:t>
      </w:r>
    </w:p>
    <w:p w:rsidR="00B84128" w:rsidRPr="00900AFB" w:rsidRDefault="00B84128" w:rsidP="00B84128">
      <w:pPr>
        <w:pStyle w:val="4"/>
        <w:numPr>
          <w:ilvl w:val="3"/>
          <w:numId w:val="1"/>
        </w:numPr>
      </w:pPr>
      <w:r w:rsidRPr="00900AFB">
        <w:t xml:space="preserve">Слайд </w:t>
      </w:r>
      <w:r w:rsidR="00462E30">
        <w:t xml:space="preserve">№21 </w:t>
      </w:r>
      <w:r w:rsidRPr="00900AFB">
        <w:t>«Как заплатить меньше?»</w:t>
      </w:r>
    </w:p>
    <w:p w:rsidR="00B84128" w:rsidRPr="00900AFB" w:rsidRDefault="00B84128" w:rsidP="00B84128">
      <w:pPr>
        <w:rPr>
          <w:i/>
        </w:rPr>
      </w:pPr>
      <w:r w:rsidRPr="00900AFB">
        <w:rPr>
          <w:i/>
        </w:rPr>
        <w:t>Как видим, есть некоторые подсказки, которые позволяют выбрать кредит с более низкой ставкой процента. Мы уже обсудили, что обычно ставка ниже по кредитам с залогом и кредитам, выданным на конкретную цель.</w:t>
      </w:r>
    </w:p>
    <w:p w:rsidR="00B84128" w:rsidRPr="00900AFB" w:rsidRDefault="00B84128" w:rsidP="00B84128">
      <w:pPr>
        <w:rPr>
          <w:i/>
        </w:rPr>
      </w:pPr>
      <w:r w:rsidRPr="00900AFB">
        <w:rPr>
          <w:i/>
        </w:rPr>
        <w:t>Также, скорее всего, дешевле обойдется кредит в  банке, в котором у вас имеется вклад или в котором у вас хорошая кредитная история, то есть вы брали кредит, платили по нему в срок и полностью погасили.</w:t>
      </w:r>
    </w:p>
    <w:p w:rsidR="00B84128" w:rsidRPr="00900AFB" w:rsidRDefault="00B84128" w:rsidP="00B84128">
      <w:pPr>
        <w:rPr>
          <w:i/>
        </w:rPr>
      </w:pPr>
      <w:r w:rsidRPr="00900AFB">
        <w:rPr>
          <w:i/>
        </w:rPr>
        <w:t>Как правило, кредиты в точке продаж оказываются дороже, чем выданные в банке. Это объясняется тем, что решения о выдаче кредита принимаются банком на основании м</w:t>
      </w:r>
      <w:r w:rsidRPr="00900AFB">
        <w:rPr>
          <w:i/>
        </w:rPr>
        <w:t>и</w:t>
      </w:r>
      <w:r w:rsidRPr="00900AFB">
        <w:rPr>
          <w:i/>
        </w:rPr>
        <w:t>нимальной информации о заемщике и в очень короткий срок – часто рассмотрение заявл</w:t>
      </w:r>
      <w:r w:rsidRPr="00900AFB">
        <w:rPr>
          <w:i/>
        </w:rPr>
        <w:t>е</w:t>
      </w:r>
      <w:r w:rsidRPr="00900AFB">
        <w:rPr>
          <w:i/>
        </w:rPr>
        <w:t>ния занимает 30-40 минут. У банка нет возможности так быстро проверить все ваши а</w:t>
      </w:r>
      <w:r w:rsidRPr="00900AFB">
        <w:rPr>
          <w:i/>
        </w:rPr>
        <w:t>н</w:t>
      </w:r>
      <w:r w:rsidRPr="00900AFB">
        <w:rPr>
          <w:i/>
        </w:rPr>
        <w:t>кетные данные. Чтобы защитить себя от потерь, если некоторые заемщики окажутся мошенниками или просто не смогут платить по кредиту, банк повышает ставку проце</w:t>
      </w:r>
      <w:r w:rsidRPr="00900AFB">
        <w:rPr>
          <w:i/>
        </w:rPr>
        <w:t>н</w:t>
      </w:r>
      <w:r w:rsidRPr="00900AFB">
        <w:rPr>
          <w:i/>
        </w:rPr>
        <w:lastRenderedPageBreak/>
        <w:t>та. А в результате примерные заемщики платят и за себя, и за других, нечестных клиентов банка.</w:t>
      </w:r>
      <w:r w:rsidR="00664031">
        <w:rPr>
          <w:i/>
        </w:rPr>
        <w:t xml:space="preserve"> </w:t>
      </w:r>
      <w:r w:rsidRPr="00900AFB">
        <w:rPr>
          <w:i/>
        </w:rPr>
        <w:t>Еще дороже, причем намного, обходятся кредиты в небанковских организациях. В</w:t>
      </w:r>
      <w:r w:rsidRPr="00900AFB">
        <w:rPr>
          <w:i/>
        </w:rPr>
        <w:t>о</w:t>
      </w:r>
      <w:r w:rsidRPr="00900AFB">
        <w:rPr>
          <w:i/>
        </w:rPr>
        <w:t xml:space="preserve">обще деньги можно занимать не только у банков,  а, например, у </w:t>
      </w:r>
      <w:proofErr w:type="spellStart"/>
      <w:r w:rsidRPr="00900AFB">
        <w:rPr>
          <w:i/>
        </w:rPr>
        <w:t>микрофинансовых</w:t>
      </w:r>
      <w:proofErr w:type="spellEnd"/>
      <w:r w:rsidRPr="00900AFB">
        <w:rPr>
          <w:i/>
        </w:rPr>
        <w:t xml:space="preserve"> орган</w:t>
      </w:r>
      <w:r w:rsidRPr="00900AFB">
        <w:rPr>
          <w:i/>
        </w:rPr>
        <w:t>и</w:t>
      </w:r>
      <w:r w:rsidR="00061F41">
        <w:rPr>
          <w:i/>
        </w:rPr>
        <w:t xml:space="preserve">заций (МФО). </w:t>
      </w:r>
      <w:r w:rsidRPr="00900AFB">
        <w:rPr>
          <w:i/>
        </w:rPr>
        <w:t xml:space="preserve">Деньги, которые они выдают, называют </w:t>
      </w:r>
      <w:proofErr w:type="spellStart"/>
      <w:r w:rsidRPr="00900AFB">
        <w:rPr>
          <w:i/>
        </w:rPr>
        <w:t>микрозаймами</w:t>
      </w:r>
      <w:proofErr w:type="spellEnd"/>
      <w:r w:rsidRPr="00900AFB">
        <w:rPr>
          <w:i/>
        </w:rPr>
        <w:t>, потому что из ра</w:t>
      </w:r>
      <w:r w:rsidRPr="00900AFB">
        <w:rPr>
          <w:i/>
        </w:rPr>
        <w:t>з</w:t>
      </w:r>
      <w:r w:rsidRPr="00900AFB">
        <w:rPr>
          <w:i/>
        </w:rPr>
        <w:t>мер не может превышать 1 млн рублей.</w:t>
      </w:r>
    </w:p>
    <w:p w:rsidR="00B84128" w:rsidRPr="00900AFB" w:rsidRDefault="00B84128" w:rsidP="00B84128">
      <w:pPr>
        <w:rPr>
          <w:i/>
        </w:rPr>
      </w:pPr>
      <w:r w:rsidRPr="00900AFB">
        <w:t>(Рекомендуется привести примеры МФО, которые особенно распространены в данном рег</w:t>
      </w:r>
      <w:r w:rsidRPr="00900AFB">
        <w:t>и</w:t>
      </w:r>
      <w:r w:rsidRPr="00900AFB">
        <w:t>оне. На слайде представлена реклама организации «</w:t>
      </w:r>
      <w:proofErr w:type="spellStart"/>
      <w:r w:rsidRPr="00900AFB">
        <w:t>Быстроденьги</w:t>
      </w:r>
      <w:proofErr w:type="spellEnd"/>
      <w:r w:rsidRPr="00900AFB">
        <w:t>»)</w:t>
      </w:r>
    </w:p>
    <w:p w:rsidR="00B84128" w:rsidRPr="00900AFB" w:rsidRDefault="00B84128" w:rsidP="00B84128">
      <w:pPr>
        <w:rPr>
          <w:i/>
        </w:rPr>
      </w:pPr>
      <w:proofErr w:type="spellStart"/>
      <w:r w:rsidRPr="00900AFB">
        <w:rPr>
          <w:i/>
        </w:rPr>
        <w:t>Микрозаймы</w:t>
      </w:r>
      <w:proofErr w:type="spellEnd"/>
      <w:r w:rsidRPr="00900AFB">
        <w:rPr>
          <w:i/>
        </w:rPr>
        <w:t xml:space="preserve"> получать гораздо легче, чем банковские кредиты, обычно их выдают почти всем желающим, в то время как банк имеет право отказать в выдаче </w:t>
      </w:r>
      <w:proofErr w:type="spellStart"/>
      <w:r w:rsidRPr="00900AFB">
        <w:rPr>
          <w:i/>
        </w:rPr>
        <w:t>кредита,и</w:t>
      </w:r>
      <w:proofErr w:type="spellEnd"/>
      <w:r w:rsidRPr="00900AFB">
        <w:rPr>
          <w:i/>
        </w:rPr>
        <w:t xml:space="preserve"> не треб</w:t>
      </w:r>
      <w:r w:rsidRPr="00900AFB">
        <w:rPr>
          <w:i/>
        </w:rPr>
        <w:t>у</w:t>
      </w:r>
      <w:r w:rsidRPr="00900AFB">
        <w:rPr>
          <w:i/>
        </w:rPr>
        <w:t>ют никаких документов кроме паспорта. Как правило, заемщиков привлекают тем, что ставка по кредиту всего 1-2% в день, что, казалось бы, выгодно отличает их от банковских кредитов под 20-30%. Например, на слайде организация «</w:t>
      </w:r>
      <w:proofErr w:type="spellStart"/>
      <w:r w:rsidRPr="00900AFB">
        <w:rPr>
          <w:i/>
        </w:rPr>
        <w:t>Быстроденьги</w:t>
      </w:r>
      <w:proofErr w:type="spellEnd"/>
      <w:r w:rsidRPr="00900AFB">
        <w:rPr>
          <w:i/>
        </w:rPr>
        <w:t xml:space="preserve">» предлагает за кредит в 4000 рублей платить по 80 рублей в день, то есть как раз по 2%. </w:t>
      </w:r>
      <w:r w:rsidRPr="00900AFB">
        <w:rPr>
          <w:b/>
          <w:i/>
        </w:rPr>
        <w:t>Но давайте п</w:t>
      </w:r>
      <w:r w:rsidRPr="00900AFB">
        <w:rPr>
          <w:b/>
          <w:i/>
        </w:rPr>
        <w:t>о</w:t>
      </w:r>
      <w:r w:rsidRPr="00900AFB">
        <w:rPr>
          <w:b/>
          <w:i/>
        </w:rPr>
        <w:t xml:space="preserve">считаем, сколько это получается в год </w:t>
      </w:r>
      <w:r w:rsidRPr="00900AFB">
        <w:t xml:space="preserve">(необходимо умножить 2% на 365 - получается 700%!). </w:t>
      </w:r>
      <w:r w:rsidRPr="00900AFB">
        <w:rPr>
          <w:i/>
        </w:rPr>
        <w:t>А это уже в 20 раз больше, чем вам придется заплатить любому существующему банку!</w:t>
      </w:r>
    </w:p>
    <w:p w:rsidR="00B84128" w:rsidRPr="00900AFB" w:rsidRDefault="00B84128" w:rsidP="00B84128">
      <w:pPr>
        <w:rPr>
          <w:i/>
        </w:rPr>
      </w:pPr>
      <w:r w:rsidRPr="00900AFB">
        <w:rPr>
          <w:i/>
        </w:rPr>
        <w:t>Самые большие проблемы с долгами именно у тех людей, которые берут микро</w:t>
      </w:r>
      <w:r w:rsidR="00664031">
        <w:rPr>
          <w:i/>
        </w:rPr>
        <w:t>-</w:t>
      </w:r>
      <w:r w:rsidRPr="00900AFB">
        <w:rPr>
          <w:i/>
        </w:rPr>
        <w:t>займы. О</w:t>
      </w:r>
      <w:r w:rsidRPr="00900AFB">
        <w:rPr>
          <w:i/>
        </w:rPr>
        <w:t>б</w:t>
      </w:r>
      <w:r w:rsidRPr="00900AFB">
        <w:rPr>
          <w:i/>
        </w:rPr>
        <w:t>ращаться в МФО крайне невыгодно и рискованно. Прежде чем занимать деньги, даже «на пару дней до зарплаты», под такие высокие проценты, подумайте, нет ли другого выхода: попросить небольшую сумму взаймы у друзей или, в конце концов, дождаться собственных денег. А брать такие займы, если вы не знаете точно, когда получите свои деньги и пол</w:t>
      </w:r>
      <w:r w:rsidRPr="00900AFB">
        <w:rPr>
          <w:i/>
        </w:rPr>
        <w:t>у</w:t>
      </w:r>
      <w:r w:rsidRPr="00900AFB">
        <w:rPr>
          <w:i/>
        </w:rPr>
        <w:t>чите ли их в обозримом будущем, нельзя ни в коем случае!</w:t>
      </w:r>
    </w:p>
    <w:p w:rsidR="00B84128" w:rsidRPr="00900AFB" w:rsidRDefault="00B84128" w:rsidP="00B84128">
      <w:pPr>
        <w:rPr>
          <w:i/>
        </w:rPr>
      </w:pPr>
      <w:r w:rsidRPr="00900AFB">
        <w:rPr>
          <w:i/>
        </w:rPr>
        <w:t>Однако даже при самых выгодных условиях, прежде чем брать кредит, нужно все хорошо обдумать, особенно план его возврата – ведь возвращать кредит нужно будет за счет обычных доходов, как-то ограничивая себя в будущем. И возвращать кредит надо будет обязательно, до последней копейки! Сейчас есть много объявлений «обжалую кредит» и пр. Не следует им доверять! Кредит – это чужие деньги, и его придется вернуть в любом сл</w:t>
      </w:r>
      <w:r w:rsidRPr="00900AFB">
        <w:rPr>
          <w:i/>
        </w:rPr>
        <w:t>у</w:t>
      </w:r>
      <w:r w:rsidRPr="00900AFB">
        <w:rPr>
          <w:i/>
        </w:rPr>
        <w:t>чае.</w:t>
      </w:r>
    </w:p>
    <w:p w:rsidR="00B84128" w:rsidRPr="00900AFB" w:rsidRDefault="00B84128" w:rsidP="00B84128">
      <w:pPr>
        <w:pStyle w:val="4"/>
        <w:numPr>
          <w:ilvl w:val="3"/>
          <w:numId w:val="1"/>
        </w:numPr>
        <w:rPr>
          <w:b/>
        </w:rPr>
      </w:pPr>
      <w:r w:rsidRPr="00900AFB">
        <w:t>Слайд</w:t>
      </w:r>
      <w:r w:rsidR="00462E30">
        <w:t xml:space="preserve"> №22</w:t>
      </w:r>
      <w:r w:rsidRPr="00900AFB">
        <w:t xml:space="preserve"> «Кредиты типов «Стрекоза» и «Муравей»»</w:t>
      </w:r>
    </w:p>
    <w:p w:rsidR="00B84128" w:rsidRPr="00900AFB" w:rsidRDefault="00B84128" w:rsidP="00B84128">
      <w:pPr>
        <w:rPr>
          <w:i/>
        </w:rPr>
      </w:pPr>
      <w:r w:rsidRPr="00900AFB">
        <w:rPr>
          <w:i/>
        </w:rPr>
        <w:t>Нельзя сказать однозначно, что кредиты вредны или полезны. В первую очередь это зав</w:t>
      </w:r>
      <w:r w:rsidRPr="00900AFB">
        <w:rPr>
          <w:i/>
        </w:rPr>
        <w:t>и</w:t>
      </w:r>
      <w:r w:rsidRPr="00900AFB">
        <w:rPr>
          <w:i/>
        </w:rPr>
        <w:t>сит от того, как вы распорядитесь кредитом и насколько легко вы сможете его выпл</w:t>
      </w:r>
      <w:r w:rsidRPr="00900AFB">
        <w:rPr>
          <w:i/>
        </w:rPr>
        <w:t>а</w:t>
      </w:r>
      <w:r w:rsidRPr="00900AFB">
        <w:rPr>
          <w:i/>
        </w:rPr>
        <w:t>тить.</w:t>
      </w:r>
    </w:p>
    <w:p w:rsidR="00B84128" w:rsidRPr="00900AFB" w:rsidRDefault="00B84128" w:rsidP="00B84128">
      <w:pPr>
        <w:rPr>
          <w:i/>
        </w:rPr>
      </w:pPr>
      <w:r w:rsidRPr="00900AFB">
        <w:rPr>
          <w:i/>
        </w:rPr>
        <w:t>Можно выделить два подхода простых людей к кредитованию. Назовем их условно «Стр</w:t>
      </w:r>
      <w:r w:rsidRPr="00900AFB">
        <w:rPr>
          <w:i/>
        </w:rPr>
        <w:t>е</w:t>
      </w:r>
      <w:r w:rsidRPr="00900AFB">
        <w:rPr>
          <w:i/>
        </w:rPr>
        <w:t>коза» и «Муравей», именами известных персонажей басни Крылова.</w:t>
      </w:r>
    </w:p>
    <w:p w:rsidR="00B84128" w:rsidRPr="00900AFB" w:rsidRDefault="00B84128" w:rsidP="00B84128">
      <w:r w:rsidRPr="00900AFB">
        <w:rPr>
          <w:i/>
        </w:rPr>
        <w:t xml:space="preserve">Первый подход, направленный на текущее потребление, ведет к бедности. </w:t>
      </w:r>
      <w:r w:rsidRPr="00900AFB">
        <w:rPr>
          <w:b/>
          <w:i/>
        </w:rPr>
        <w:t>Какие вы м</w:t>
      </w:r>
      <w:r w:rsidRPr="00900AFB">
        <w:rPr>
          <w:b/>
          <w:i/>
        </w:rPr>
        <w:t>о</w:t>
      </w:r>
      <w:r w:rsidRPr="00900AFB">
        <w:rPr>
          <w:b/>
          <w:i/>
        </w:rPr>
        <w:t xml:space="preserve">жете назвать примеры? На что, по-вашему, потратила бы деньги Стрекоза из басни, если бы взяла нецелевой кредит? </w:t>
      </w:r>
      <w:r w:rsidRPr="00900AFB">
        <w:t>(Еда, развлечения, одежда, путешествия и пр. Девиз Стрекозы: «Получай удовольствие прямо сейчас!»)</w:t>
      </w:r>
    </w:p>
    <w:p w:rsidR="00B84128" w:rsidRPr="00900AFB" w:rsidRDefault="00B84128" w:rsidP="00B84128">
      <w:r w:rsidRPr="00900AFB">
        <w:rPr>
          <w:i/>
        </w:rPr>
        <w:t>Второй подход – брать кредиты для вложений в будущее. Такие кредиты могут сделать вас богаче.</w:t>
      </w:r>
      <w:r w:rsidRPr="00900AFB">
        <w:rPr>
          <w:b/>
          <w:i/>
        </w:rPr>
        <w:t xml:space="preserve"> Каким образом? Какие вы можете привести примеры? На что бы взял ден</w:t>
      </w:r>
      <w:r w:rsidRPr="00900AFB">
        <w:rPr>
          <w:b/>
          <w:i/>
        </w:rPr>
        <w:t>ь</w:t>
      </w:r>
      <w:r w:rsidRPr="00900AFB">
        <w:rPr>
          <w:b/>
          <w:i/>
        </w:rPr>
        <w:t xml:space="preserve">ги в банке Муравей? </w:t>
      </w:r>
      <w:r w:rsidRPr="00900AFB">
        <w:t>(Хороший дом на зиму, новые инструменты, собственная мастерская, образование и пр. Девиз Муравья: «Мое завтра зависит от моего сегодня». Он готов идти на риск, но это осознанный риск, он ответственно подходит к этому вопросу.)</w:t>
      </w:r>
    </w:p>
    <w:p w:rsidR="00B84128" w:rsidRPr="00900AFB" w:rsidRDefault="00B84128" w:rsidP="00B84128">
      <w:r w:rsidRPr="00900AFB">
        <w:rPr>
          <w:b/>
          <w:i/>
        </w:rPr>
        <w:t>Подумайте еще, кому было бы проще возвращать кредит: Муравью или Стрекозе? П</w:t>
      </w:r>
      <w:r w:rsidRPr="00900AFB">
        <w:rPr>
          <w:b/>
          <w:i/>
        </w:rPr>
        <w:t>о</w:t>
      </w:r>
      <w:r w:rsidRPr="00900AFB">
        <w:rPr>
          <w:b/>
          <w:i/>
        </w:rPr>
        <w:t>чему? Каким образом они могут получить деньги для возврата банку? (</w:t>
      </w:r>
      <w:r w:rsidRPr="00900AFB">
        <w:t>У Муравья – удачный бизнес или высокооплачиваемая работа; у Стрекозы и в случае неудачи у Муравья – «затягивание поясов», необходимость дополнительно работать или продавать вещи. Важно объяснить, что погашение старого долга за счет нового займа обычно на время откладывает проблему, не решая ее, а порой и усугубляя!)</w:t>
      </w:r>
    </w:p>
    <w:p w:rsidR="00B84128" w:rsidRPr="00900AFB" w:rsidRDefault="00B84128" w:rsidP="00B84128">
      <w:pPr>
        <w:pStyle w:val="4"/>
        <w:numPr>
          <w:ilvl w:val="3"/>
          <w:numId w:val="1"/>
        </w:numPr>
        <w:rPr>
          <w:b/>
        </w:rPr>
      </w:pPr>
      <w:r w:rsidRPr="00900AFB">
        <w:lastRenderedPageBreak/>
        <w:t>Слайд</w:t>
      </w:r>
      <w:r w:rsidR="00462E30">
        <w:t xml:space="preserve"> №23</w:t>
      </w:r>
      <w:r w:rsidRPr="00900AFB">
        <w:t xml:space="preserve"> «Кредиты типа «Стрекоза»»</w:t>
      </w:r>
    </w:p>
    <w:p w:rsidR="00B84128" w:rsidRPr="00900AFB" w:rsidRDefault="00B84128" w:rsidP="00B84128">
      <w:pPr>
        <w:rPr>
          <w:i/>
        </w:rPr>
      </w:pPr>
      <w:r w:rsidRPr="00900AFB">
        <w:rPr>
          <w:i/>
        </w:rPr>
        <w:t>Посмотрим подробнее на поведение Стрекозы. Действительно, если вы будете оплачивать свои житейские расходы за счет кредита, в долг, вы станете беднее. Именно как «попр</w:t>
      </w:r>
      <w:r w:rsidRPr="00900AFB">
        <w:rPr>
          <w:i/>
        </w:rPr>
        <w:t>ы</w:t>
      </w:r>
      <w:r w:rsidRPr="00900AFB">
        <w:rPr>
          <w:i/>
        </w:rPr>
        <w:t>гунья-стрекоза»!</w:t>
      </w:r>
    </w:p>
    <w:p w:rsidR="00B84128" w:rsidRPr="00900AFB" w:rsidRDefault="00B84128" w:rsidP="00B84128">
      <w:pPr>
        <w:rPr>
          <w:i/>
        </w:rPr>
      </w:pPr>
      <w:r w:rsidRPr="00900AFB">
        <w:rPr>
          <w:i/>
        </w:rPr>
        <w:t>Потому что если вы заняли 10 рублей, потратили их сразу, а пообещали отдать 11, то возникает вопрос, за счет чего потом их возвращать.</w:t>
      </w:r>
    </w:p>
    <w:p w:rsidR="00B84128" w:rsidRPr="00900AFB" w:rsidRDefault="00B84128" w:rsidP="00B84128">
      <w:pPr>
        <w:rPr>
          <w:i/>
        </w:rPr>
      </w:pPr>
      <w:r w:rsidRPr="00900AFB">
        <w:rPr>
          <w:i/>
        </w:rPr>
        <w:t>Занимая деньги у банка, вы подписываетесь на то, что будете постепенно возвращать их, в результате чего ваши расходы в будущем точно увеличатся. А вот доходы такой кредит никак не увеличивает, что и создает трудности при выплатах.</w:t>
      </w:r>
    </w:p>
    <w:p w:rsidR="00B84128" w:rsidRPr="00900AFB" w:rsidRDefault="00B84128" w:rsidP="00B84128">
      <w:pPr>
        <w:rPr>
          <w:b/>
        </w:rPr>
      </w:pPr>
      <w:r w:rsidRPr="00900AFB">
        <w:rPr>
          <w:i/>
        </w:rPr>
        <w:t>При этом вы гарантированно заплатите больше денег, чем заплатили бы из собственных сбережений (из-за процентов). Поэтому в случае с чистым сегодняшним потреблением стоит быть осторожным с кредитами; лучше подождать, накопить, возможно, с испол</w:t>
      </w:r>
      <w:r w:rsidRPr="00900AFB">
        <w:rPr>
          <w:i/>
        </w:rPr>
        <w:t>ь</w:t>
      </w:r>
      <w:r w:rsidRPr="00900AFB">
        <w:rPr>
          <w:i/>
        </w:rPr>
        <w:t>зованием вклада, а потом уже покупать, ничего не переплачивая.</w:t>
      </w:r>
    </w:p>
    <w:p w:rsidR="00B84128" w:rsidRPr="00900AFB" w:rsidRDefault="00B84128" w:rsidP="00B84128">
      <w:pPr>
        <w:pStyle w:val="4"/>
        <w:numPr>
          <w:ilvl w:val="3"/>
          <w:numId w:val="1"/>
        </w:numPr>
      </w:pPr>
      <w:r w:rsidRPr="00900AFB">
        <w:t xml:space="preserve">Слайд </w:t>
      </w:r>
      <w:r w:rsidR="00462E30">
        <w:t xml:space="preserve">№24 </w:t>
      </w:r>
      <w:r w:rsidRPr="00900AFB">
        <w:t>«Кредиты типа «Муравей»»</w:t>
      </w:r>
    </w:p>
    <w:p w:rsidR="00B84128" w:rsidRPr="00900AFB" w:rsidRDefault="00B84128" w:rsidP="00B84128">
      <w:pPr>
        <w:rPr>
          <w:i/>
        </w:rPr>
      </w:pPr>
      <w:r w:rsidRPr="00900AFB">
        <w:rPr>
          <w:i/>
        </w:rPr>
        <w:t>Теперь рассмотрим положительный пример. Это дальновидный муравей, который позаб</w:t>
      </w:r>
      <w:r w:rsidRPr="00900AFB">
        <w:rPr>
          <w:i/>
        </w:rPr>
        <w:t>о</w:t>
      </w:r>
      <w:r w:rsidRPr="00900AFB">
        <w:rPr>
          <w:i/>
        </w:rPr>
        <w:t>тился о своем будущем. Сюда относится предпринимательские кредиты – на открытие своего дела или последующие вложения в него. Еще могут неплохо окупиться кредиты на образование, хотя в России такая практика не очень широко распространена. Более поп</w:t>
      </w:r>
      <w:r w:rsidRPr="00900AFB">
        <w:rPr>
          <w:i/>
        </w:rPr>
        <w:t>у</w:t>
      </w:r>
      <w:r w:rsidRPr="00900AFB">
        <w:rPr>
          <w:i/>
        </w:rPr>
        <w:t>лярна покупка квартиры в кредит.  Такие вложения тоже часто оказываются выгодными, ведь своя собственная квартира сохраняет свою ценность долгие годы. Более того, выпл</w:t>
      </w:r>
      <w:r w:rsidRPr="00900AFB">
        <w:rPr>
          <w:i/>
        </w:rPr>
        <w:t>а</w:t>
      </w:r>
      <w:r w:rsidRPr="00900AFB">
        <w:rPr>
          <w:i/>
        </w:rPr>
        <w:t>ты по ипотечному кредиту могут быть сопоставимы с ежемесячными расходами на съемную квартиру, но в первом варианте 10 лет спустя у вас будет собственная квартира</w:t>
      </w:r>
      <w:r w:rsidR="00470D8F">
        <w:rPr>
          <w:i/>
        </w:rPr>
        <w:t>, а во втором – только расходы.</w:t>
      </w:r>
    </w:p>
    <w:p w:rsidR="00B84128" w:rsidRPr="00900AFB" w:rsidRDefault="00B84128" w:rsidP="00B84128">
      <w:pPr>
        <w:rPr>
          <w:i/>
        </w:rPr>
      </w:pPr>
      <w:r w:rsidRPr="00900AFB">
        <w:rPr>
          <w:i/>
        </w:rPr>
        <w:t>В общем, вкладывая заемные деньги в осмысленные планы, способные принести материал</w:t>
      </w:r>
      <w:r w:rsidRPr="00900AFB">
        <w:rPr>
          <w:i/>
        </w:rPr>
        <w:t>ь</w:t>
      </w:r>
      <w:r w:rsidRPr="00900AFB">
        <w:rPr>
          <w:i/>
        </w:rPr>
        <w:t>ную отдачу, вы можете стать богаче. Многие разбогатели именно так. Однако помните: использование заемных денег – это всегда дополнительный риск. У кого много долгов, того любая неожиданность может поставить в тупик. Поэтому принимая любое финансово значимое решение, необходимо просчитывать свои действия в будущем очень тщательно.</w:t>
      </w:r>
    </w:p>
    <w:p w:rsidR="00B84128" w:rsidRPr="00900AFB" w:rsidRDefault="00B84128" w:rsidP="00664031">
      <w:pPr>
        <w:pStyle w:val="4"/>
        <w:numPr>
          <w:ilvl w:val="3"/>
          <w:numId w:val="35"/>
        </w:numPr>
        <w:rPr>
          <w:i/>
        </w:rPr>
      </w:pPr>
      <w:r w:rsidRPr="00900AFB">
        <w:t>Слайд</w:t>
      </w:r>
      <w:r w:rsidR="00462E30">
        <w:t xml:space="preserve"> №25</w:t>
      </w:r>
      <w:r w:rsidRPr="00900AFB">
        <w:t xml:space="preserve"> «Техника безопасности»</w:t>
      </w:r>
    </w:p>
    <w:p w:rsidR="00B84128" w:rsidRPr="00900AFB" w:rsidRDefault="00B84128" w:rsidP="00B84128">
      <w:pPr>
        <w:rPr>
          <w:i/>
        </w:rPr>
      </w:pPr>
      <w:r w:rsidRPr="00900AFB">
        <w:rPr>
          <w:i/>
        </w:rPr>
        <w:t>Если вы решили взять кредит, то важно сделать несколько вещей:</w:t>
      </w:r>
    </w:p>
    <w:p w:rsidR="00B84128" w:rsidRPr="00900AFB" w:rsidRDefault="00B84128" w:rsidP="00B84128">
      <w:pPr>
        <w:pStyle w:val="a"/>
        <w:rPr>
          <w:i/>
        </w:rPr>
      </w:pPr>
      <w:r w:rsidRPr="00900AFB">
        <w:rPr>
          <w:i/>
        </w:rPr>
        <w:t>Обязательно нужно прочитать кредитный договор. По закону, у вас есть 5 дней, чт</w:t>
      </w:r>
      <w:r w:rsidRPr="00900AFB">
        <w:rPr>
          <w:i/>
        </w:rPr>
        <w:t>о</w:t>
      </w:r>
      <w:r w:rsidRPr="00900AFB">
        <w:rPr>
          <w:i/>
        </w:rPr>
        <w:t>бы спокойно изучить его дома, посоветоваться с родными, знакомыми юристами. Все непонятные моменты нужно уточнить у банковского служащего. И только после эт</w:t>
      </w:r>
      <w:r w:rsidRPr="00900AFB">
        <w:rPr>
          <w:i/>
        </w:rPr>
        <w:t>о</w:t>
      </w:r>
      <w:r w:rsidRPr="00900AFB">
        <w:rPr>
          <w:i/>
        </w:rPr>
        <w:t>го – можно подписывать договор.</w:t>
      </w:r>
    </w:p>
    <w:p w:rsidR="00B84128" w:rsidRPr="00900AFB" w:rsidRDefault="00B84128" w:rsidP="00B84128">
      <w:pPr>
        <w:pStyle w:val="a"/>
        <w:rPr>
          <w:i/>
        </w:rPr>
      </w:pPr>
      <w:r w:rsidRPr="00900AFB">
        <w:rPr>
          <w:i/>
        </w:rPr>
        <w:t xml:space="preserve">Если договор не устраивает – не надо его подписывать! Обратитесь в банк с </w:t>
      </w:r>
      <w:r w:rsidR="00664031" w:rsidRPr="00900AFB">
        <w:rPr>
          <w:i/>
        </w:rPr>
        <w:t>просьбой</w:t>
      </w:r>
      <w:r w:rsidRPr="00900AFB">
        <w:rPr>
          <w:i/>
        </w:rPr>
        <w:t xml:space="preserve"> изменить не </w:t>
      </w:r>
      <w:r w:rsidR="00664031" w:rsidRPr="00900AFB">
        <w:rPr>
          <w:i/>
        </w:rPr>
        <w:t>устраивающие</w:t>
      </w:r>
      <w:r w:rsidRPr="00900AFB">
        <w:rPr>
          <w:i/>
        </w:rPr>
        <w:t xml:space="preserve"> вас пункты. Если банк не согласен, изучите предложения других банков и проведите переговоры с ними. Ни в коем случае не берите на себя об</w:t>
      </w:r>
      <w:r w:rsidRPr="00900AFB">
        <w:rPr>
          <w:i/>
        </w:rPr>
        <w:t>я</w:t>
      </w:r>
      <w:r w:rsidRPr="00900AFB">
        <w:rPr>
          <w:i/>
        </w:rPr>
        <w:t>зательства, которые не сможете выполнить или которые нарушают ваши права!</w:t>
      </w:r>
      <w:r w:rsidR="00664031">
        <w:rPr>
          <w:i/>
        </w:rPr>
        <w:t xml:space="preserve"> </w:t>
      </w:r>
      <w:r w:rsidRPr="00900AFB">
        <w:rPr>
          <w:i/>
        </w:rPr>
        <w:t xml:space="preserve">Подписанный договор – это обязательство! </w:t>
      </w:r>
    </w:p>
    <w:p w:rsidR="00B84128" w:rsidRPr="00900AFB" w:rsidRDefault="00B84128" w:rsidP="00B84128">
      <w:pPr>
        <w:pStyle w:val="a"/>
        <w:rPr>
          <w:i/>
        </w:rPr>
      </w:pPr>
      <w:r w:rsidRPr="00900AFB">
        <w:rPr>
          <w:i/>
        </w:rPr>
        <w:t>Важно заранее оценить свои доходы с будущими платежами. Есть золотое правило: ежемесячные платежи по кредиту не должны превышать 30% вашего ежемесячного дохода. В таком случае вы не поставите свое материальное положение под угрозу и сможете как выплачивать кредит, так и совершать другие важные расходы.</w:t>
      </w:r>
    </w:p>
    <w:p w:rsidR="00B84128" w:rsidRPr="00900AFB" w:rsidRDefault="00B84128" w:rsidP="00B84128">
      <w:pPr>
        <w:pStyle w:val="a"/>
        <w:rPr>
          <w:i/>
        </w:rPr>
      </w:pPr>
      <w:r w:rsidRPr="00900AFB">
        <w:rPr>
          <w:i/>
        </w:rPr>
        <w:t>Необходимо создать финансовую подушку безопасности на случай потери дохода, чт</w:t>
      </w:r>
      <w:r w:rsidRPr="00900AFB">
        <w:rPr>
          <w:i/>
        </w:rPr>
        <w:t>о</w:t>
      </w:r>
      <w:r w:rsidRPr="00900AFB">
        <w:rPr>
          <w:i/>
        </w:rPr>
        <w:t>бы вы могли продолжать выплачивать кредит. Такой финансовый резерв может быть трех видов: в виде денежных запасов – вкладов, счетов, наличных – не меньше суммы доходов за три месяца; в виде имущества, которое можно продать в экстренных сл</w:t>
      </w:r>
      <w:r w:rsidRPr="00900AFB">
        <w:rPr>
          <w:i/>
        </w:rPr>
        <w:t>у</w:t>
      </w:r>
      <w:r w:rsidRPr="00900AFB">
        <w:rPr>
          <w:i/>
        </w:rPr>
        <w:t>чаях, общей стоимостью не меньше суммы кредита; в виде страхового полиса (напр</w:t>
      </w:r>
      <w:r w:rsidRPr="00900AFB">
        <w:rPr>
          <w:i/>
        </w:rPr>
        <w:t>и</w:t>
      </w:r>
      <w:r w:rsidRPr="00900AFB">
        <w:rPr>
          <w:i/>
        </w:rPr>
        <w:t>мер, на случай потери трудоспособности) на сумму не меньше размера кредита.</w:t>
      </w:r>
    </w:p>
    <w:p w:rsidR="00B84128" w:rsidRPr="00900AFB" w:rsidRDefault="00B84128" w:rsidP="00B84128">
      <w:pPr>
        <w:pStyle w:val="a"/>
        <w:rPr>
          <w:i/>
        </w:rPr>
      </w:pPr>
      <w:r w:rsidRPr="00900AFB">
        <w:rPr>
          <w:i/>
        </w:rPr>
        <w:lastRenderedPageBreak/>
        <w:t>Принимая такое ответственное решение как получение кредита, всегда важно сравн</w:t>
      </w:r>
      <w:r w:rsidRPr="00900AFB">
        <w:rPr>
          <w:i/>
        </w:rPr>
        <w:t>и</w:t>
      </w:r>
      <w:r w:rsidRPr="00900AFB">
        <w:rPr>
          <w:i/>
        </w:rPr>
        <w:t>вать предложения разных банков и выбирать дешевый кредит в валюте дохода! По в</w:t>
      </w:r>
      <w:r w:rsidRPr="00900AFB">
        <w:rPr>
          <w:i/>
        </w:rPr>
        <w:t>а</w:t>
      </w:r>
      <w:r w:rsidRPr="00900AFB">
        <w:rPr>
          <w:i/>
        </w:rPr>
        <w:t>лютным кредитам обычно ставка процента ниже, но риск потерять на скачке валю</w:t>
      </w:r>
      <w:r w:rsidRPr="00900AFB">
        <w:rPr>
          <w:i/>
        </w:rPr>
        <w:t>т</w:t>
      </w:r>
      <w:r w:rsidRPr="00900AFB">
        <w:rPr>
          <w:i/>
        </w:rPr>
        <w:t>ного курса слишком высокий. Все те, кто брали валютную ипотеку несколько лет назад по цене 30 рублей за доллар, теперь должны возвращать в два раза больше денег в пер</w:t>
      </w:r>
      <w:r w:rsidRPr="00900AFB">
        <w:rPr>
          <w:i/>
        </w:rPr>
        <w:t>е</w:t>
      </w:r>
      <w:r w:rsidRPr="00900AFB">
        <w:rPr>
          <w:i/>
        </w:rPr>
        <w:t>счете на рубли!</w:t>
      </w:r>
    </w:p>
    <w:p w:rsidR="00B84128" w:rsidRPr="00900AFB" w:rsidRDefault="00B84128" w:rsidP="00B84128">
      <w:pPr>
        <w:pStyle w:val="a"/>
        <w:numPr>
          <w:ilvl w:val="0"/>
          <w:numId w:val="0"/>
        </w:numPr>
      </w:pPr>
      <w:r w:rsidRPr="00900AFB">
        <w:rPr>
          <w:i/>
        </w:rPr>
        <w:t>И имейте в виду, что вся ответственность за решение воспользоваться кредитом лежит на заемщике, выплачивать кредит — его обязанность.</w:t>
      </w:r>
    </w:p>
    <w:p w:rsidR="00B84128" w:rsidRPr="00900AFB" w:rsidRDefault="00B84128" w:rsidP="00B84128">
      <w:pPr>
        <w:pStyle w:val="4"/>
        <w:numPr>
          <w:ilvl w:val="3"/>
          <w:numId w:val="1"/>
        </w:numPr>
      </w:pPr>
      <w:r w:rsidRPr="00900AFB">
        <w:t>Слайд</w:t>
      </w:r>
      <w:r w:rsidR="00462E30">
        <w:t xml:space="preserve"> №26</w:t>
      </w:r>
      <w:r w:rsidRPr="00900AFB">
        <w:t xml:space="preserve"> «Признаки надежного банка»</w:t>
      </w:r>
    </w:p>
    <w:p w:rsidR="00B84128" w:rsidRPr="00900AFB" w:rsidRDefault="00B84128" w:rsidP="00B84128">
      <w:pPr>
        <w:rPr>
          <w:i/>
        </w:rPr>
      </w:pPr>
      <w:r w:rsidRPr="00900AFB">
        <w:rPr>
          <w:i/>
        </w:rPr>
        <w:t>В заключение скажем несколько слов о том, как отличить надежный банк от ненадежн</w:t>
      </w:r>
      <w:r w:rsidRPr="00900AFB">
        <w:rPr>
          <w:i/>
        </w:rPr>
        <w:t>о</w:t>
      </w:r>
      <w:r w:rsidRPr="00900AFB">
        <w:rPr>
          <w:i/>
        </w:rPr>
        <w:t>го. Конечно, ваши вклады в ненадежном банке тоже будут защищены государственной г</w:t>
      </w:r>
      <w:r w:rsidRPr="00900AFB">
        <w:rPr>
          <w:i/>
        </w:rPr>
        <w:t>а</w:t>
      </w:r>
      <w:r w:rsidRPr="00900AFB">
        <w:rPr>
          <w:i/>
        </w:rPr>
        <w:t>рантией, но на нее лучше не полагаться, потому что возврат денег через АСВ - это лишние заботы. Лучше сразу выбрать более надежный банк. Для этого нужно выполнить три пр</w:t>
      </w:r>
      <w:r w:rsidRPr="00900AFB">
        <w:rPr>
          <w:i/>
        </w:rPr>
        <w:t>а</w:t>
      </w:r>
      <w:r w:rsidRPr="00900AFB">
        <w:rPr>
          <w:i/>
        </w:rPr>
        <w:t>вила:</w:t>
      </w:r>
    </w:p>
    <w:p w:rsidR="00B84128" w:rsidRPr="00900AFB" w:rsidRDefault="00B84128" w:rsidP="00B84128">
      <w:pPr>
        <w:pStyle w:val="a"/>
        <w:rPr>
          <w:i/>
        </w:rPr>
      </w:pPr>
      <w:r w:rsidRPr="00900AFB">
        <w:rPr>
          <w:i/>
        </w:rPr>
        <w:t xml:space="preserve">Первое: нужно убедиться, чтобы у банка все в порядке с </w:t>
      </w:r>
      <w:r w:rsidR="00964C11">
        <w:rPr>
          <w:i/>
          <w:iCs/>
        </w:rPr>
        <w:t>лицензиями – должны быть действующими лицензии на осуществление банковских операций</w:t>
      </w:r>
      <w:r w:rsidR="00964C11">
        <w:rPr>
          <w:i/>
          <w:iCs/>
          <w:sz w:val="24"/>
          <w:szCs w:val="24"/>
        </w:rPr>
        <w:t xml:space="preserve"> и на привлечение во вклады денежных средств физических лиц</w:t>
      </w:r>
      <w:r w:rsidRPr="00900AFB">
        <w:rPr>
          <w:i/>
        </w:rPr>
        <w:t xml:space="preserve">. Это мы проверяем на сайте Банка России. </w:t>
      </w:r>
    </w:p>
    <w:p w:rsidR="00B84128" w:rsidRPr="00900AFB" w:rsidRDefault="00B84128" w:rsidP="00B84128">
      <w:pPr>
        <w:pStyle w:val="a"/>
        <w:rPr>
          <w:i/>
        </w:rPr>
      </w:pPr>
      <w:r w:rsidRPr="00900AFB">
        <w:rPr>
          <w:i/>
        </w:rPr>
        <w:t>Второе: изучить рейтинг банка. Есть специальные агентства, которые анализируют документы банков и выносят свои мнения, какой банк надежен, а какой нет. Они ин</w:t>
      </w:r>
      <w:r w:rsidRPr="00900AFB">
        <w:rPr>
          <w:i/>
        </w:rPr>
        <w:t>о</w:t>
      </w:r>
      <w:r w:rsidRPr="00900AFB">
        <w:rPr>
          <w:i/>
        </w:rPr>
        <w:t xml:space="preserve">гда тоже ошибаются, но, как правило, их рейтинги полезны. </w:t>
      </w:r>
    </w:p>
    <w:p w:rsidR="00B84128" w:rsidRPr="00900AFB" w:rsidRDefault="00B84128" w:rsidP="00B84128">
      <w:pPr>
        <w:pStyle w:val="a"/>
        <w:rPr>
          <w:i/>
        </w:rPr>
      </w:pPr>
      <w:r w:rsidRPr="00900AFB">
        <w:rPr>
          <w:i/>
        </w:rPr>
        <w:t>И третье правило:  обращать внимание на отзывы клиентов. В интернете на некот</w:t>
      </w:r>
      <w:r w:rsidRPr="00900AFB">
        <w:rPr>
          <w:i/>
        </w:rPr>
        <w:t>о</w:t>
      </w:r>
      <w:r w:rsidRPr="00900AFB">
        <w:rPr>
          <w:i/>
        </w:rPr>
        <w:t>рых сайтах люди делятся своим опытом, какой банк выполняет, что обещал, а какой обманывает. Естественно, нельзя доверять буквально всему, что вы там прочитаете. Скорее всего, вы встретите противоречивую информацию. Однако такие ресурсы м</w:t>
      </w:r>
      <w:r w:rsidRPr="00900AFB">
        <w:rPr>
          <w:i/>
        </w:rPr>
        <w:t>о</w:t>
      </w:r>
      <w:r w:rsidRPr="00900AFB">
        <w:rPr>
          <w:i/>
        </w:rPr>
        <w:t>гут служить дополнительным аргументом в пользу вашего решения или, наоборот, п</w:t>
      </w:r>
      <w:r w:rsidRPr="00900AFB">
        <w:rPr>
          <w:i/>
        </w:rPr>
        <w:t>о</w:t>
      </w:r>
      <w:r w:rsidRPr="00900AFB">
        <w:rPr>
          <w:i/>
        </w:rPr>
        <w:t>водом остановиться и еще раз все взвесить.</w:t>
      </w:r>
    </w:p>
    <w:p w:rsidR="00B84128" w:rsidRPr="00900AFB" w:rsidRDefault="00B84128" w:rsidP="00B84128">
      <w:r w:rsidRPr="00900AFB">
        <w:rPr>
          <w:b/>
          <w:i/>
        </w:rPr>
        <w:t xml:space="preserve">Как вы думаете, надежность банка более важна в случае вкладов или кредитов? </w:t>
      </w:r>
      <w:r w:rsidRPr="00900AFB">
        <w:rPr>
          <w:b/>
        </w:rPr>
        <w:t>(</w:t>
      </w:r>
      <w:r w:rsidRPr="00900AFB">
        <w:t>Нео</w:t>
      </w:r>
      <w:r w:rsidRPr="00900AFB">
        <w:t>б</w:t>
      </w:r>
      <w:r w:rsidRPr="00900AFB">
        <w:t>ходимо подчеркнуть, что в случае кредита тоже важна надежность. Если банк обанкротится, кредит все равно надо будет выплачивать, только новому банку, назначенному Банком Ро</w:t>
      </w:r>
      <w:r w:rsidRPr="00900AFB">
        <w:t>с</w:t>
      </w:r>
      <w:r w:rsidRPr="00900AFB">
        <w:t>сии. При этом новый банк может располагаться далеко от дома, в нем могут быть менее вежливые консультанты и пр. Иными словами, могут возникнуть дополнительные неудо</w:t>
      </w:r>
      <w:r w:rsidRPr="00900AFB">
        <w:t>б</w:t>
      </w:r>
      <w:r w:rsidRPr="00900AFB">
        <w:t>ства.)</w:t>
      </w:r>
    </w:p>
    <w:p w:rsidR="00B84128" w:rsidRPr="00900AFB" w:rsidRDefault="00B84128" w:rsidP="00B84128">
      <w:r w:rsidRPr="00900AFB">
        <w:rPr>
          <w:b/>
          <w:i/>
        </w:rPr>
        <w:t xml:space="preserve">Какие из известных вам банков вы считаете надежными? </w:t>
      </w:r>
      <w:r w:rsidRPr="00900AFB">
        <w:t>(Ведущему не следует рекл</w:t>
      </w:r>
      <w:r w:rsidRPr="00900AFB">
        <w:t>а</w:t>
      </w:r>
      <w:r w:rsidRPr="00900AFB">
        <w:t>мировать школьникам конкретные банки, однако он может обсудить предложенные школ</w:t>
      </w:r>
      <w:r w:rsidRPr="00900AFB">
        <w:t>ь</w:t>
      </w:r>
      <w:r w:rsidRPr="00900AFB">
        <w:t>никами варианты)</w:t>
      </w:r>
    </w:p>
    <w:p w:rsidR="00B84128" w:rsidRPr="00900AFB" w:rsidRDefault="00B84128" w:rsidP="00B84128">
      <w:pPr>
        <w:pStyle w:val="4"/>
        <w:numPr>
          <w:ilvl w:val="3"/>
          <w:numId w:val="1"/>
        </w:numPr>
      </w:pPr>
      <w:r w:rsidRPr="00900AFB">
        <w:t>Слайд</w:t>
      </w:r>
      <w:r w:rsidR="00462E30">
        <w:t xml:space="preserve"> №27</w:t>
      </w:r>
      <w:r w:rsidRPr="00900AFB">
        <w:t xml:space="preserve"> «Куда обращаться в сложных ситуациях»</w:t>
      </w:r>
    </w:p>
    <w:p w:rsidR="00B84128" w:rsidRPr="00900AFB" w:rsidRDefault="00B84128" w:rsidP="00B84128">
      <w:pPr>
        <w:rPr>
          <w:i/>
        </w:rPr>
      </w:pPr>
      <w:r w:rsidRPr="00900AFB">
        <w:rPr>
          <w:i/>
        </w:rPr>
        <w:t>Мы разобрали с вами, как необходимо себя вести, чтобы грамотно пользоваться финанс</w:t>
      </w:r>
      <w:r w:rsidRPr="00900AFB">
        <w:rPr>
          <w:i/>
        </w:rPr>
        <w:t>о</w:t>
      </w:r>
      <w:r w:rsidRPr="00900AFB">
        <w:rPr>
          <w:i/>
        </w:rPr>
        <w:t>выми услугами. Однако совсем избежать проблем нельзя: вы можете просчитать, и банк, который вы сочли надежным и вложили деньги, обанкротится, или окажется недоброс</w:t>
      </w:r>
      <w:r w:rsidRPr="00900AFB">
        <w:rPr>
          <w:i/>
        </w:rPr>
        <w:t>о</w:t>
      </w:r>
      <w:r w:rsidRPr="00900AFB">
        <w:rPr>
          <w:i/>
        </w:rPr>
        <w:t>вестным и будет пытаться нарушить ваши права.</w:t>
      </w:r>
    </w:p>
    <w:p w:rsidR="00B84128" w:rsidRPr="00900AFB" w:rsidRDefault="00B84128" w:rsidP="00B84128">
      <w:r w:rsidRPr="00900AFB">
        <w:rPr>
          <w:i/>
        </w:rPr>
        <w:t>Давай закрепим, в какие государственные органы следует обращаться в случае возникнов</w:t>
      </w:r>
      <w:r w:rsidRPr="00900AFB">
        <w:rPr>
          <w:i/>
        </w:rPr>
        <w:t>е</w:t>
      </w:r>
      <w:r w:rsidRPr="00900AFB">
        <w:rPr>
          <w:i/>
        </w:rPr>
        <w:t xml:space="preserve">ния проблем. </w:t>
      </w:r>
      <w:r w:rsidRPr="00900AFB">
        <w:rPr>
          <w:b/>
          <w:i/>
        </w:rPr>
        <w:t>Кто помнит, чем занимаются организации, логотипы которых размещены на слайде?</w:t>
      </w:r>
      <w:r w:rsidRPr="00900AFB">
        <w:rPr>
          <w:i/>
        </w:rPr>
        <w:t xml:space="preserve"> </w:t>
      </w:r>
      <w:r w:rsidRPr="00900AFB">
        <w:t>(Во время уроков были раскрыты функции всех организаций, кроме ФАС, п</w:t>
      </w:r>
      <w:r w:rsidRPr="00900AFB">
        <w:t>о</w:t>
      </w:r>
      <w:r w:rsidRPr="00900AFB">
        <w:t xml:space="preserve">этому рекомендуется сначала дать возможность школьникам вспомнить и сформулировать функции </w:t>
      </w:r>
      <w:proofErr w:type="spellStart"/>
      <w:r w:rsidRPr="00900AFB">
        <w:t>Роспотребнадзора</w:t>
      </w:r>
      <w:proofErr w:type="spellEnd"/>
      <w:r w:rsidRPr="00900AFB">
        <w:t>, Банка России и АСВ. Если слушатели затрудняются дать ответ, то ведущему следует самостоятельно коротко сформулировать, в каких случаях стоит обр</w:t>
      </w:r>
      <w:r w:rsidRPr="00900AFB">
        <w:t>а</w:t>
      </w:r>
      <w:r w:rsidRPr="00900AFB">
        <w:t>щаться в какую организацию для закрепления материала).</w:t>
      </w:r>
    </w:p>
    <w:p w:rsidR="00B84128" w:rsidRPr="00900AFB" w:rsidRDefault="00B84128" w:rsidP="00B84128">
      <w:pPr>
        <w:pStyle w:val="a"/>
        <w:rPr>
          <w:i/>
        </w:rPr>
      </w:pPr>
      <w:r w:rsidRPr="00900AFB">
        <w:rPr>
          <w:i/>
        </w:rPr>
        <w:t>Роспотребнадзор.</w:t>
      </w:r>
    </w:p>
    <w:p w:rsidR="00B84128" w:rsidRPr="00900AFB" w:rsidRDefault="00B84128" w:rsidP="00B84128">
      <w:pPr>
        <w:rPr>
          <w:i/>
          <w:szCs w:val="22"/>
        </w:rPr>
      </w:pPr>
      <w:r w:rsidRPr="00900AFB">
        <w:rPr>
          <w:i/>
          <w:szCs w:val="22"/>
        </w:rPr>
        <w:lastRenderedPageBreak/>
        <w:t>Роспотребнадзор (и его территориальные органы) – это главный государственный орган по контролю (надзору) в области защиты прав потребителей (</w:t>
      </w:r>
      <w:proofErr w:type="spellStart"/>
      <w:r w:rsidRPr="00900AFB">
        <w:rPr>
          <w:i/>
          <w:szCs w:val="22"/>
        </w:rPr>
        <w:t>мегаконтролер</w:t>
      </w:r>
      <w:proofErr w:type="spellEnd"/>
      <w:r w:rsidRPr="00900AFB">
        <w:rPr>
          <w:i/>
          <w:szCs w:val="22"/>
        </w:rPr>
        <w:t>). Кроме  уч</w:t>
      </w:r>
      <w:r w:rsidRPr="00900AFB">
        <w:rPr>
          <w:i/>
          <w:szCs w:val="22"/>
        </w:rPr>
        <w:t>а</w:t>
      </w:r>
      <w:r w:rsidRPr="00900AFB">
        <w:rPr>
          <w:i/>
          <w:szCs w:val="22"/>
        </w:rPr>
        <w:t>стия в судебном процессе по просьбе конкретного потребителя, Роспотребнадзор имеет право подавать иск от «неопределенного круга лиц», т.е. от своего имени по собственной инициативе – в защиту общественных интересов. Роспотребнадзор может потребовать ликвидации организации-ответчика в целом либо прекращения действий, нарушающих пр</w:t>
      </w:r>
      <w:r w:rsidRPr="00900AFB">
        <w:rPr>
          <w:i/>
          <w:szCs w:val="22"/>
        </w:rPr>
        <w:t>а</w:t>
      </w:r>
      <w:r w:rsidRPr="00900AFB">
        <w:rPr>
          <w:i/>
          <w:szCs w:val="22"/>
        </w:rPr>
        <w:t>ва неопределённого круга потребителей.</w:t>
      </w:r>
    </w:p>
    <w:p w:rsidR="00B84128" w:rsidRPr="00900AFB" w:rsidRDefault="00B84128" w:rsidP="00B84128">
      <w:pPr>
        <w:rPr>
          <w:i/>
          <w:szCs w:val="22"/>
        </w:rPr>
      </w:pPr>
      <w:r w:rsidRPr="00900AFB">
        <w:rPr>
          <w:i/>
          <w:szCs w:val="22"/>
        </w:rPr>
        <w:t>Кроме того, Роспотребнадзор может дать вам профессиональную юридическую консул</w:t>
      </w:r>
      <w:r w:rsidRPr="00900AFB">
        <w:rPr>
          <w:i/>
          <w:szCs w:val="22"/>
        </w:rPr>
        <w:t>ь</w:t>
      </w:r>
      <w:r w:rsidRPr="00900AFB">
        <w:rPr>
          <w:i/>
          <w:szCs w:val="22"/>
        </w:rPr>
        <w:t>тацию и проработать с вами наиболее приемлемый и выгодный для вас способ защиты в</w:t>
      </w:r>
      <w:r w:rsidRPr="00900AFB">
        <w:rPr>
          <w:i/>
          <w:szCs w:val="22"/>
        </w:rPr>
        <w:t>а</w:t>
      </w:r>
      <w:r w:rsidRPr="00900AFB">
        <w:rPr>
          <w:i/>
          <w:szCs w:val="22"/>
        </w:rPr>
        <w:t>ших прав, если вы решили защищать свои права самостоятельно.</w:t>
      </w:r>
    </w:p>
    <w:p w:rsidR="00B84128" w:rsidRPr="00900AFB" w:rsidRDefault="00B84128" w:rsidP="00B84128">
      <w:pPr>
        <w:rPr>
          <w:i/>
          <w:szCs w:val="22"/>
        </w:rPr>
      </w:pPr>
      <w:r w:rsidRPr="00900AFB">
        <w:rPr>
          <w:i/>
          <w:szCs w:val="22"/>
        </w:rPr>
        <w:t xml:space="preserve">Порядок приема и рассмотрения обращений граждан представлен на сайте </w:t>
      </w:r>
      <w:proofErr w:type="spellStart"/>
      <w:r w:rsidRPr="00900AFB">
        <w:rPr>
          <w:i/>
          <w:szCs w:val="22"/>
        </w:rPr>
        <w:t>Роспотребн</w:t>
      </w:r>
      <w:r w:rsidRPr="00900AFB">
        <w:rPr>
          <w:i/>
          <w:szCs w:val="22"/>
        </w:rPr>
        <w:t>а</w:t>
      </w:r>
      <w:r w:rsidRPr="00900AFB">
        <w:rPr>
          <w:i/>
          <w:szCs w:val="22"/>
        </w:rPr>
        <w:t>дзора</w:t>
      </w:r>
      <w:proofErr w:type="spellEnd"/>
      <w:r w:rsidRPr="00900AFB">
        <w:rPr>
          <w:i/>
          <w:szCs w:val="22"/>
        </w:rPr>
        <w:t>.</w:t>
      </w:r>
    </w:p>
    <w:p w:rsidR="00B84128" w:rsidRPr="00900AFB" w:rsidRDefault="00B84128" w:rsidP="00B84128">
      <w:pPr>
        <w:rPr>
          <w:i/>
          <w:szCs w:val="22"/>
        </w:rPr>
      </w:pPr>
      <w:r w:rsidRPr="00900AFB">
        <w:rPr>
          <w:szCs w:val="22"/>
        </w:rPr>
        <w:t xml:space="preserve">(Ведущему рекомендуется обратить внимание на контакты регионального управления </w:t>
      </w:r>
      <w:proofErr w:type="spellStart"/>
      <w:r w:rsidRPr="00900AFB">
        <w:rPr>
          <w:szCs w:val="22"/>
        </w:rPr>
        <w:t>Р</w:t>
      </w:r>
      <w:r w:rsidRPr="00900AFB">
        <w:rPr>
          <w:szCs w:val="22"/>
        </w:rPr>
        <w:t>о</w:t>
      </w:r>
      <w:r w:rsidRPr="00900AFB">
        <w:rPr>
          <w:szCs w:val="22"/>
        </w:rPr>
        <w:t>спотребнадзора</w:t>
      </w:r>
      <w:proofErr w:type="spellEnd"/>
      <w:r w:rsidRPr="00900AFB">
        <w:rPr>
          <w:szCs w:val="22"/>
        </w:rPr>
        <w:t>)</w:t>
      </w:r>
      <w:r w:rsidRPr="00900AFB">
        <w:rPr>
          <w:i/>
          <w:szCs w:val="22"/>
        </w:rPr>
        <w:t>.</w:t>
      </w:r>
    </w:p>
    <w:p w:rsidR="00B84128" w:rsidRPr="00900AFB" w:rsidRDefault="00B84128" w:rsidP="00B84128">
      <w:pPr>
        <w:pStyle w:val="a"/>
        <w:rPr>
          <w:i/>
        </w:rPr>
      </w:pPr>
      <w:r w:rsidRPr="00900AFB">
        <w:rPr>
          <w:i/>
        </w:rPr>
        <w:t>Банк России.</w:t>
      </w:r>
    </w:p>
    <w:p w:rsidR="00B84128" w:rsidRPr="00900AFB" w:rsidRDefault="00B84128" w:rsidP="00B84128">
      <w:pPr>
        <w:rPr>
          <w:i/>
        </w:rPr>
      </w:pPr>
      <w:r w:rsidRPr="00900AFB">
        <w:rPr>
          <w:i/>
        </w:rPr>
        <w:t>Банк России (или Центральный Банк) осуществляет регулирование деятельности банко</w:t>
      </w:r>
      <w:r w:rsidRPr="00900AFB">
        <w:rPr>
          <w:i/>
        </w:rPr>
        <w:t>в</w:t>
      </w:r>
      <w:r w:rsidRPr="00900AFB">
        <w:rPr>
          <w:i/>
        </w:rPr>
        <w:t xml:space="preserve">ских и страховых организаций, а также </w:t>
      </w:r>
      <w:proofErr w:type="spellStart"/>
      <w:r w:rsidRPr="00900AFB">
        <w:rPr>
          <w:i/>
        </w:rPr>
        <w:t>микрофинансовых</w:t>
      </w:r>
      <w:proofErr w:type="spellEnd"/>
      <w:r w:rsidRPr="00900AFB">
        <w:rPr>
          <w:i/>
        </w:rPr>
        <w:t xml:space="preserve"> организаций (</w:t>
      </w:r>
      <w:proofErr w:type="spellStart"/>
      <w:r w:rsidRPr="00900AFB">
        <w:rPr>
          <w:i/>
        </w:rPr>
        <w:t>мегарегулятор</w:t>
      </w:r>
      <w:proofErr w:type="spellEnd"/>
      <w:r w:rsidRPr="00900AFB">
        <w:rPr>
          <w:i/>
        </w:rPr>
        <w:t xml:space="preserve">). Банк России выдает лицензии, проводит проверки деятельности финансовых организаций и в случае выявления </w:t>
      </w:r>
      <w:proofErr w:type="spellStart"/>
      <w:r w:rsidRPr="00900AFB">
        <w:rPr>
          <w:i/>
        </w:rPr>
        <w:t>нарушенийуполномочен</w:t>
      </w:r>
      <w:proofErr w:type="spellEnd"/>
      <w:r w:rsidRPr="00900AFB">
        <w:rPr>
          <w:i/>
        </w:rPr>
        <w:t xml:space="preserve"> требовать их исправления, а также налагать санкции, вплоть до лишения финансовой организации лицензии на право осуществления д</w:t>
      </w:r>
      <w:r w:rsidRPr="00900AFB">
        <w:rPr>
          <w:i/>
        </w:rPr>
        <w:t>е</w:t>
      </w:r>
      <w:r w:rsidRPr="00900AFB">
        <w:rPr>
          <w:i/>
        </w:rPr>
        <w:t>ятельности. Порядок обращений в Банк России представлен на сайте банка.</w:t>
      </w:r>
    </w:p>
    <w:p w:rsidR="00B84128" w:rsidRPr="00900AFB" w:rsidRDefault="00B84128" w:rsidP="00B84128">
      <w:pPr>
        <w:pStyle w:val="a"/>
        <w:rPr>
          <w:i/>
        </w:rPr>
      </w:pPr>
      <w:r w:rsidRPr="00900AFB">
        <w:rPr>
          <w:i/>
        </w:rPr>
        <w:t>АСВ.</w:t>
      </w:r>
    </w:p>
    <w:p w:rsidR="00B84128" w:rsidRPr="00900AFB" w:rsidRDefault="00B84128" w:rsidP="00B84128">
      <w:pPr>
        <w:rPr>
          <w:i/>
        </w:rPr>
      </w:pPr>
      <w:r w:rsidRPr="00900AFB">
        <w:rPr>
          <w:i/>
        </w:rPr>
        <w:t>Как уже было сказано, Агентство по страхованию вкладов отвечает за реализацию проц</w:t>
      </w:r>
      <w:r w:rsidRPr="00900AFB">
        <w:rPr>
          <w:i/>
        </w:rPr>
        <w:t>е</w:t>
      </w:r>
      <w:r w:rsidRPr="00900AFB">
        <w:rPr>
          <w:i/>
        </w:rPr>
        <w:t>дуры банкротства банков и за выплату страховых возмещений по вкладам. Именно туда следует обращаться, в случае если ваш банк обанкротился.</w:t>
      </w:r>
    </w:p>
    <w:p w:rsidR="00B84128" w:rsidRPr="00900AFB" w:rsidRDefault="00B84128" w:rsidP="00B84128">
      <w:pPr>
        <w:pStyle w:val="a"/>
        <w:rPr>
          <w:i/>
        </w:rPr>
      </w:pPr>
      <w:r w:rsidRPr="00900AFB">
        <w:rPr>
          <w:i/>
        </w:rPr>
        <w:t>ФАС России.</w:t>
      </w:r>
    </w:p>
    <w:p w:rsidR="00B84128" w:rsidRPr="00900AFB" w:rsidRDefault="00B84128" w:rsidP="00B84128">
      <w:pPr>
        <w:rPr>
          <w:i/>
        </w:rPr>
      </w:pPr>
      <w:r w:rsidRPr="00900AFB">
        <w:rPr>
          <w:i/>
        </w:rPr>
        <w:t>Обращения в ФАС России имеют смысл в случае обнаружения фактов недобросовестной рекламы, размещаемой финансовой организацией. Например, если вы видите рекламу, в к</w:t>
      </w:r>
      <w:r w:rsidRPr="00900AFB">
        <w:rPr>
          <w:i/>
        </w:rPr>
        <w:t>о</w:t>
      </w:r>
      <w:r w:rsidRPr="00900AFB">
        <w:rPr>
          <w:i/>
        </w:rPr>
        <w:t>торой размещена ложная или нарушающая ваши права как потребителей информация.</w:t>
      </w:r>
    </w:p>
    <w:p w:rsidR="00B84128" w:rsidRPr="00900AFB" w:rsidRDefault="00B84128" w:rsidP="00B84128">
      <w:pPr>
        <w:pStyle w:val="4"/>
        <w:numPr>
          <w:ilvl w:val="3"/>
          <w:numId w:val="1"/>
        </w:numPr>
      </w:pPr>
      <w:r w:rsidRPr="00900AFB">
        <w:t xml:space="preserve">Слайд </w:t>
      </w:r>
      <w:r w:rsidR="00462E30">
        <w:t xml:space="preserve">№28 </w:t>
      </w:r>
      <w:r w:rsidRPr="00900AFB">
        <w:t>«Полезные ссылки»</w:t>
      </w:r>
    </w:p>
    <w:p w:rsidR="00B84128" w:rsidRPr="00900AFB" w:rsidRDefault="00B84128" w:rsidP="00B84128">
      <w:pPr>
        <w:rPr>
          <w:i/>
        </w:rPr>
      </w:pPr>
      <w:r w:rsidRPr="00900AFB">
        <w:rPr>
          <w:i/>
        </w:rPr>
        <w:t>Мы надеемся, что вы будете следовать всем озвученным рекомендациям и ответственно пользоваться банковскими услугами. Перед тем как начать еще одну игру на закрепление материала, мы хотим порекомендовать вам несколько электронных ресурсов, на которых можно найти учебные материалы по различным финансовым услугам, предоставляемым не только банками:</w:t>
      </w:r>
    </w:p>
    <w:p w:rsidR="00B84128" w:rsidRPr="00900AFB" w:rsidRDefault="00B84128" w:rsidP="00B84128">
      <w:pPr>
        <w:pStyle w:val="a"/>
        <w:rPr>
          <w:i/>
        </w:rPr>
      </w:pPr>
      <w:proofErr w:type="spellStart"/>
      <w:r w:rsidRPr="00900AFB">
        <w:rPr>
          <w:i/>
        </w:rPr>
        <w:t>Хочумогузнаю.рф</w:t>
      </w:r>
      <w:proofErr w:type="spellEnd"/>
      <w:r w:rsidRPr="00900AFB">
        <w:rPr>
          <w:i/>
        </w:rPr>
        <w:t xml:space="preserve"> – это сайт</w:t>
      </w:r>
      <w:r w:rsidRPr="00900AFB">
        <w:t xml:space="preserve"> </w:t>
      </w:r>
      <w:r w:rsidRPr="00900AFB">
        <w:rPr>
          <w:i/>
        </w:rPr>
        <w:t>конкурса плакатов и видеороликов на тему прав потр</w:t>
      </w:r>
      <w:r w:rsidRPr="00900AFB">
        <w:rPr>
          <w:i/>
        </w:rPr>
        <w:t>е</w:t>
      </w:r>
      <w:r w:rsidRPr="00900AFB">
        <w:rPr>
          <w:i/>
        </w:rPr>
        <w:t>бителей финансовых услуг. На нем вы можете найти интересные видеоролики и плак</w:t>
      </w:r>
      <w:r w:rsidRPr="00900AFB">
        <w:rPr>
          <w:i/>
        </w:rPr>
        <w:t>а</w:t>
      </w:r>
      <w:r w:rsidRPr="00900AFB">
        <w:rPr>
          <w:i/>
        </w:rPr>
        <w:t>ты, выполненные как профессиональными дизайнерами, так и  вашими сверстниками. Вы можете также принять участие в конкурсах – следите за новостями.</w:t>
      </w:r>
    </w:p>
    <w:p w:rsidR="00B84128" w:rsidRPr="00900AFB" w:rsidRDefault="00B84128" w:rsidP="00B84128">
      <w:pPr>
        <w:pStyle w:val="a"/>
        <w:rPr>
          <w:i/>
        </w:rPr>
      </w:pPr>
      <w:r w:rsidRPr="00900AFB">
        <w:rPr>
          <w:bCs/>
          <w:i/>
        </w:rPr>
        <w:t xml:space="preserve">Еще есть одноименный канал на </w:t>
      </w:r>
      <w:r w:rsidRPr="00900AFB">
        <w:rPr>
          <w:bCs/>
          <w:i/>
          <w:lang w:val="en-US"/>
        </w:rPr>
        <w:t>YouTube</w:t>
      </w:r>
      <w:r w:rsidRPr="00900AFB">
        <w:rPr>
          <w:bCs/>
          <w:i/>
        </w:rPr>
        <w:t xml:space="preserve"> </w:t>
      </w:r>
      <w:r w:rsidRPr="00900AFB">
        <w:rPr>
          <w:i/>
          <w:lang w:val="en-US"/>
        </w:rPr>
        <w:t>c</w:t>
      </w:r>
      <w:r w:rsidRPr="00900AFB">
        <w:rPr>
          <w:i/>
        </w:rPr>
        <w:t>о специально разработанными короткими образовательными роликами по финансовой грамотности. Эти ролики помогут лучше систематизировать уже известную вам информацию о банковских услугах и узнать п</w:t>
      </w:r>
      <w:r w:rsidRPr="00900AFB">
        <w:rPr>
          <w:i/>
        </w:rPr>
        <w:t>о</w:t>
      </w:r>
      <w:r w:rsidRPr="00900AFB">
        <w:rPr>
          <w:i/>
        </w:rPr>
        <w:t>лезные нюансы. Также там есть ролики по другим финансовым услугам, таким как страхование, пользование банковскими картами и т.д.</w:t>
      </w:r>
    </w:p>
    <w:p w:rsidR="00B84128" w:rsidRPr="00900AFB" w:rsidRDefault="00B84128" w:rsidP="00B84128">
      <w:pPr>
        <w:pStyle w:val="a"/>
        <w:rPr>
          <w:i/>
        </w:rPr>
      </w:pPr>
      <w:r w:rsidRPr="00900AFB">
        <w:rPr>
          <w:i/>
        </w:rPr>
        <w:t xml:space="preserve">И последнее: группы </w:t>
      </w:r>
      <w:proofErr w:type="spellStart"/>
      <w:r w:rsidRPr="00900AFB">
        <w:rPr>
          <w:i/>
        </w:rPr>
        <w:t>ВКонтакте</w:t>
      </w:r>
      <w:proofErr w:type="spellEnd"/>
      <w:r w:rsidRPr="00900AFB">
        <w:rPr>
          <w:i/>
        </w:rPr>
        <w:t xml:space="preserve"> и </w:t>
      </w:r>
      <w:proofErr w:type="spellStart"/>
      <w:r w:rsidRPr="00900AFB">
        <w:rPr>
          <w:i/>
        </w:rPr>
        <w:t>Facebook</w:t>
      </w:r>
      <w:proofErr w:type="spellEnd"/>
      <w:r w:rsidRPr="00900AFB">
        <w:rPr>
          <w:i/>
        </w:rPr>
        <w:t xml:space="preserve">, посвященные проекту Минфина России, которые называются «Дружи с финансами». В группах аккумулируется вся полезная информация касательно проекта: лекции, конференции, </w:t>
      </w:r>
      <w:proofErr w:type="spellStart"/>
      <w:r w:rsidRPr="00900AFB">
        <w:rPr>
          <w:i/>
        </w:rPr>
        <w:t>вебинары</w:t>
      </w:r>
      <w:proofErr w:type="spellEnd"/>
      <w:r w:rsidRPr="00900AFB">
        <w:rPr>
          <w:i/>
        </w:rPr>
        <w:t>, конкурсы, видеорол</w:t>
      </w:r>
      <w:r w:rsidRPr="00900AFB">
        <w:rPr>
          <w:i/>
        </w:rPr>
        <w:t>и</w:t>
      </w:r>
      <w:r w:rsidRPr="00900AFB">
        <w:rPr>
          <w:i/>
        </w:rPr>
        <w:t xml:space="preserve">ки, информация об онлайн-играх, направленных на развитие финансовой грамотности, и </w:t>
      </w:r>
      <w:r w:rsidRPr="00900AFB">
        <w:rPr>
          <w:i/>
        </w:rPr>
        <w:lastRenderedPageBreak/>
        <w:t>пр. Вступайте в группы и будьте в набирающем обороты тренде финансово грамотной молодежи!</w:t>
      </w:r>
    </w:p>
    <w:p w:rsidR="00B84128" w:rsidRPr="00900AFB" w:rsidRDefault="00B84128" w:rsidP="00B84128">
      <w:pPr>
        <w:pStyle w:val="4"/>
        <w:numPr>
          <w:ilvl w:val="3"/>
          <w:numId w:val="1"/>
        </w:numPr>
      </w:pPr>
      <w:r w:rsidRPr="00900AFB">
        <w:t>Слайд</w:t>
      </w:r>
      <w:r w:rsidR="00462E30">
        <w:t xml:space="preserve"> №29</w:t>
      </w:r>
      <w:r w:rsidRPr="00900AFB">
        <w:t xml:space="preserve"> «</w:t>
      </w:r>
      <w:r w:rsidR="00462E30">
        <w:t>Игра «Банковские услуги»</w:t>
      </w:r>
      <w:r w:rsidRPr="00900AFB">
        <w:t>»</w:t>
      </w:r>
    </w:p>
    <w:p w:rsidR="00B84128" w:rsidRPr="00900AFB" w:rsidRDefault="00B84128" w:rsidP="00B84128">
      <w:pPr>
        <w:pStyle w:val="5"/>
      </w:pPr>
      <w:r w:rsidRPr="00900AFB">
        <w:t>Комментарий</w:t>
      </w:r>
    </w:p>
    <w:p w:rsidR="00B84128" w:rsidRPr="00900AFB" w:rsidRDefault="00B84128" w:rsidP="00B84128">
      <w:pPr>
        <w:rPr>
          <w:i/>
        </w:rPr>
      </w:pPr>
      <w:r w:rsidRPr="00900AFB">
        <w:rPr>
          <w:i/>
        </w:rPr>
        <w:t>На этом наш рассказ закончен, и мы можем ответить на ваши вопросы. Если вопросов нет, мы начинаем вторую игру, по окончании которой мы вручим всем подарки на память, а победителям - заслуженные призы.</w:t>
      </w:r>
    </w:p>
    <w:p w:rsidR="00B84128" w:rsidRPr="00900AFB" w:rsidRDefault="00CC1ABD" w:rsidP="00B84128">
      <w:pPr>
        <w:pStyle w:val="3"/>
        <w:numPr>
          <w:ilvl w:val="2"/>
          <w:numId w:val="1"/>
        </w:numPr>
      </w:pPr>
      <w:bookmarkStart w:id="83" w:name="_Toc436396247"/>
      <w:bookmarkStart w:id="84" w:name="_Toc445200626"/>
      <w:r>
        <w:t>Ролевая и</w:t>
      </w:r>
      <w:r w:rsidR="00B84128" w:rsidRPr="00900AFB">
        <w:t>гра «Банковские услуги»</w:t>
      </w:r>
      <w:bookmarkEnd w:id="83"/>
      <w:bookmarkEnd w:id="84"/>
    </w:p>
    <w:p w:rsidR="00B84128" w:rsidRPr="00900AFB" w:rsidRDefault="00B84128" w:rsidP="00B84128">
      <w:pPr>
        <w:pStyle w:val="4"/>
        <w:numPr>
          <w:ilvl w:val="3"/>
          <w:numId w:val="1"/>
        </w:numPr>
      </w:pPr>
      <w:r w:rsidRPr="00900AFB">
        <w:t>Содержание игры</w:t>
      </w:r>
    </w:p>
    <w:p w:rsidR="00B84128" w:rsidRPr="00900AFB" w:rsidRDefault="00B84128" w:rsidP="00B84128">
      <w:r w:rsidRPr="00900AFB">
        <w:t>Игра позволяет участникам представить себя на месте клиентов или сотрудников банка</w:t>
      </w:r>
      <w:r w:rsidR="00E36052">
        <w:t xml:space="preserve"> и </w:t>
      </w:r>
      <w:r w:rsidRPr="00900AFB">
        <w:t>связать отвлеченную информацию о банках, вкладах и кредитах с конкретными действиями, образами, эмоциями. Таким образом, усвоенные сведения будут лучше закреплены.</w:t>
      </w:r>
    </w:p>
    <w:p w:rsidR="00B84128" w:rsidRPr="00900AFB" w:rsidRDefault="00B84128" w:rsidP="00B84128">
      <w:r w:rsidRPr="00900AFB">
        <w:t>Для игры необходимо четное количество игроков. Если количество школьников в классе нечетное, то один из организаторов может принять участие в игре наравне со школьниками.</w:t>
      </w:r>
    </w:p>
    <w:p w:rsidR="00B84128" w:rsidRPr="00900AFB" w:rsidRDefault="00B84128" w:rsidP="00B84128">
      <w:r w:rsidRPr="00900AFB">
        <w:t>Все игроки посредством жеребьевки делятся на «финансистов» и «клиентов» (поровну). Для этого каждый игрок вытаскивает закрытый конверт, на внешней стороне которого обознач</w:t>
      </w:r>
      <w:r w:rsidRPr="00900AFB">
        <w:t>е</w:t>
      </w:r>
      <w:r w:rsidRPr="00900AFB">
        <w:t>но условное игровое «имя», а внутри находится индивидуальная вводная инструкция.</w:t>
      </w:r>
    </w:p>
    <w:p w:rsidR="00B84128" w:rsidRPr="00900AFB" w:rsidRDefault="00B84128" w:rsidP="00B84128">
      <w:r w:rsidRPr="00900AFB">
        <w:t>У каждого клиента в инструкции указана цель, которую ему надо достичь. Для этого нео</w:t>
      </w:r>
      <w:r w:rsidRPr="00900AFB">
        <w:t>б</w:t>
      </w:r>
      <w:r w:rsidRPr="00900AFB">
        <w:t>ходимо выбрать одного финансиста, соответствующего вводным данным, и «заключить с ним договор». Аналогично, в инструкции каждого финансиста сказано, какую финансовую услугу он предлагает, и предписано найти для этой услуги одного клиента, «заключив с ним договор». Вводные инструкции игроков составлены таким образом, чтобы под все условия каждого клиента подходил только 1 финансист и наоборот. При идеальном нахождении св</w:t>
      </w:r>
      <w:r w:rsidRPr="00900AFB">
        <w:t>о</w:t>
      </w:r>
      <w:r w:rsidRPr="00900AFB">
        <w:t>ей «пары» игрок получает максимальное количество баллов.</w:t>
      </w:r>
    </w:p>
    <w:p w:rsidR="00B84128" w:rsidRPr="00900AFB" w:rsidRDefault="00B84128" w:rsidP="00B84128">
      <w:r w:rsidRPr="00900AFB">
        <w:t>Чтобы переговоры между игроками не были слишком шумными, следует обеспечить для игры просторное помещение, например актовый зал, несколько соседних классных комнат, коридор и т.п. Если клиент и финансист решили заключить договор, они сообщают об этом ведущему. Ведущий фиксирует каждое решение вида «Клиент Х и Финансист Х заключили договор», делая соответствующую отметку в результирующей форме. Регистрируя сделку, ведущий выдает заключившим договор игрокам конверты с сообщением о призовых баллах, получаемых ими при разных вариантах развития событий. Кроме того, все закончившие и</w:t>
      </w:r>
      <w:r w:rsidRPr="00900AFB">
        <w:t>г</w:t>
      </w:r>
      <w:r w:rsidRPr="00900AFB">
        <w:t>ру школьники получают подарки (сувениры, разработанные в рамках Проекта).</w:t>
      </w:r>
    </w:p>
    <w:p w:rsidR="00B84128" w:rsidRPr="00900AFB" w:rsidRDefault="00B84128" w:rsidP="00B84128">
      <w:r w:rsidRPr="00900AFB">
        <w:t>После регистрации последней сделки весь класс собирается около ведущих, разбившись на пары «финансист - клиент» соответственно «заключенным договорам». Ведущий подводит итоги игры.</w:t>
      </w:r>
    </w:p>
    <w:p w:rsidR="00B84128" w:rsidRPr="00900AFB" w:rsidRDefault="00B84128" w:rsidP="00B84128">
      <w:pPr>
        <w:pStyle w:val="4"/>
        <w:numPr>
          <w:ilvl w:val="3"/>
          <w:numId w:val="1"/>
        </w:numPr>
      </w:pPr>
      <w:r w:rsidRPr="00900AFB">
        <w:t>Подготовка к игре</w:t>
      </w:r>
    </w:p>
    <w:p w:rsidR="00E36052" w:rsidRDefault="00B84128" w:rsidP="00B84128">
      <w:r w:rsidRPr="00900AFB">
        <w:t>Для подготовки к игре ведущему следует распечатать</w:t>
      </w:r>
      <w:r w:rsidR="00C4782A">
        <w:t>:</w:t>
      </w:r>
    </w:p>
    <w:p w:rsidR="00C4782A" w:rsidRPr="00C4782A" w:rsidRDefault="00C4782A" w:rsidP="00B84128">
      <w:pPr>
        <w:pStyle w:val="a"/>
      </w:pPr>
      <w:r>
        <w:t>Ж</w:t>
      </w:r>
      <w:r w:rsidR="00B84128" w:rsidRPr="00900AFB">
        <w:t xml:space="preserve">урнал регистрации </w:t>
      </w:r>
      <w:r w:rsidR="00B84128" w:rsidRPr="00C4782A">
        <w:t xml:space="preserve">сделок </w:t>
      </w:r>
      <w:r w:rsidR="00E36052" w:rsidRPr="00C4782A">
        <w:t>(Приложение</w:t>
      </w:r>
      <w:r w:rsidR="00B84128" w:rsidRPr="00C4782A">
        <w:t xml:space="preserve"> 4</w:t>
      </w:r>
      <w:r w:rsidR="00E36052" w:rsidRPr="00C4782A">
        <w:t>. Журнал регистрации сделок в игре «Ба</w:t>
      </w:r>
      <w:r w:rsidR="00E36052" w:rsidRPr="00C4782A">
        <w:t>н</w:t>
      </w:r>
      <w:r w:rsidR="00E36052" w:rsidRPr="00C4782A">
        <w:t>ковские услуги»)</w:t>
      </w:r>
      <w:r w:rsidRPr="00C4782A">
        <w:t xml:space="preserve"> – 1 </w:t>
      </w:r>
      <w:r>
        <w:t>копия</w:t>
      </w:r>
      <w:r w:rsidRPr="00C4782A">
        <w:t xml:space="preserve"> для ведущего.</w:t>
      </w:r>
    </w:p>
    <w:p w:rsidR="00C4782A" w:rsidRDefault="00C4782A" w:rsidP="00B84128">
      <w:pPr>
        <w:pStyle w:val="a"/>
      </w:pPr>
      <w:r>
        <w:t>О</w:t>
      </w:r>
      <w:r w:rsidR="00B84128" w:rsidRPr="00900AFB">
        <w:t xml:space="preserve">бщее сообщение о призовых баллах </w:t>
      </w:r>
      <w:r>
        <w:t>(</w:t>
      </w:r>
      <w:r w:rsidR="00B84128" w:rsidRPr="00900AFB">
        <w:t>Приложени</w:t>
      </w:r>
      <w:r>
        <w:t>е</w:t>
      </w:r>
      <w:r w:rsidR="00B84128" w:rsidRPr="00900AFB">
        <w:t xml:space="preserve"> 5</w:t>
      </w:r>
      <w:r>
        <w:t>. Общее сообщение о призовых баллах</w:t>
      </w:r>
      <w:r w:rsidR="00061F41">
        <w:t xml:space="preserve"> в игре «Банковские услуг</w:t>
      </w:r>
      <w:r w:rsidR="00C70452">
        <w:t>и»</w:t>
      </w:r>
      <w:r>
        <w:t>) – 32 копии, распечатать на одном листе с обеих ст</w:t>
      </w:r>
      <w:r>
        <w:t>о</w:t>
      </w:r>
      <w:r>
        <w:t>рон.</w:t>
      </w:r>
    </w:p>
    <w:p w:rsidR="00B84128" w:rsidRPr="00900AFB" w:rsidRDefault="00C4782A" w:rsidP="00B84128">
      <w:pPr>
        <w:pStyle w:val="a"/>
      </w:pPr>
      <w:r>
        <w:t>В</w:t>
      </w:r>
      <w:r w:rsidR="00B84128" w:rsidRPr="00900AFB">
        <w:t xml:space="preserve">водные инструкции для игроков из </w:t>
      </w:r>
      <w:r>
        <w:t>(П</w:t>
      </w:r>
      <w:r w:rsidR="00B84128" w:rsidRPr="00900AFB">
        <w:t>риложени</w:t>
      </w:r>
      <w:r>
        <w:t>е</w:t>
      </w:r>
      <w:r w:rsidR="00B84128" w:rsidRPr="00900AFB">
        <w:t xml:space="preserve"> 6.</w:t>
      </w:r>
      <w:r>
        <w:t xml:space="preserve"> Вводные инструкции для игроков</w:t>
      </w:r>
      <w:r w:rsidR="00C70452">
        <w:t xml:space="preserve"> в игре «Банковские услуги»</w:t>
      </w:r>
      <w:r>
        <w:t>) – 1 копия уже содержит все возможные индивидуальные и</w:t>
      </w:r>
      <w:r>
        <w:t>н</w:t>
      </w:r>
      <w:r>
        <w:t>струкции для 32 игроков (максимально возможное количество).</w:t>
      </w:r>
    </w:p>
    <w:p w:rsidR="006231B0" w:rsidRPr="00900AFB" w:rsidRDefault="006231B0" w:rsidP="006231B0">
      <w:pPr>
        <w:pStyle w:val="a"/>
        <w:numPr>
          <w:ilvl w:val="0"/>
          <w:numId w:val="0"/>
        </w:numPr>
      </w:pPr>
      <w:r>
        <w:lastRenderedPageBreak/>
        <w:t>Также</w:t>
      </w:r>
      <w:r w:rsidRPr="00900AFB">
        <w:t xml:space="preserve"> для</w:t>
      </w:r>
      <w:r>
        <w:t xml:space="preserve"> проведения</w:t>
      </w:r>
      <w:r w:rsidRPr="00900AFB">
        <w:t xml:space="preserve"> игры понадобятся:</w:t>
      </w:r>
    </w:p>
    <w:p w:rsidR="00C4782A" w:rsidRDefault="00C4782A" w:rsidP="00B84128">
      <w:pPr>
        <w:pStyle w:val="a"/>
      </w:pPr>
      <w:r>
        <w:t>К</w:t>
      </w:r>
      <w:r w:rsidR="00B84128" w:rsidRPr="00900AFB">
        <w:t>онверты</w:t>
      </w:r>
      <w:r>
        <w:t xml:space="preserve"> – 64 штуки.</w:t>
      </w:r>
    </w:p>
    <w:p w:rsidR="00C4782A" w:rsidRDefault="00C4782A" w:rsidP="00B84128">
      <w:pPr>
        <w:pStyle w:val="a"/>
      </w:pPr>
      <w:r>
        <w:t>Ручка или карандаш для ведущего.</w:t>
      </w:r>
    </w:p>
    <w:p w:rsidR="00B84128" w:rsidRPr="00900AFB" w:rsidRDefault="00C4782A" w:rsidP="00C4782A">
      <w:pPr>
        <w:pStyle w:val="a"/>
        <w:numPr>
          <w:ilvl w:val="0"/>
          <w:numId w:val="0"/>
        </w:numPr>
      </w:pPr>
      <w:r>
        <w:t>В отдельные конверты нужно заранее разложить</w:t>
      </w:r>
      <w:r w:rsidR="00B84128" w:rsidRPr="00900AFB">
        <w:t xml:space="preserve"> распечатки с сообщением о призовых ба</w:t>
      </w:r>
      <w:r w:rsidR="00B84128" w:rsidRPr="00900AFB">
        <w:t>л</w:t>
      </w:r>
      <w:r w:rsidR="00B84128" w:rsidRPr="00900AFB">
        <w:t>лах и вводными инструкциями для игроков. Конверты с вводными инструкциями нужно подписать соответственно кодовому названию игрока (указан на вводных инструкциях).</w:t>
      </w:r>
    </w:p>
    <w:p w:rsidR="00B84128" w:rsidRPr="00900AFB" w:rsidRDefault="00B84128" w:rsidP="00B84128">
      <w:r w:rsidRPr="00900AFB">
        <w:t>Перед игрой следует посчитать количество игроков и отобрать нужные конверты, соотве</w:t>
      </w:r>
      <w:r w:rsidRPr="00900AFB">
        <w:t>т</w:t>
      </w:r>
      <w:r w:rsidRPr="00900AFB">
        <w:t>ственно их количеств</w:t>
      </w:r>
      <w:r w:rsidR="00C70452">
        <w:t>у</w:t>
      </w:r>
      <w:r w:rsidRPr="00900AFB">
        <w:t>. Алгоритм отбора конвертов с инструкциями отражен в журнале р</w:t>
      </w:r>
      <w:r w:rsidRPr="00900AFB">
        <w:t>е</w:t>
      </w:r>
      <w:r w:rsidRPr="00900AFB">
        <w:t xml:space="preserve">гистрации сделок из </w:t>
      </w:r>
      <w:r w:rsidR="00C70452">
        <w:t>(</w:t>
      </w:r>
      <w:r w:rsidRPr="00900AFB">
        <w:t>Приложени</w:t>
      </w:r>
      <w:r w:rsidR="00C70452">
        <w:t>е</w:t>
      </w:r>
      <w:r w:rsidRPr="00900AFB">
        <w:t xml:space="preserve"> 4.</w:t>
      </w:r>
      <w:r w:rsidR="00C70452">
        <w:t xml:space="preserve"> Журнал регистрации сделок в игре «Банковские усл</w:t>
      </w:r>
      <w:r w:rsidR="00C70452">
        <w:t>у</w:t>
      </w:r>
      <w:r w:rsidR="00C70452">
        <w:t>ги»)</w:t>
      </w:r>
    </w:p>
    <w:p w:rsidR="00B84128" w:rsidRPr="00900AFB" w:rsidRDefault="00B84128" w:rsidP="00B84128">
      <w:r w:rsidRPr="00900AFB">
        <w:t>При нечетном количестве игроков рекомендуется выделить одного из организаторов, кот</w:t>
      </w:r>
      <w:r w:rsidRPr="00900AFB">
        <w:t>о</w:t>
      </w:r>
      <w:r w:rsidRPr="00900AFB">
        <w:t>рый будет играть наравне со школьниками.</w:t>
      </w:r>
    </w:p>
    <w:p w:rsidR="00B84128" w:rsidRPr="00900AFB" w:rsidRDefault="00B84128" w:rsidP="00B84128">
      <w:pPr>
        <w:pStyle w:val="4"/>
        <w:numPr>
          <w:ilvl w:val="3"/>
          <w:numId w:val="1"/>
        </w:numPr>
      </w:pPr>
      <w:r w:rsidRPr="00900AFB">
        <w:t>Порядок проведения игры</w:t>
      </w:r>
    </w:p>
    <w:p w:rsidR="00B84128" w:rsidRPr="00900AFB" w:rsidRDefault="00B84128" w:rsidP="00664031">
      <w:pPr>
        <w:pStyle w:val="a0"/>
        <w:numPr>
          <w:ilvl w:val="0"/>
          <w:numId w:val="25"/>
        </w:numPr>
      </w:pPr>
      <w:r w:rsidRPr="00900AFB">
        <w:t>Игра проводится в следующем порядке:</w:t>
      </w:r>
    </w:p>
    <w:p w:rsidR="00B84128" w:rsidRPr="00900AFB" w:rsidRDefault="00B84128" w:rsidP="00664031">
      <w:pPr>
        <w:pStyle w:val="12"/>
        <w:numPr>
          <w:ilvl w:val="1"/>
          <w:numId w:val="25"/>
        </w:numPr>
        <w:tabs>
          <w:tab w:val="left" w:pos="357"/>
        </w:tabs>
        <w:ind w:left="357"/>
        <w:rPr>
          <w:b/>
        </w:rPr>
      </w:pPr>
      <w:r w:rsidRPr="00900AFB">
        <w:rPr>
          <w:b/>
        </w:rPr>
        <w:t xml:space="preserve">Объяснение смысла и правил игры, выдача инструкций </w:t>
      </w:r>
      <w:r w:rsidRPr="00900AFB">
        <w:t>– 3 минуты.</w:t>
      </w:r>
    </w:p>
    <w:p w:rsidR="00B84128" w:rsidRPr="00900AFB" w:rsidRDefault="00B84128" w:rsidP="00B84128">
      <w:pPr>
        <w:pStyle w:val="12"/>
        <w:numPr>
          <w:ilvl w:val="0"/>
          <w:numId w:val="0"/>
        </w:numPr>
        <w:tabs>
          <w:tab w:val="left" w:pos="357"/>
        </w:tabs>
        <w:ind w:left="357"/>
      </w:pPr>
      <w:r w:rsidRPr="00900AFB">
        <w:t>После объявления о завершении лекционной части и начале игры ведущий инструктир</w:t>
      </w:r>
      <w:r w:rsidRPr="00900AFB">
        <w:t>у</w:t>
      </w:r>
      <w:r w:rsidRPr="00900AFB">
        <w:t>ет игроков, ориентируясь на слайд «Игра «Банковские услуги»» и описанную выше и</w:t>
      </w:r>
      <w:r w:rsidRPr="00900AFB">
        <w:t>н</w:t>
      </w:r>
      <w:r w:rsidRPr="00900AFB">
        <w:t>формацию о содержании игры. Желательно, чтобы другой ведущий в это время отобрал нужные для игры конверты с вводными инструкциями и выложил их на столе. После з</w:t>
      </w:r>
      <w:r w:rsidRPr="00900AFB">
        <w:t>а</w:t>
      </w:r>
      <w:r w:rsidRPr="00900AFB">
        <w:t>вершения инструктажа игроки подходят к столу и выбирают себе по одному конверту и расходятся по аудитории.</w:t>
      </w:r>
    </w:p>
    <w:p w:rsidR="00B84128" w:rsidRPr="00900AFB" w:rsidRDefault="00B84128" w:rsidP="00664031">
      <w:pPr>
        <w:pStyle w:val="12"/>
        <w:numPr>
          <w:ilvl w:val="1"/>
          <w:numId w:val="25"/>
        </w:numPr>
        <w:tabs>
          <w:tab w:val="left" w:pos="357"/>
        </w:tabs>
        <w:ind w:left="357"/>
      </w:pPr>
      <w:r w:rsidRPr="00900AFB">
        <w:rPr>
          <w:b/>
        </w:rPr>
        <w:t>Игровые взаимодействия</w:t>
      </w:r>
      <w:r w:rsidRPr="00900AFB">
        <w:t xml:space="preserve"> – 10 минут.</w:t>
      </w:r>
    </w:p>
    <w:p w:rsidR="00B84128" w:rsidRPr="00900AFB" w:rsidRDefault="00B84128" w:rsidP="00B84128">
      <w:pPr>
        <w:pStyle w:val="12"/>
        <w:numPr>
          <w:ilvl w:val="0"/>
          <w:numId w:val="0"/>
        </w:numPr>
        <w:ind w:left="357"/>
      </w:pPr>
      <w:r w:rsidRPr="00900AFB">
        <w:t>Во время игры школьники свободно перемещаются по аудитории (помещению, в кот</w:t>
      </w:r>
      <w:r w:rsidRPr="00900AFB">
        <w:t>о</w:t>
      </w:r>
      <w:r w:rsidRPr="00900AFB">
        <w:t>ром проходит игра), изучают предложения и общаются друг с другом с целью найти свою «пару». Как только «пара» сформировалась, они подходят к ведущему. Ведущий отмечает игроков, которые заключили договор, в журнале регистрации сделок и выдает им конверты с сообщением о призовых баллах.</w:t>
      </w:r>
    </w:p>
    <w:p w:rsidR="00B84128" w:rsidRPr="00900AFB" w:rsidRDefault="00B84128" w:rsidP="00B84128">
      <w:pPr>
        <w:pStyle w:val="12"/>
        <w:numPr>
          <w:ilvl w:val="0"/>
          <w:numId w:val="0"/>
        </w:numPr>
        <w:ind w:left="357"/>
      </w:pPr>
      <w:r w:rsidRPr="00900AFB">
        <w:t>Как правило, все игроки успевают найти «пару» даже до истечения 10 минут. Больши</w:t>
      </w:r>
      <w:r w:rsidRPr="00900AFB">
        <w:t>н</w:t>
      </w:r>
      <w:r w:rsidRPr="00900AFB">
        <w:t>ство игроков находит идеальную «пару» и получают максимум баллов.</w:t>
      </w:r>
    </w:p>
    <w:p w:rsidR="00B84128" w:rsidRPr="00900AFB" w:rsidRDefault="00B84128" w:rsidP="00664031">
      <w:pPr>
        <w:pStyle w:val="12"/>
        <w:keepNext/>
        <w:numPr>
          <w:ilvl w:val="1"/>
          <w:numId w:val="25"/>
        </w:numPr>
        <w:tabs>
          <w:tab w:val="left" w:pos="357"/>
        </w:tabs>
        <w:ind w:left="357"/>
      </w:pPr>
      <w:r w:rsidRPr="00900AFB">
        <w:rPr>
          <w:b/>
        </w:rPr>
        <w:t>Подведение итогов</w:t>
      </w:r>
      <w:r w:rsidRPr="00900AFB">
        <w:t xml:space="preserve"> – 3 минуты:</w:t>
      </w:r>
    </w:p>
    <w:p w:rsidR="00B84128" w:rsidRPr="00900AFB" w:rsidRDefault="00B84128" w:rsidP="00B84128">
      <w:pPr>
        <w:pStyle w:val="23"/>
        <w:numPr>
          <w:ilvl w:val="0"/>
          <w:numId w:val="0"/>
        </w:numPr>
        <w:ind w:left="357"/>
      </w:pPr>
      <w:r w:rsidRPr="00900AFB">
        <w:t>Ведущий благодарит участников игры за активность и объявляет список победителей – участников, набравших максимальное количество призовых баллов. Скорее всего, почти все игроки правильно разобьются на пары, их стоит похвалить. При наличии времени рекомендуется обсудить со школьниками их впечатления от игры и те выводы, к кот</w:t>
      </w:r>
      <w:r w:rsidRPr="00900AFB">
        <w:t>о</w:t>
      </w:r>
      <w:r w:rsidRPr="00900AFB">
        <w:t>рым они пришли.</w:t>
      </w:r>
    </w:p>
    <w:p w:rsidR="00B84128" w:rsidRPr="00900AFB" w:rsidRDefault="00B84128" w:rsidP="00B84128">
      <w:pPr>
        <w:pStyle w:val="23"/>
        <w:numPr>
          <w:ilvl w:val="0"/>
          <w:numId w:val="0"/>
        </w:numPr>
        <w:ind w:left="357"/>
      </w:pPr>
      <w:r w:rsidRPr="00900AFB">
        <w:t>Победители по итогам обеих игр и самые активные школьники во время лекций получ</w:t>
      </w:r>
      <w:r w:rsidRPr="00900AFB">
        <w:t>а</w:t>
      </w:r>
      <w:r w:rsidRPr="00900AFB">
        <w:t>ют призы, остальным участникам раздается сувенирная продукция и буклеты, разраб</w:t>
      </w:r>
      <w:r w:rsidRPr="00900AFB">
        <w:t>о</w:t>
      </w:r>
      <w:r w:rsidRPr="00900AFB">
        <w:t>танные в рамках Контракта.</w:t>
      </w:r>
      <w:r w:rsidR="00130DDF">
        <w:t xml:space="preserve"> Награждение рекомендуется проводить на фоне слайда «Урок окончен».</w:t>
      </w:r>
    </w:p>
    <w:p w:rsidR="00B84128" w:rsidRPr="00900AFB" w:rsidRDefault="00B84128" w:rsidP="00B84128">
      <w:pPr>
        <w:pStyle w:val="23"/>
        <w:numPr>
          <w:ilvl w:val="0"/>
          <w:numId w:val="0"/>
        </w:numPr>
        <w:ind w:left="357"/>
      </w:pPr>
      <w:r w:rsidRPr="00900AFB">
        <w:t>Ведущий при необходимости отвечает на возникшие вопросы и анонсирует следующее мероприятие (при необходимости).</w:t>
      </w:r>
    </w:p>
    <w:p w:rsidR="00B84128" w:rsidRPr="00900AFB" w:rsidRDefault="00B84128" w:rsidP="00B84128">
      <w:pPr>
        <w:pStyle w:val="2"/>
        <w:numPr>
          <w:ilvl w:val="1"/>
          <w:numId w:val="1"/>
        </w:numPr>
      </w:pPr>
      <w:bookmarkStart w:id="85" w:name="_Toc435721418"/>
      <w:bookmarkStart w:id="86" w:name="_Toc436396248"/>
      <w:bookmarkStart w:id="87" w:name="_Toc445200627"/>
      <w:bookmarkEnd w:id="85"/>
      <w:r w:rsidRPr="00900AFB">
        <w:lastRenderedPageBreak/>
        <w:t>Приложения</w:t>
      </w:r>
      <w:bookmarkEnd w:id="86"/>
      <w:r w:rsidR="00207317">
        <w:t xml:space="preserve"> к сценариям тематических уроков «Банки: вклады и кредиты»</w:t>
      </w:r>
      <w:bookmarkEnd w:id="87"/>
    </w:p>
    <w:p w:rsidR="00B84128" w:rsidRPr="00900AFB" w:rsidRDefault="00B84128" w:rsidP="00B84128">
      <w:pPr>
        <w:pStyle w:val="3"/>
        <w:numPr>
          <w:ilvl w:val="2"/>
          <w:numId w:val="1"/>
        </w:numPr>
      </w:pPr>
      <w:bookmarkStart w:id="88" w:name="_Toc436396249"/>
      <w:bookmarkStart w:id="89" w:name="_Toc445200628"/>
      <w:r w:rsidRPr="00900AFB">
        <w:t>Приложение 1. Электронная презентация</w:t>
      </w:r>
      <w:bookmarkEnd w:id="88"/>
      <w:r w:rsidR="00C608B4">
        <w:t xml:space="preserve"> «Банки: вклады и кредиты»</w:t>
      </w:r>
      <w:bookmarkEnd w:id="89"/>
    </w:p>
    <w:p w:rsidR="00B84128" w:rsidRPr="00900AFB" w:rsidRDefault="00B84128" w:rsidP="00B84128">
      <w:pPr>
        <w:rPr>
          <w:rFonts w:ascii="Arial" w:hAnsi="Arial"/>
          <w:szCs w:val="22"/>
        </w:rPr>
      </w:pPr>
      <w:r w:rsidRPr="00900AFB">
        <w:t xml:space="preserve">Представляется </w:t>
      </w:r>
      <w:r w:rsidR="00EF3ACF">
        <w:t>отдельным документом</w:t>
      </w:r>
      <w:r w:rsidRPr="00900AFB">
        <w:t xml:space="preserve"> «Банки: вклады и кредиты»</w:t>
      </w:r>
      <w:r w:rsidR="0081005F">
        <w:t xml:space="preserve"> в формате </w:t>
      </w:r>
      <w:r w:rsidR="0081005F">
        <w:rPr>
          <w:lang w:val="en-US"/>
        </w:rPr>
        <w:t>Microsoft</w:t>
      </w:r>
      <w:r w:rsidR="0081005F" w:rsidRPr="0081005F">
        <w:t xml:space="preserve"> </w:t>
      </w:r>
      <w:r w:rsidR="0081005F">
        <w:rPr>
          <w:lang w:val="en-US"/>
        </w:rPr>
        <w:t>PowerPoint</w:t>
      </w:r>
      <w:r w:rsidRPr="00900AFB">
        <w:t>.</w:t>
      </w:r>
      <w:r w:rsidRPr="00900AFB">
        <w:br w:type="page"/>
      </w:r>
    </w:p>
    <w:p w:rsidR="00B84128" w:rsidRDefault="00B84128" w:rsidP="00B84128">
      <w:pPr>
        <w:pStyle w:val="3"/>
        <w:numPr>
          <w:ilvl w:val="2"/>
          <w:numId w:val="1"/>
        </w:numPr>
      </w:pPr>
      <w:bookmarkStart w:id="90" w:name="_Toc435721421"/>
      <w:bookmarkStart w:id="91" w:name="_Toc436396250"/>
      <w:bookmarkStart w:id="92" w:name="_Toc445200629"/>
      <w:bookmarkEnd w:id="90"/>
      <w:r w:rsidRPr="00900AFB">
        <w:lastRenderedPageBreak/>
        <w:t>Приложение 2. Сводная таблица к игре «Банковские вклады»</w:t>
      </w:r>
      <w:bookmarkEnd w:id="91"/>
      <w:bookmarkEnd w:id="92"/>
    </w:p>
    <w:p w:rsidR="000B3BFA" w:rsidRPr="000B3BFA" w:rsidRDefault="000B3BFA" w:rsidP="000B3BFA">
      <w:r>
        <w:t>Таблица заполняется ведущим по ходу игры.</w:t>
      </w:r>
    </w:p>
    <w:tbl>
      <w:tblPr>
        <w:tblW w:w="8807" w:type="dxa"/>
        <w:tblInd w:w="-34" w:type="dxa"/>
        <w:tblLook w:val="04A0" w:firstRow="1" w:lastRow="0" w:firstColumn="1" w:lastColumn="0" w:noHBand="0" w:noVBand="1"/>
      </w:tblPr>
      <w:tblGrid>
        <w:gridCol w:w="2087"/>
        <w:gridCol w:w="960"/>
        <w:gridCol w:w="960"/>
        <w:gridCol w:w="960"/>
        <w:gridCol w:w="960"/>
        <w:gridCol w:w="960"/>
        <w:gridCol w:w="960"/>
        <w:gridCol w:w="960"/>
      </w:tblGrid>
      <w:tr w:rsidR="00B84128" w:rsidRPr="00900AFB" w:rsidTr="000B3BFA">
        <w:trPr>
          <w:trHeight w:val="300"/>
        </w:trPr>
        <w:tc>
          <w:tcPr>
            <w:tcW w:w="2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128" w:rsidRPr="000B3BFA" w:rsidRDefault="00B84128" w:rsidP="009F5D81">
            <w:pPr>
              <w:spacing w:before="0" w:after="0"/>
              <w:jc w:val="left"/>
              <w:rPr>
                <w:rFonts w:ascii="Calibri" w:hAnsi="Calibri"/>
                <w:b/>
                <w:color w:val="000000"/>
                <w:szCs w:val="22"/>
              </w:rPr>
            </w:pPr>
            <w:r w:rsidRPr="000B3BFA">
              <w:rPr>
                <w:rFonts w:ascii="Calibri" w:hAnsi="Calibri"/>
                <w:b/>
                <w:color w:val="000000"/>
                <w:szCs w:val="22"/>
              </w:rPr>
              <w:t>Название команды</w:t>
            </w:r>
            <w:r w:rsidR="000B3BFA" w:rsidRPr="000B3BFA">
              <w:rPr>
                <w:rFonts w:ascii="Calibri" w:hAnsi="Calibri"/>
                <w:b/>
                <w:color w:val="000000"/>
                <w:szCs w:val="22"/>
              </w:rPr>
              <w:t xml:space="preserve"> (ключевое слово)</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B84128" w:rsidRPr="000B3BFA" w:rsidRDefault="00B84128" w:rsidP="009F5D81">
            <w:pPr>
              <w:spacing w:before="0" w:after="0"/>
              <w:jc w:val="center"/>
              <w:rPr>
                <w:rFonts w:ascii="Calibri" w:hAnsi="Calibri"/>
                <w:b/>
                <w:color w:val="000000"/>
                <w:szCs w:val="22"/>
              </w:rPr>
            </w:pPr>
            <w:r w:rsidRPr="000B3BFA">
              <w:rPr>
                <w:rFonts w:ascii="Calibri" w:hAnsi="Calibri"/>
                <w:b/>
                <w:color w:val="000000"/>
                <w:szCs w:val="22"/>
              </w:rPr>
              <w:t>100-А</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B84128" w:rsidRPr="000B3BFA" w:rsidRDefault="00B84128" w:rsidP="009F5D81">
            <w:pPr>
              <w:spacing w:before="0" w:after="0"/>
              <w:jc w:val="center"/>
              <w:rPr>
                <w:rFonts w:ascii="Calibri" w:hAnsi="Calibri"/>
                <w:b/>
                <w:color w:val="000000"/>
                <w:szCs w:val="22"/>
              </w:rPr>
            </w:pPr>
            <w:r w:rsidRPr="000B3BFA">
              <w:rPr>
                <w:rFonts w:ascii="Calibri" w:hAnsi="Calibri"/>
                <w:b/>
                <w:color w:val="000000"/>
                <w:szCs w:val="22"/>
              </w:rPr>
              <w:t>100-Б</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B84128" w:rsidRPr="000B3BFA" w:rsidRDefault="00B84128" w:rsidP="009F5D81">
            <w:pPr>
              <w:spacing w:before="0" w:after="0"/>
              <w:jc w:val="center"/>
              <w:rPr>
                <w:rFonts w:ascii="Calibri" w:hAnsi="Calibri"/>
                <w:b/>
                <w:color w:val="000000"/>
                <w:szCs w:val="22"/>
              </w:rPr>
            </w:pPr>
            <w:r w:rsidRPr="000B3BFA">
              <w:rPr>
                <w:rFonts w:ascii="Calibri" w:hAnsi="Calibri"/>
                <w:b/>
                <w:color w:val="000000"/>
                <w:szCs w:val="22"/>
              </w:rPr>
              <w:t>100-В</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B84128" w:rsidRPr="000B3BFA" w:rsidRDefault="00B84128" w:rsidP="009F5D81">
            <w:pPr>
              <w:spacing w:before="0" w:after="0"/>
              <w:jc w:val="center"/>
              <w:rPr>
                <w:rFonts w:ascii="Calibri" w:hAnsi="Calibri"/>
                <w:b/>
                <w:color w:val="000000"/>
                <w:szCs w:val="22"/>
              </w:rPr>
            </w:pPr>
            <w:r w:rsidRPr="000B3BFA">
              <w:rPr>
                <w:rFonts w:ascii="Calibri" w:hAnsi="Calibri"/>
                <w:b/>
                <w:color w:val="000000"/>
                <w:szCs w:val="22"/>
              </w:rPr>
              <w:t>200-А</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B84128" w:rsidRPr="000B3BFA" w:rsidRDefault="00B84128" w:rsidP="009F5D81">
            <w:pPr>
              <w:spacing w:before="0" w:after="0"/>
              <w:jc w:val="center"/>
              <w:rPr>
                <w:rFonts w:ascii="Calibri" w:hAnsi="Calibri"/>
                <w:b/>
                <w:color w:val="000000"/>
                <w:szCs w:val="22"/>
              </w:rPr>
            </w:pPr>
            <w:r w:rsidRPr="000B3BFA">
              <w:rPr>
                <w:rFonts w:ascii="Calibri" w:hAnsi="Calibri"/>
                <w:b/>
                <w:color w:val="000000"/>
                <w:szCs w:val="22"/>
              </w:rPr>
              <w:t>200-Б</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B84128" w:rsidRPr="000B3BFA" w:rsidRDefault="00B84128" w:rsidP="009F5D81">
            <w:pPr>
              <w:spacing w:before="0" w:after="0"/>
              <w:jc w:val="center"/>
              <w:rPr>
                <w:rFonts w:ascii="Calibri" w:hAnsi="Calibri"/>
                <w:b/>
                <w:color w:val="000000"/>
                <w:szCs w:val="22"/>
              </w:rPr>
            </w:pPr>
            <w:r w:rsidRPr="000B3BFA">
              <w:rPr>
                <w:rFonts w:ascii="Calibri" w:hAnsi="Calibri"/>
                <w:b/>
                <w:color w:val="000000"/>
                <w:szCs w:val="22"/>
              </w:rPr>
              <w:t>300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B84128" w:rsidRPr="000B3BFA" w:rsidRDefault="00B84128" w:rsidP="009F5D81">
            <w:pPr>
              <w:spacing w:before="0" w:after="0"/>
              <w:jc w:val="center"/>
              <w:rPr>
                <w:rFonts w:ascii="Calibri" w:hAnsi="Calibri"/>
                <w:b/>
                <w:color w:val="000000"/>
                <w:szCs w:val="22"/>
              </w:rPr>
            </w:pPr>
            <w:r w:rsidRPr="000B3BFA">
              <w:rPr>
                <w:rFonts w:ascii="Calibri" w:hAnsi="Calibri"/>
                <w:b/>
                <w:color w:val="000000"/>
                <w:szCs w:val="22"/>
              </w:rPr>
              <w:t>Итого</w:t>
            </w:r>
          </w:p>
        </w:tc>
      </w:tr>
      <w:tr w:rsidR="00B84128" w:rsidRPr="00900AFB" w:rsidTr="000B3BFA">
        <w:trPr>
          <w:trHeight w:val="300"/>
        </w:trPr>
        <w:tc>
          <w:tcPr>
            <w:tcW w:w="2087" w:type="dxa"/>
            <w:tcBorders>
              <w:top w:val="nil"/>
              <w:left w:val="single" w:sz="4" w:space="0" w:color="auto"/>
              <w:bottom w:val="single" w:sz="4" w:space="0" w:color="auto"/>
              <w:right w:val="single" w:sz="4" w:space="0" w:color="auto"/>
            </w:tcBorders>
            <w:shd w:val="clear" w:color="auto" w:fill="auto"/>
            <w:noWrap/>
            <w:vAlign w:val="center"/>
            <w:hideMark/>
          </w:tcPr>
          <w:p w:rsidR="00B84128" w:rsidRPr="00900AFB" w:rsidRDefault="00B84128" w:rsidP="009F5D81">
            <w:pPr>
              <w:spacing w:before="0" w:after="0" w:line="360" w:lineRule="auto"/>
              <w:jc w:val="left"/>
              <w:rPr>
                <w:rFonts w:ascii="Calibri" w:hAnsi="Calibri"/>
                <w:color w:val="000000"/>
                <w:szCs w:val="22"/>
              </w:rPr>
            </w:pPr>
            <w:r w:rsidRPr="00900AFB">
              <w:rPr>
                <w:rFonts w:ascii="Calibri" w:hAnsi="Calibri"/>
                <w:color w:val="000000"/>
                <w:szCs w:val="22"/>
              </w:rPr>
              <w:t>1.</w:t>
            </w:r>
          </w:p>
        </w:tc>
        <w:tc>
          <w:tcPr>
            <w:tcW w:w="960" w:type="dxa"/>
            <w:tcBorders>
              <w:top w:val="nil"/>
              <w:left w:val="nil"/>
              <w:bottom w:val="single" w:sz="4" w:space="0" w:color="auto"/>
              <w:right w:val="single" w:sz="4" w:space="0" w:color="auto"/>
            </w:tcBorders>
            <w:shd w:val="clear" w:color="auto" w:fill="auto"/>
            <w:noWrap/>
            <w:vAlign w:val="center"/>
            <w:hideMark/>
          </w:tcPr>
          <w:p w:rsidR="00B84128" w:rsidRPr="00900AFB" w:rsidRDefault="00B84128" w:rsidP="009F5D81">
            <w:pPr>
              <w:spacing w:before="0" w:after="0" w:line="360" w:lineRule="auto"/>
              <w:jc w:val="center"/>
              <w:rPr>
                <w:rFonts w:ascii="Calibri" w:hAnsi="Calibri"/>
                <w:color w:val="000000"/>
                <w:szCs w:val="22"/>
              </w:rPr>
            </w:pPr>
            <w:r w:rsidRPr="00900AFB">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B84128" w:rsidRPr="00900AFB" w:rsidRDefault="00B84128" w:rsidP="009F5D81">
            <w:pPr>
              <w:spacing w:before="0" w:after="0" w:line="360" w:lineRule="auto"/>
              <w:jc w:val="center"/>
              <w:rPr>
                <w:rFonts w:ascii="Calibri" w:hAnsi="Calibri"/>
                <w:color w:val="000000"/>
                <w:szCs w:val="22"/>
              </w:rPr>
            </w:pPr>
            <w:r w:rsidRPr="00900AFB">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B84128" w:rsidRPr="00900AFB" w:rsidRDefault="00B84128" w:rsidP="009F5D81">
            <w:pPr>
              <w:spacing w:before="0" w:after="0" w:line="360" w:lineRule="auto"/>
              <w:jc w:val="center"/>
              <w:rPr>
                <w:rFonts w:ascii="Calibri" w:hAnsi="Calibri"/>
                <w:color w:val="000000"/>
                <w:szCs w:val="22"/>
              </w:rPr>
            </w:pPr>
            <w:r w:rsidRPr="00900AFB">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B84128" w:rsidRPr="00900AFB" w:rsidRDefault="00B84128" w:rsidP="009F5D81">
            <w:pPr>
              <w:spacing w:before="0" w:after="0" w:line="360" w:lineRule="auto"/>
              <w:jc w:val="center"/>
              <w:rPr>
                <w:rFonts w:ascii="Calibri" w:hAnsi="Calibri"/>
                <w:color w:val="000000"/>
                <w:szCs w:val="22"/>
              </w:rPr>
            </w:pPr>
            <w:r w:rsidRPr="00900AFB">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B84128" w:rsidRPr="00900AFB" w:rsidRDefault="00B84128" w:rsidP="009F5D81">
            <w:pPr>
              <w:spacing w:before="0" w:after="0" w:line="360" w:lineRule="auto"/>
              <w:jc w:val="center"/>
              <w:rPr>
                <w:rFonts w:ascii="Calibri" w:hAnsi="Calibri"/>
                <w:color w:val="000000"/>
                <w:szCs w:val="22"/>
              </w:rPr>
            </w:pPr>
            <w:r w:rsidRPr="00900AFB">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B84128" w:rsidRPr="00900AFB" w:rsidRDefault="00B84128" w:rsidP="009F5D81">
            <w:pPr>
              <w:spacing w:before="0" w:after="0" w:line="360" w:lineRule="auto"/>
              <w:jc w:val="center"/>
              <w:rPr>
                <w:rFonts w:ascii="Calibri" w:hAnsi="Calibri"/>
                <w:color w:val="000000"/>
                <w:szCs w:val="22"/>
              </w:rPr>
            </w:pPr>
            <w:r w:rsidRPr="00900AFB">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B84128" w:rsidRPr="00900AFB" w:rsidRDefault="00B84128" w:rsidP="009F5D81">
            <w:pPr>
              <w:spacing w:before="0" w:after="0" w:line="360" w:lineRule="auto"/>
              <w:jc w:val="left"/>
              <w:rPr>
                <w:rFonts w:ascii="Calibri" w:hAnsi="Calibri"/>
                <w:color w:val="000000"/>
                <w:szCs w:val="22"/>
              </w:rPr>
            </w:pPr>
            <w:r w:rsidRPr="00900AFB">
              <w:rPr>
                <w:rFonts w:ascii="Calibri" w:hAnsi="Calibri"/>
                <w:color w:val="000000"/>
                <w:szCs w:val="22"/>
              </w:rPr>
              <w:t> </w:t>
            </w:r>
          </w:p>
        </w:tc>
      </w:tr>
      <w:tr w:rsidR="00B84128" w:rsidRPr="00900AFB" w:rsidTr="000B3BFA">
        <w:trPr>
          <w:trHeight w:val="300"/>
        </w:trPr>
        <w:tc>
          <w:tcPr>
            <w:tcW w:w="2087" w:type="dxa"/>
            <w:tcBorders>
              <w:top w:val="nil"/>
              <w:left w:val="single" w:sz="4" w:space="0" w:color="auto"/>
              <w:bottom w:val="single" w:sz="4" w:space="0" w:color="auto"/>
              <w:right w:val="single" w:sz="4" w:space="0" w:color="auto"/>
            </w:tcBorders>
            <w:shd w:val="clear" w:color="auto" w:fill="auto"/>
            <w:noWrap/>
            <w:vAlign w:val="center"/>
            <w:hideMark/>
          </w:tcPr>
          <w:p w:rsidR="00B84128" w:rsidRPr="00900AFB" w:rsidRDefault="00B84128" w:rsidP="009F5D81">
            <w:pPr>
              <w:spacing w:before="0" w:after="0" w:line="360" w:lineRule="auto"/>
              <w:jc w:val="left"/>
              <w:rPr>
                <w:rFonts w:ascii="Calibri" w:hAnsi="Calibri"/>
                <w:color w:val="000000"/>
                <w:szCs w:val="22"/>
              </w:rPr>
            </w:pPr>
            <w:r w:rsidRPr="00900AFB">
              <w:rPr>
                <w:rFonts w:ascii="Calibri" w:hAnsi="Calibri"/>
                <w:color w:val="000000"/>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B84128" w:rsidRPr="00900AFB" w:rsidRDefault="00B84128" w:rsidP="009F5D81">
            <w:pPr>
              <w:spacing w:before="0" w:after="0" w:line="360" w:lineRule="auto"/>
              <w:jc w:val="center"/>
              <w:rPr>
                <w:rFonts w:ascii="Calibri" w:hAnsi="Calibri"/>
                <w:color w:val="000000"/>
                <w:szCs w:val="22"/>
              </w:rPr>
            </w:pPr>
            <w:r w:rsidRPr="00900AFB">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B84128" w:rsidRPr="00900AFB" w:rsidRDefault="00B84128" w:rsidP="009F5D81">
            <w:pPr>
              <w:spacing w:before="0" w:after="0" w:line="360" w:lineRule="auto"/>
              <w:jc w:val="center"/>
              <w:rPr>
                <w:rFonts w:ascii="Calibri" w:hAnsi="Calibri"/>
                <w:color w:val="000000"/>
                <w:szCs w:val="22"/>
              </w:rPr>
            </w:pPr>
            <w:r w:rsidRPr="00900AFB">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B84128" w:rsidRPr="00900AFB" w:rsidRDefault="00B84128" w:rsidP="009F5D81">
            <w:pPr>
              <w:spacing w:before="0" w:after="0" w:line="360" w:lineRule="auto"/>
              <w:jc w:val="center"/>
              <w:rPr>
                <w:rFonts w:ascii="Calibri" w:hAnsi="Calibri"/>
                <w:color w:val="000000"/>
                <w:szCs w:val="22"/>
              </w:rPr>
            </w:pPr>
            <w:r w:rsidRPr="00900AFB">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B84128" w:rsidRPr="00900AFB" w:rsidRDefault="00B84128" w:rsidP="009F5D81">
            <w:pPr>
              <w:spacing w:before="0" w:after="0" w:line="360" w:lineRule="auto"/>
              <w:jc w:val="center"/>
              <w:rPr>
                <w:rFonts w:ascii="Calibri" w:hAnsi="Calibri"/>
                <w:color w:val="000000"/>
                <w:szCs w:val="22"/>
              </w:rPr>
            </w:pPr>
            <w:r w:rsidRPr="00900AFB">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B84128" w:rsidRPr="00900AFB" w:rsidRDefault="00B84128" w:rsidP="009F5D81">
            <w:pPr>
              <w:spacing w:before="0" w:after="0" w:line="360" w:lineRule="auto"/>
              <w:jc w:val="center"/>
              <w:rPr>
                <w:rFonts w:ascii="Calibri" w:hAnsi="Calibri"/>
                <w:color w:val="000000"/>
                <w:szCs w:val="22"/>
              </w:rPr>
            </w:pPr>
            <w:r w:rsidRPr="00900AFB">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B84128" w:rsidRPr="00900AFB" w:rsidRDefault="00B84128" w:rsidP="009F5D81">
            <w:pPr>
              <w:spacing w:before="0" w:after="0" w:line="360" w:lineRule="auto"/>
              <w:jc w:val="center"/>
              <w:rPr>
                <w:rFonts w:ascii="Calibri" w:hAnsi="Calibri"/>
                <w:color w:val="000000"/>
                <w:szCs w:val="22"/>
              </w:rPr>
            </w:pPr>
            <w:r w:rsidRPr="00900AFB">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B84128" w:rsidRPr="00900AFB" w:rsidRDefault="00B84128" w:rsidP="009F5D81">
            <w:pPr>
              <w:spacing w:before="0" w:after="0" w:line="360" w:lineRule="auto"/>
              <w:jc w:val="left"/>
              <w:rPr>
                <w:rFonts w:ascii="Calibri" w:hAnsi="Calibri"/>
                <w:color w:val="000000"/>
                <w:szCs w:val="22"/>
              </w:rPr>
            </w:pPr>
            <w:r w:rsidRPr="00900AFB">
              <w:rPr>
                <w:rFonts w:ascii="Calibri" w:hAnsi="Calibri"/>
                <w:color w:val="000000"/>
                <w:szCs w:val="22"/>
              </w:rPr>
              <w:t> </w:t>
            </w:r>
          </w:p>
        </w:tc>
      </w:tr>
      <w:tr w:rsidR="00B84128" w:rsidRPr="00900AFB" w:rsidTr="000B3BFA">
        <w:trPr>
          <w:trHeight w:val="300"/>
        </w:trPr>
        <w:tc>
          <w:tcPr>
            <w:tcW w:w="2087" w:type="dxa"/>
            <w:tcBorders>
              <w:top w:val="nil"/>
              <w:left w:val="single" w:sz="4" w:space="0" w:color="auto"/>
              <w:bottom w:val="single" w:sz="4" w:space="0" w:color="auto"/>
              <w:right w:val="single" w:sz="4" w:space="0" w:color="auto"/>
            </w:tcBorders>
            <w:shd w:val="clear" w:color="auto" w:fill="auto"/>
            <w:noWrap/>
            <w:vAlign w:val="center"/>
            <w:hideMark/>
          </w:tcPr>
          <w:p w:rsidR="00B84128" w:rsidRPr="00900AFB" w:rsidRDefault="00B84128" w:rsidP="009F5D81">
            <w:pPr>
              <w:spacing w:before="0" w:after="0" w:line="360" w:lineRule="auto"/>
              <w:jc w:val="left"/>
              <w:rPr>
                <w:rFonts w:ascii="Calibri" w:hAnsi="Calibri"/>
                <w:color w:val="000000"/>
                <w:szCs w:val="22"/>
              </w:rPr>
            </w:pPr>
            <w:r w:rsidRPr="00900AFB">
              <w:rPr>
                <w:rFonts w:ascii="Calibri" w:hAnsi="Calibri"/>
                <w:color w:val="000000"/>
                <w:szCs w:val="22"/>
              </w:rPr>
              <w:t>3.</w:t>
            </w:r>
          </w:p>
        </w:tc>
        <w:tc>
          <w:tcPr>
            <w:tcW w:w="960" w:type="dxa"/>
            <w:tcBorders>
              <w:top w:val="nil"/>
              <w:left w:val="nil"/>
              <w:bottom w:val="single" w:sz="4" w:space="0" w:color="auto"/>
              <w:right w:val="single" w:sz="4" w:space="0" w:color="auto"/>
            </w:tcBorders>
            <w:shd w:val="clear" w:color="auto" w:fill="auto"/>
            <w:noWrap/>
            <w:vAlign w:val="center"/>
            <w:hideMark/>
          </w:tcPr>
          <w:p w:rsidR="00B84128" w:rsidRPr="00900AFB" w:rsidRDefault="00B84128" w:rsidP="009F5D81">
            <w:pPr>
              <w:spacing w:before="0" w:after="0" w:line="360" w:lineRule="auto"/>
              <w:jc w:val="center"/>
              <w:rPr>
                <w:rFonts w:ascii="Calibri" w:hAnsi="Calibri"/>
                <w:color w:val="000000"/>
                <w:szCs w:val="22"/>
              </w:rPr>
            </w:pPr>
            <w:r w:rsidRPr="00900AFB">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B84128" w:rsidRPr="00900AFB" w:rsidRDefault="00B84128" w:rsidP="009F5D81">
            <w:pPr>
              <w:spacing w:before="0" w:after="0" w:line="360" w:lineRule="auto"/>
              <w:jc w:val="center"/>
              <w:rPr>
                <w:rFonts w:ascii="Calibri" w:hAnsi="Calibri"/>
                <w:color w:val="000000"/>
                <w:szCs w:val="22"/>
              </w:rPr>
            </w:pPr>
            <w:r w:rsidRPr="00900AFB">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B84128" w:rsidRPr="00900AFB" w:rsidRDefault="00B84128" w:rsidP="009F5D81">
            <w:pPr>
              <w:spacing w:before="0" w:after="0" w:line="360" w:lineRule="auto"/>
              <w:jc w:val="center"/>
              <w:rPr>
                <w:rFonts w:ascii="Calibri" w:hAnsi="Calibri"/>
                <w:color w:val="000000"/>
                <w:szCs w:val="22"/>
              </w:rPr>
            </w:pPr>
            <w:r w:rsidRPr="00900AFB">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B84128" w:rsidRPr="00900AFB" w:rsidRDefault="00B84128" w:rsidP="009F5D81">
            <w:pPr>
              <w:spacing w:before="0" w:after="0" w:line="360" w:lineRule="auto"/>
              <w:jc w:val="center"/>
              <w:rPr>
                <w:rFonts w:ascii="Calibri" w:hAnsi="Calibri"/>
                <w:color w:val="000000"/>
                <w:szCs w:val="22"/>
              </w:rPr>
            </w:pPr>
            <w:r w:rsidRPr="00900AFB">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B84128" w:rsidRPr="00900AFB" w:rsidRDefault="00B84128" w:rsidP="009F5D81">
            <w:pPr>
              <w:spacing w:before="0" w:after="0" w:line="360" w:lineRule="auto"/>
              <w:jc w:val="center"/>
              <w:rPr>
                <w:rFonts w:ascii="Calibri" w:hAnsi="Calibri"/>
                <w:color w:val="000000"/>
                <w:szCs w:val="22"/>
              </w:rPr>
            </w:pPr>
            <w:r w:rsidRPr="00900AFB">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B84128" w:rsidRPr="00900AFB" w:rsidRDefault="00B84128" w:rsidP="009F5D81">
            <w:pPr>
              <w:spacing w:before="0" w:after="0" w:line="360" w:lineRule="auto"/>
              <w:jc w:val="center"/>
              <w:rPr>
                <w:rFonts w:ascii="Calibri" w:hAnsi="Calibri"/>
                <w:color w:val="000000"/>
                <w:szCs w:val="22"/>
              </w:rPr>
            </w:pPr>
            <w:r w:rsidRPr="00900AFB">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B84128" w:rsidRPr="00900AFB" w:rsidRDefault="00B84128" w:rsidP="009F5D81">
            <w:pPr>
              <w:spacing w:before="0" w:after="0" w:line="360" w:lineRule="auto"/>
              <w:jc w:val="left"/>
              <w:rPr>
                <w:rFonts w:ascii="Calibri" w:hAnsi="Calibri"/>
                <w:color w:val="000000"/>
                <w:szCs w:val="22"/>
              </w:rPr>
            </w:pPr>
            <w:r w:rsidRPr="00900AFB">
              <w:rPr>
                <w:rFonts w:ascii="Calibri" w:hAnsi="Calibri"/>
                <w:color w:val="000000"/>
                <w:szCs w:val="22"/>
              </w:rPr>
              <w:t> </w:t>
            </w:r>
          </w:p>
        </w:tc>
      </w:tr>
      <w:tr w:rsidR="00B84128" w:rsidRPr="00900AFB" w:rsidTr="000B3BFA">
        <w:trPr>
          <w:trHeight w:val="300"/>
        </w:trPr>
        <w:tc>
          <w:tcPr>
            <w:tcW w:w="2087" w:type="dxa"/>
            <w:tcBorders>
              <w:top w:val="nil"/>
              <w:left w:val="single" w:sz="4" w:space="0" w:color="auto"/>
              <w:bottom w:val="single" w:sz="4" w:space="0" w:color="auto"/>
              <w:right w:val="single" w:sz="4" w:space="0" w:color="auto"/>
            </w:tcBorders>
            <w:shd w:val="clear" w:color="auto" w:fill="auto"/>
            <w:noWrap/>
            <w:vAlign w:val="center"/>
            <w:hideMark/>
          </w:tcPr>
          <w:p w:rsidR="00B84128" w:rsidRPr="00900AFB" w:rsidRDefault="00B84128" w:rsidP="009F5D81">
            <w:pPr>
              <w:spacing w:before="0" w:after="0" w:line="360" w:lineRule="auto"/>
              <w:jc w:val="left"/>
              <w:rPr>
                <w:rFonts w:ascii="Calibri" w:hAnsi="Calibri"/>
                <w:color w:val="000000"/>
                <w:szCs w:val="22"/>
              </w:rPr>
            </w:pPr>
            <w:r w:rsidRPr="00900AFB">
              <w:rPr>
                <w:rFonts w:ascii="Calibri" w:hAnsi="Calibri"/>
                <w:color w:val="000000"/>
                <w:szCs w:val="22"/>
              </w:rPr>
              <w:t>4.</w:t>
            </w:r>
          </w:p>
        </w:tc>
        <w:tc>
          <w:tcPr>
            <w:tcW w:w="960" w:type="dxa"/>
            <w:tcBorders>
              <w:top w:val="nil"/>
              <w:left w:val="nil"/>
              <w:bottom w:val="single" w:sz="4" w:space="0" w:color="auto"/>
              <w:right w:val="single" w:sz="4" w:space="0" w:color="auto"/>
            </w:tcBorders>
            <w:shd w:val="clear" w:color="auto" w:fill="auto"/>
            <w:noWrap/>
            <w:vAlign w:val="center"/>
            <w:hideMark/>
          </w:tcPr>
          <w:p w:rsidR="00B84128" w:rsidRPr="00900AFB" w:rsidRDefault="00B84128" w:rsidP="009F5D81">
            <w:pPr>
              <w:spacing w:before="0" w:after="0" w:line="360" w:lineRule="auto"/>
              <w:jc w:val="center"/>
              <w:rPr>
                <w:rFonts w:ascii="Calibri" w:hAnsi="Calibri"/>
                <w:color w:val="000000"/>
                <w:szCs w:val="22"/>
              </w:rPr>
            </w:pPr>
            <w:r w:rsidRPr="00900AFB">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B84128" w:rsidRPr="00900AFB" w:rsidRDefault="00B84128" w:rsidP="009F5D81">
            <w:pPr>
              <w:spacing w:before="0" w:after="0" w:line="360" w:lineRule="auto"/>
              <w:jc w:val="center"/>
              <w:rPr>
                <w:rFonts w:ascii="Calibri" w:hAnsi="Calibri"/>
                <w:color w:val="000000"/>
                <w:szCs w:val="22"/>
              </w:rPr>
            </w:pPr>
            <w:r w:rsidRPr="00900AFB">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B84128" w:rsidRPr="00900AFB" w:rsidRDefault="00B84128" w:rsidP="009F5D81">
            <w:pPr>
              <w:spacing w:before="0" w:after="0" w:line="360" w:lineRule="auto"/>
              <w:jc w:val="center"/>
              <w:rPr>
                <w:rFonts w:ascii="Calibri" w:hAnsi="Calibri"/>
                <w:color w:val="000000"/>
                <w:szCs w:val="22"/>
              </w:rPr>
            </w:pPr>
            <w:r w:rsidRPr="00900AFB">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B84128" w:rsidRPr="00900AFB" w:rsidRDefault="00B84128" w:rsidP="009F5D81">
            <w:pPr>
              <w:spacing w:before="0" w:after="0" w:line="360" w:lineRule="auto"/>
              <w:jc w:val="center"/>
              <w:rPr>
                <w:rFonts w:ascii="Calibri" w:hAnsi="Calibri"/>
                <w:color w:val="000000"/>
                <w:szCs w:val="22"/>
              </w:rPr>
            </w:pPr>
            <w:r w:rsidRPr="00900AFB">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B84128" w:rsidRPr="00900AFB" w:rsidRDefault="00B84128" w:rsidP="009F5D81">
            <w:pPr>
              <w:spacing w:before="0" w:after="0" w:line="360" w:lineRule="auto"/>
              <w:jc w:val="center"/>
              <w:rPr>
                <w:rFonts w:ascii="Calibri" w:hAnsi="Calibri"/>
                <w:color w:val="000000"/>
                <w:szCs w:val="22"/>
              </w:rPr>
            </w:pPr>
            <w:r w:rsidRPr="00900AFB">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B84128" w:rsidRPr="00900AFB" w:rsidRDefault="00B84128" w:rsidP="009F5D81">
            <w:pPr>
              <w:spacing w:before="0" w:after="0" w:line="360" w:lineRule="auto"/>
              <w:jc w:val="center"/>
              <w:rPr>
                <w:rFonts w:ascii="Calibri" w:hAnsi="Calibri"/>
                <w:color w:val="000000"/>
                <w:szCs w:val="22"/>
              </w:rPr>
            </w:pPr>
            <w:r w:rsidRPr="00900AFB">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B84128" w:rsidRPr="00900AFB" w:rsidRDefault="00B84128" w:rsidP="009F5D81">
            <w:pPr>
              <w:spacing w:before="0" w:after="0" w:line="360" w:lineRule="auto"/>
              <w:jc w:val="left"/>
              <w:rPr>
                <w:rFonts w:ascii="Calibri" w:hAnsi="Calibri"/>
                <w:color w:val="000000"/>
                <w:szCs w:val="22"/>
              </w:rPr>
            </w:pPr>
            <w:r w:rsidRPr="00900AFB">
              <w:rPr>
                <w:rFonts w:ascii="Calibri" w:hAnsi="Calibri"/>
                <w:color w:val="000000"/>
                <w:szCs w:val="22"/>
              </w:rPr>
              <w:t> </w:t>
            </w:r>
          </w:p>
        </w:tc>
      </w:tr>
      <w:tr w:rsidR="00B84128" w:rsidRPr="00900AFB" w:rsidTr="000B3BFA">
        <w:trPr>
          <w:trHeight w:val="300"/>
        </w:trPr>
        <w:tc>
          <w:tcPr>
            <w:tcW w:w="2087" w:type="dxa"/>
            <w:tcBorders>
              <w:top w:val="nil"/>
              <w:left w:val="single" w:sz="4" w:space="0" w:color="auto"/>
              <w:bottom w:val="single" w:sz="4" w:space="0" w:color="auto"/>
              <w:right w:val="single" w:sz="4" w:space="0" w:color="auto"/>
            </w:tcBorders>
            <w:shd w:val="clear" w:color="auto" w:fill="auto"/>
            <w:noWrap/>
            <w:vAlign w:val="center"/>
            <w:hideMark/>
          </w:tcPr>
          <w:p w:rsidR="00B84128" w:rsidRPr="00900AFB" w:rsidRDefault="00B84128" w:rsidP="009F5D81">
            <w:pPr>
              <w:spacing w:before="0" w:after="0" w:line="360" w:lineRule="auto"/>
              <w:jc w:val="left"/>
              <w:rPr>
                <w:rFonts w:ascii="Calibri" w:hAnsi="Calibri"/>
                <w:color w:val="000000"/>
                <w:szCs w:val="22"/>
              </w:rPr>
            </w:pPr>
            <w:r w:rsidRPr="00900AFB">
              <w:rPr>
                <w:rFonts w:ascii="Calibri" w:hAnsi="Calibri"/>
                <w:color w:val="000000"/>
                <w:szCs w:val="22"/>
              </w:rPr>
              <w:t>5.</w:t>
            </w:r>
          </w:p>
        </w:tc>
        <w:tc>
          <w:tcPr>
            <w:tcW w:w="960" w:type="dxa"/>
            <w:tcBorders>
              <w:top w:val="nil"/>
              <w:left w:val="nil"/>
              <w:bottom w:val="single" w:sz="4" w:space="0" w:color="auto"/>
              <w:right w:val="single" w:sz="4" w:space="0" w:color="auto"/>
            </w:tcBorders>
            <w:shd w:val="clear" w:color="auto" w:fill="auto"/>
            <w:noWrap/>
            <w:vAlign w:val="center"/>
            <w:hideMark/>
          </w:tcPr>
          <w:p w:rsidR="00B84128" w:rsidRPr="00900AFB" w:rsidRDefault="00B84128" w:rsidP="009F5D81">
            <w:pPr>
              <w:spacing w:before="0" w:after="0" w:line="360" w:lineRule="auto"/>
              <w:jc w:val="center"/>
              <w:rPr>
                <w:rFonts w:ascii="Calibri" w:hAnsi="Calibri"/>
                <w:color w:val="000000"/>
                <w:szCs w:val="22"/>
              </w:rPr>
            </w:pPr>
            <w:r w:rsidRPr="00900AFB">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B84128" w:rsidRPr="00900AFB" w:rsidRDefault="00B84128" w:rsidP="009F5D81">
            <w:pPr>
              <w:spacing w:before="0" w:after="0" w:line="360" w:lineRule="auto"/>
              <w:jc w:val="center"/>
              <w:rPr>
                <w:rFonts w:ascii="Calibri" w:hAnsi="Calibri"/>
                <w:color w:val="000000"/>
                <w:szCs w:val="22"/>
              </w:rPr>
            </w:pPr>
            <w:r w:rsidRPr="00900AFB">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B84128" w:rsidRPr="00900AFB" w:rsidRDefault="00B84128" w:rsidP="009F5D81">
            <w:pPr>
              <w:spacing w:before="0" w:after="0" w:line="360" w:lineRule="auto"/>
              <w:jc w:val="center"/>
              <w:rPr>
                <w:rFonts w:ascii="Calibri" w:hAnsi="Calibri"/>
                <w:color w:val="000000"/>
                <w:szCs w:val="22"/>
              </w:rPr>
            </w:pPr>
            <w:r w:rsidRPr="00900AFB">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B84128" w:rsidRPr="00900AFB" w:rsidRDefault="00B84128" w:rsidP="009F5D81">
            <w:pPr>
              <w:spacing w:before="0" w:after="0" w:line="360" w:lineRule="auto"/>
              <w:jc w:val="center"/>
              <w:rPr>
                <w:rFonts w:ascii="Calibri" w:hAnsi="Calibri"/>
                <w:color w:val="000000"/>
                <w:szCs w:val="22"/>
              </w:rPr>
            </w:pPr>
            <w:r w:rsidRPr="00900AFB">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B84128" w:rsidRPr="00900AFB" w:rsidRDefault="00B84128" w:rsidP="009F5D81">
            <w:pPr>
              <w:spacing w:before="0" w:after="0" w:line="360" w:lineRule="auto"/>
              <w:jc w:val="center"/>
              <w:rPr>
                <w:rFonts w:ascii="Calibri" w:hAnsi="Calibri"/>
                <w:color w:val="000000"/>
                <w:szCs w:val="22"/>
              </w:rPr>
            </w:pPr>
            <w:r w:rsidRPr="00900AFB">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B84128" w:rsidRPr="00900AFB" w:rsidRDefault="00B84128" w:rsidP="009F5D81">
            <w:pPr>
              <w:spacing w:before="0" w:after="0" w:line="360" w:lineRule="auto"/>
              <w:jc w:val="center"/>
              <w:rPr>
                <w:rFonts w:ascii="Calibri" w:hAnsi="Calibri"/>
                <w:color w:val="000000"/>
                <w:szCs w:val="22"/>
              </w:rPr>
            </w:pPr>
            <w:r w:rsidRPr="00900AFB">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B84128" w:rsidRPr="00900AFB" w:rsidRDefault="00B84128" w:rsidP="009F5D81">
            <w:pPr>
              <w:spacing w:before="0" w:after="0" w:line="360" w:lineRule="auto"/>
              <w:jc w:val="left"/>
              <w:rPr>
                <w:rFonts w:ascii="Calibri" w:hAnsi="Calibri"/>
                <w:color w:val="000000"/>
                <w:szCs w:val="22"/>
              </w:rPr>
            </w:pPr>
            <w:r w:rsidRPr="00900AFB">
              <w:rPr>
                <w:rFonts w:ascii="Calibri" w:hAnsi="Calibri"/>
                <w:color w:val="000000"/>
                <w:szCs w:val="22"/>
              </w:rPr>
              <w:t> </w:t>
            </w:r>
          </w:p>
        </w:tc>
      </w:tr>
      <w:tr w:rsidR="00B84128" w:rsidRPr="00900AFB" w:rsidTr="000B3BFA">
        <w:trPr>
          <w:trHeight w:val="300"/>
        </w:trPr>
        <w:tc>
          <w:tcPr>
            <w:tcW w:w="2087" w:type="dxa"/>
            <w:tcBorders>
              <w:top w:val="nil"/>
              <w:left w:val="single" w:sz="4" w:space="0" w:color="auto"/>
              <w:bottom w:val="single" w:sz="4" w:space="0" w:color="auto"/>
              <w:right w:val="single" w:sz="4" w:space="0" w:color="auto"/>
            </w:tcBorders>
            <w:shd w:val="clear" w:color="auto" w:fill="auto"/>
            <w:noWrap/>
            <w:vAlign w:val="center"/>
            <w:hideMark/>
          </w:tcPr>
          <w:p w:rsidR="00B84128" w:rsidRPr="00900AFB" w:rsidRDefault="00B84128" w:rsidP="009F5D81">
            <w:pPr>
              <w:spacing w:before="0" w:after="0" w:line="360" w:lineRule="auto"/>
              <w:jc w:val="left"/>
              <w:rPr>
                <w:rFonts w:ascii="Calibri" w:hAnsi="Calibri"/>
                <w:color w:val="000000"/>
                <w:szCs w:val="22"/>
              </w:rPr>
            </w:pPr>
            <w:r w:rsidRPr="00900AFB">
              <w:rPr>
                <w:rFonts w:ascii="Calibri" w:hAnsi="Calibri"/>
                <w:color w:val="000000"/>
                <w:szCs w:val="22"/>
              </w:rPr>
              <w:t>6.</w:t>
            </w:r>
          </w:p>
        </w:tc>
        <w:tc>
          <w:tcPr>
            <w:tcW w:w="960" w:type="dxa"/>
            <w:tcBorders>
              <w:top w:val="nil"/>
              <w:left w:val="nil"/>
              <w:bottom w:val="single" w:sz="4" w:space="0" w:color="auto"/>
              <w:right w:val="single" w:sz="4" w:space="0" w:color="auto"/>
            </w:tcBorders>
            <w:shd w:val="clear" w:color="auto" w:fill="auto"/>
            <w:noWrap/>
            <w:vAlign w:val="center"/>
            <w:hideMark/>
          </w:tcPr>
          <w:p w:rsidR="00B84128" w:rsidRPr="00900AFB" w:rsidRDefault="00B84128" w:rsidP="009F5D81">
            <w:pPr>
              <w:spacing w:before="0" w:after="0" w:line="360" w:lineRule="auto"/>
              <w:jc w:val="center"/>
              <w:rPr>
                <w:rFonts w:ascii="Calibri" w:hAnsi="Calibri"/>
                <w:color w:val="000000"/>
                <w:szCs w:val="22"/>
              </w:rPr>
            </w:pPr>
            <w:r w:rsidRPr="00900AFB">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B84128" w:rsidRPr="00900AFB" w:rsidRDefault="00B84128" w:rsidP="009F5D81">
            <w:pPr>
              <w:spacing w:before="0" w:after="0" w:line="360" w:lineRule="auto"/>
              <w:jc w:val="center"/>
              <w:rPr>
                <w:rFonts w:ascii="Calibri" w:hAnsi="Calibri"/>
                <w:color w:val="000000"/>
                <w:szCs w:val="22"/>
              </w:rPr>
            </w:pPr>
            <w:r w:rsidRPr="00900AFB">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B84128" w:rsidRPr="00900AFB" w:rsidRDefault="00B84128" w:rsidP="009F5D81">
            <w:pPr>
              <w:spacing w:before="0" w:after="0" w:line="360" w:lineRule="auto"/>
              <w:jc w:val="center"/>
              <w:rPr>
                <w:rFonts w:ascii="Calibri" w:hAnsi="Calibri"/>
                <w:color w:val="000000"/>
                <w:szCs w:val="22"/>
              </w:rPr>
            </w:pPr>
            <w:r w:rsidRPr="00900AFB">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B84128" w:rsidRPr="00900AFB" w:rsidRDefault="00B84128" w:rsidP="009F5D81">
            <w:pPr>
              <w:spacing w:before="0" w:after="0" w:line="360" w:lineRule="auto"/>
              <w:jc w:val="center"/>
              <w:rPr>
                <w:rFonts w:ascii="Calibri" w:hAnsi="Calibri"/>
                <w:color w:val="000000"/>
                <w:szCs w:val="22"/>
              </w:rPr>
            </w:pPr>
            <w:r w:rsidRPr="00900AFB">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B84128" w:rsidRPr="00900AFB" w:rsidRDefault="00B84128" w:rsidP="009F5D81">
            <w:pPr>
              <w:spacing w:before="0" w:after="0" w:line="360" w:lineRule="auto"/>
              <w:jc w:val="center"/>
              <w:rPr>
                <w:rFonts w:ascii="Calibri" w:hAnsi="Calibri"/>
                <w:color w:val="000000"/>
                <w:szCs w:val="22"/>
              </w:rPr>
            </w:pPr>
            <w:r w:rsidRPr="00900AFB">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B84128" w:rsidRPr="00900AFB" w:rsidRDefault="00B84128" w:rsidP="009F5D81">
            <w:pPr>
              <w:spacing w:before="0" w:after="0" w:line="360" w:lineRule="auto"/>
              <w:jc w:val="center"/>
              <w:rPr>
                <w:rFonts w:ascii="Calibri" w:hAnsi="Calibri"/>
                <w:color w:val="000000"/>
                <w:szCs w:val="22"/>
              </w:rPr>
            </w:pPr>
            <w:r w:rsidRPr="00900AFB">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B84128" w:rsidRPr="00900AFB" w:rsidRDefault="00B84128" w:rsidP="009F5D81">
            <w:pPr>
              <w:spacing w:before="0" w:after="0" w:line="360" w:lineRule="auto"/>
              <w:jc w:val="left"/>
              <w:rPr>
                <w:rFonts w:ascii="Calibri" w:hAnsi="Calibri"/>
                <w:color w:val="000000"/>
                <w:szCs w:val="22"/>
              </w:rPr>
            </w:pPr>
            <w:r w:rsidRPr="00900AFB">
              <w:rPr>
                <w:rFonts w:ascii="Calibri" w:hAnsi="Calibri"/>
                <w:color w:val="000000"/>
                <w:szCs w:val="22"/>
              </w:rPr>
              <w:t> </w:t>
            </w:r>
          </w:p>
        </w:tc>
      </w:tr>
      <w:tr w:rsidR="00B84128" w:rsidRPr="00900AFB" w:rsidTr="000B3BFA">
        <w:trPr>
          <w:trHeight w:val="300"/>
        </w:trPr>
        <w:tc>
          <w:tcPr>
            <w:tcW w:w="2087" w:type="dxa"/>
            <w:tcBorders>
              <w:top w:val="nil"/>
              <w:left w:val="single" w:sz="4" w:space="0" w:color="auto"/>
              <w:bottom w:val="single" w:sz="4" w:space="0" w:color="auto"/>
              <w:right w:val="single" w:sz="4" w:space="0" w:color="auto"/>
            </w:tcBorders>
            <w:shd w:val="clear" w:color="auto" w:fill="auto"/>
            <w:noWrap/>
            <w:vAlign w:val="center"/>
            <w:hideMark/>
          </w:tcPr>
          <w:p w:rsidR="00B84128" w:rsidRPr="00900AFB" w:rsidRDefault="00B84128" w:rsidP="009F5D81">
            <w:pPr>
              <w:spacing w:before="0" w:after="0" w:line="360" w:lineRule="auto"/>
              <w:jc w:val="left"/>
              <w:rPr>
                <w:rFonts w:ascii="Calibri" w:hAnsi="Calibri"/>
                <w:color w:val="000000"/>
                <w:szCs w:val="22"/>
              </w:rPr>
            </w:pPr>
            <w:r w:rsidRPr="00900AFB">
              <w:rPr>
                <w:rFonts w:ascii="Calibri" w:hAnsi="Calibri"/>
                <w:color w:val="000000"/>
                <w:szCs w:val="22"/>
              </w:rPr>
              <w:t>7.</w:t>
            </w:r>
          </w:p>
        </w:tc>
        <w:tc>
          <w:tcPr>
            <w:tcW w:w="960" w:type="dxa"/>
            <w:tcBorders>
              <w:top w:val="nil"/>
              <w:left w:val="nil"/>
              <w:bottom w:val="single" w:sz="4" w:space="0" w:color="auto"/>
              <w:right w:val="single" w:sz="4" w:space="0" w:color="auto"/>
            </w:tcBorders>
            <w:shd w:val="clear" w:color="auto" w:fill="auto"/>
            <w:noWrap/>
            <w:vAlign w:val="center"/>
            <w:hideMark/>
          </w:tcPr>
          <w:p w:rsidR="00B84128" w:rsidRPr="00900AFB" w:rsidRDefault="00B84128" w:rsidP="009F5D81">
            <w:pPr>
              <w:spacing w:before="0" w:after="0" w:line="360" w:lineRule="auto"/>
              <w:jc w:val="center"/>
              <w:rPr>
                <w:rFonts w:ascii="Calibri" w:hAnsi="Calibri"/>
                <w:color w:val="000000"/>
                <w:szCs w:val="22"/>
              </w:rPr>
            </w:pPr>
            <w:r w:rsidRPr="00900AFB">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B84128" w:rsidRPr="00900AFB" w:rsidRDefault="00B84128" w:rsidP="009F5D81">
            <w:pPr>
              <w:spacing w:before="0" w:after="0" w:line="360" w:lineRule="auto"/>
              <w:jc w:val="center"/>
              <w:rPr>
                <w:rFonts w:ascii="Calibri" w:hAnsi="Calibri"/>
                <w:color w:val="000000"/>
                <w:szCs w:val="22"/>
              </w:rPr>
            </w:pPr>
            <w:r w:rsidRPr="00900AFB">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B84128" w:rsidRPr="00900AFB" w:rsidRDefault="00B84128" w:rsidP="009F5D81">
            <w:pPr>
              <w:spacing w:before="0" w:after="0" w:line="360" w:lineRule="auto"/>
              <w:jc w:val="center"/>
              <w:rPr>
                <w:rFonts w:ascii="Calibri" w:hAnsi="Calibri"/>
                <w:color w:val="000000"/>
                <w:szCs w:val="22"/>
              </w:rPr>
            </w:pPr>
            <w:r w:rsidRPr="00900AFB">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B84128" w:rsidRPr="00900AFB" w:rsidRDefault="00B84128" w:rsidP="009F5D81">
            <w:pPr>
              <w:spacing w:before="0" w:after="0" w:line="360" w:lineRule="auto"/>
              <w:jc w:val="center"/>
              <w:rPr>
                <w:rFonts w:ascii="Calibri" w:hAnsi="Calibri"/>
                <w:color w:val="000000"/>
                <w:szCs w:val="22"/>
              </w:rPr>
            </w:pPr>
            <w:r w:rsidRPr="00900AFB">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B84128" w:rsidRPr="00900AFB" w:rsidRDefault="00B84128" w:rsidP="009F5D81">
            <w:pPr>
              <w:spacing w:before="0" w:after="0" w:line="360" w:lineRule="auto"/>
              <w:jc w:val="center"/>
              <w:rPr>
                <w:rFonts w:ascii="Calibri" w:hAnsi="Calibri"/>
                <w:color w:val="000000"/>
                <w:szCs w:val="22"/>
              </w:rPr>
            </w:pPr>
            <w:r w:rsidRPr="00900AFB">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B84128" w:rsidRPr="00900AFB" w:rsidRDefault="00B84128" w:rsidP="009F5D81">
            <w:pPr>
              <w:spacing w:before="0" w:after="0" w:line="360" w:lineRule="auto"/>
              <w:jc w:val="center"/>
              <w:rPr>
                <w:rFonts w:ascii="Calibri" w:hAnsi="Calibri"/>
                <w:color w:val="000000"/>
                <w:szCs w:val="22"/>
              </w:rPr>
            </w:pPr>
            <w:r w:rsidRPr="00900AFB">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B84128" w:rsidRPr="00900AFB" w:rsidRDefault="00B84128" w:rsidP="009F5D81">
            <w:pPr>
              <w:spacing w:before="0" w:after="0" w:line="360" w:lineRule="auto"/>
              <w:jc w:val="left"/>
              <w:rPr>
                <w:rFonts w:ascii="Calibri" w:hAnsi="Calibri"/>
                <w:color w:val="000000"/>
                <w:szCs w:val="22"/>
              </w:rPr>
            </w:pPr>
            <w:r w:rsidRPr="00900AFB">
              <w:rPr>
                <w:rFonts w:ascii="Calibri" w:hAnsi="Calibri"/>
                <w:color w:val="000000"/>
                <w:szCs w:val="22"/>
              </w:rPr>
              <w:t> </w:t>
            </w:r>
          </w:p>
        </w:tc>
      </w:tr>
      <w:tr w:rsidR="00B84128" w:rsidRPr="00900AFB" w:rsidTr="000B3BFA">
        <w:trPr>
          <w:trHeight w:val="300"/>
        </w:trPr>
        <w:tc>
          <w:tcPr>
            <w:tcW w:w="2087" w:type="dxa"/>
            <w:tcBorders>
              <w:top w:val="nil"/>
              <w:left w:val="single" w:sz="4" w:space="0" w:color="auto"/>
              <w:bottom w:val="single" w:sz="4" w:space="0" w:color="auto"/>
              <w:right w:val="single" w:sz="4" w:space="0" w:color="auto"/>
            </w:tcBorders>
            <w:shd w:val="clear" w:color="auto" w:fill="auto"/>
            <w:noWrap/>
            <w:vAlign w:val="center"/>
            <w:hideMark/>
          </w:tcPr>
          <w:p w:rsidR="00B84128" w:rsidRPr="00900AFB" w:rsidRDefault="00B84128" w:rsidP="009F5D81">
            <w:pPr>
              <w:spacing w:before="0" w:after="0" w:line="360" w:lineRule="auto"/>
              <w:jc w:val="left"/>
              <w:rPr>
                <w:rFonts w:ascii="Calibri" w:hAnsi="Calibri"/>
                <w:color w:val="000000"/>
                <w:szCs w:val="22"/>
              </w:rPr>
            </w:pPr>
            <w:r w:rsidRPr="00900AFB">
              <w:rPr>
                <w:rFonts w:ascii="Calibri" w:hAnsi="Calibri"/>
                <w:color w:val="000000"/>
                <w:szCs w:val="22"/>
              </w:rPr>
              <w:t>8.</w:t>
            </w:r>
          </w:p>
        </w:tc>
        <w:tc>
          <w:tcPr>
            <w:tcW w:w="960" w:type="dxa"/>
            <w:tcBorders>
              <w:top w:val="nil"/>
              <w:left w:val="nil"/>
              <w:bottom w:val="single" w:sz="4" w:space="0" w:color="auto"/>
              <w:right w:val="single" w:sz="4" w:space="0" w:color="auto"/>
            </w:tcBorders>
            <w:shd w:val="clear" w:color="auto" w:fill="auto"/>
            <w:noWrap/>
            <w:vAlign w:val="center"/>
            <w:hideMark/>
          </w:tcPr>
          <w:p w:rsidR="00B84128" w:rsidRPr="00900AFB" w:rsidRDefault="00B84128" w:rsidP="009F5D81">
            <w:pPr>
              <w:spacing w:before="0" w:after="0" w:line="360" w:lineRule="auto"/>
              <w:jc w:val="center"/>
              <w:rPr>
                <w:rFonts w:ascii="Calibri" w:hAnsi="Calibri"/>
                <w:color w:val="000000"/>
                <w:szCs w:val="22"/>
              </w:rPr>
            </w:pPr>
            <w:r w:rsidRPr="00900AFB">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B84128" w:rsidRPr="00900AFB" w:rsidRDefault="00B84128" w:rsidP="009F5D81">
            <w:pPr>
              <w:spacing w:before="0" w:after="0" w:line="360" w:lineRule="auto"/>
              <w:jc w:val="center"/>
              <w:rPr>
                <w:rFonts w:ascii="Calibri" w:hAnsi="Calibri"/>
                <w:color w:val="000000"/>
                <w:szCs w:val="22"/>
              </w:rPr>
            </w:pPr>
            <w:r w:rsidRPr="00900AFB">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B84128" w:rsidRPr="00900AFB" w:rsidRDefault="00B84128" w:rsidP="009F5D81">
            <w:pPr>
              <w:spacing w:before="0" w:after="0" w:line="360" w:lineRule="auto"/>
              <w:jc w:val="center"/>
              <w:rPr>
                <w:rFonts w:ascii="Calibri" w:hAnsi="Calibri"/>
                <w:color w:val="000000"/>
                <w:szCs w:val="22"/>
              </w:rPr>
            </w:pPr>
            <w:r w:rsidRPr="00900AFB">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B84128" w:rsidRPr="00900AFB" w:rsidRDefault="00B84128" w:rsidP="009F5D81">
            <w:pPr>
              <w:spacing w:before="0" w:after="0" w:line="360" w:lineRule="auto"/>
              <w:jc w:val="center"/>
              <w:rPr>
                <w:rFonts w:ascii="Calibri" w:hAnsi="Calibri"/>
                <w:color w:val="000000"/>
                <w:szCs w:val="22"/>
              </w:rPr>
            </w:pPr>
            <w:r w:rsidRPr="00900AFB">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B84128" w:rsidRPr="00900AFB" w:rsidRDefault="00B84128" w:rsidP="009F5D81">
            <w:pPr>
              <w:spacing w:before="0" w:after="0" w:line="360" w:lineRule="auto"/>
              <w:jc w:val="center"/>
              <w:rPr>
                <w:rFonts w:ascii="Calibri" w:hAnsi="Calibri"/>
                <w:color w:val="000000"/>
                <w:szCs w:val="22"/>
              </w:rPr>
            </w:pPr>
            <w:r w:rsidRPr="00900AFB">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B84128" w:rsidRPr="00900AFB" w:rsidRDefault="00B84128" w:rsidP="009F5D81">
            <w:pPr>
              <w:spacing w:before="0" w:after="0" w:line="360" w:lineRule="auto"/>
              <w:jc w:val="center"/>
              <w:rPr>
                <w:rFonts w:ascii="Calibri" w:hAnsi="Calibri"/>
                <w:color w:val="000000"/>
                <w:szCs w:val="22"/>
              </w:rPr>
            </w:pPr>
            <w:r w:rsidRPr="00900AFB">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B84128" w:rsidRPr="00900AFB" w:rsidRDefault="00B84128" w:rsidP="009F5D81">
            <w:pPr>
              <w:spacing w:before="0" w:after="0" w:line="360" w:lineRule="auto"/>
              <w:jc w:val="left"/>
              <w:rPr>
                <w:rFonts w:ascii="Calibri" w:hAnsi="Calibri"/>
                <w:color w:val="000000"/>
                <w:szCs w:val="22"/>
              </w:rPr>
            </w:pPr>
            <w:r w:rsidRPr="00900AFB">
              <w:rPr>
                <w:rFonts w:ascii="Calibri" w:hAnsi="Calibri"/>
                <w:color w:val="000000"/>
                <w:szCs w:val="22"/>
              </w:rPr>
              <w:t> </w:t>
            </w:r>
          </w:p>
        </w:tc>
      </w:tr>
    </w:tbl>
    <w:p w:rsidR="00B84128" w:rsidRDefault="00B84128" w:rsidP="00B84128">
      <w:pPr>
        <w:pStyle w:val="3"/>
        <w:numPr>
          <w:ilvl w:val="2"/>
          <w:numId w:val="1"/>
        </w:numPr>
      </w:pPr>
      <w:bookmarkStart w:id="93" w:name="_Toc436396251"/>
      <w:bookmarkStart w:id="94" w:name="_Toc445200630"/>
      <w:r w:rsidRPr="00900AFB">
        <w:t>Приложение 3. Комплект задач к игре «Банковские вклады»</w:t>
      </w:r>
      <w:bookmarkEnd w:id="93"/>
      <w:bookmarkEnd w:id="94"/>
    </w:p>
    <w:p w:rsidR="00A01C0C" w:rsidRDefault="00A01C0C" w:rsidP="00A01C0C">
      <w:r>
        <w:t>Приложение представляет собой</w:t>
      </w:r>
      <w:r w:rsidRPr="00900AFB">
        <w:t xml:space="preserve"> компл</w:t>
      </w:r>
      <w:r>
        <w:t>ект карточек для одной команды:</w:t>
      </w:r>
    </w:p>
    <w:p w:rsidR="00C70452" w:rsidRPr="00C70452" w:rsidRDefault="00C70452" w:rsidP="00C70452">
      <w:pPr>
        <w:pStyle w:val="a"/>
      </w:pPr>
      <w:r w:rsidRPr="00C70452">
        <w:t>Карточки стоимостью 100 баллов</w:t>
      </w:r>
      <w:r>
        <w:t xml:space="preserve"> – 3 штуки.</w:t>
      </w:r>
    </w:p>
    <w:p w:rsidR="00C70452" w:rsidRPr="00C70452" w:rsidRDefault="00C70452" w:rsidP="00C70452">
      <w:pPr>
        <w:pStyle w:val="a"/>
      </w:pPr>
      <w:r w:rsidRPr="00C70452">
        <w:t>Карточки стоимостью 200 баллов – 2 штуки.</w:t>
      </w:r>
    </w:p>
    <w:p w:rsidR="00A01C0C" w:rsidRPr="00C70452" w:rsidRDefault="00A01C0C" w:rsidP="00A01C0C">
      <w:pPr>
        <w:pStyle w:val="a"/>
      </w:pPr>
      <w:r w:rsidRPr="00C70452">
        <w:t>Карточки стоимостью 300 баллов – 1 штука.</w:t>
      </w:r>
    </w:p>
    <w:p w:rsidR="00A01C0C" w:rsidRPr="00900AFB" w:rsidRDefault="00A01C0C" w:rsidP="00A01C0C">
      <w:r w:rsidRPr="00900AFB">
        <w:t>Необходимо распечатать столько комплектов, сколько будет играющих команд. Если точное количество команд заранее неизвестно, следует распечатать комплекты с запасом</w:t>
      </w:r>
      <w:r w:rsidR="00C70452">
        <w:t xml:space="preserve"> в 1-2 к</w:t>
      </w:r>
      <w:r w:rsidR="00C70452">
        <w:t>о</w:t>
      </w:r>
      <w:r w:rsidR="00C70452">
        <w:t>манды.</w:t>
      </w:r>
    </w:p>
    <w:p w:rsidR="00A01C0C" w:rsidRDefault="00A01C0C" w:rsidP="00A01C0C">
      <w:pPr>
        <w:pBdr>
          <w:bottom w:val="single" w:sz="12" w:space="1" w:color="auto"/>
        </w:pBdr>
      </w:pPr>
    </w:p>
    <w:p w:rsidR="00C70452" w:rsidRPr="00A01C0C" w:rsidRDefault="00C70452" w:rsidP="00A01C0C"/>
    <w:p w:rsidR="00B84128" w:rsidRPr="00900AFB" w:rsidRDefault="00B84128" w:rsidP="00B84128">
      <w:pPr>
        <w:pStyle w:val="23"/>
        <w:numPr>
          <w:ilvl w:val="0"/>
          <w:numId w:val="0"/>
        </w:numPr>
        <w:tabs>
          <w:tab w:val="clear" w:pos="851"/>
        </w:tabs>
        <w:jc w:val="right"/>
        <w:rPr>
          <w:b/>
        </w:rPr>
      </w:pPr>
      <w:r w:rsidRPr="00900AFB">
        <w:rPr>
          <w:b/>
        </w:rPr>
        <w:t>100-А</w:t>
      </w:r>
    </w:p>
    <w:p w:rsidR="00B84128" w:rsidRPr="00900AFB" w:rsidRDefault="00B84128" w:rsidP="00B84128">
      <w:pPr>
        <w:pStyle w:val="23"/>
        <w:numPr>
          <w:ilvl w:val="0"/>
          <w:numId w:val="0"/>
        </w:numPr>
        <w:tabs>
          <w:tab w:val="clear" w:pos="851"/>
        </w:tabs>
        <w:jc w:val="left"/>
      </w:pPr>
      <w:r w:rsidRPr="00900AFB">
        <w:t>Ответьте на вопрос, какими банковскими услугами вы можете пользоваться, начиная с:</w:t>
      </w:r>
    </w:p>
    <w:p w:rsidR="00B84128" w:rsidRPr="00900AFB" w:rsidRDefault="00B84128" w:rsidP="00B84128">
      <w:pPr>
        <w:pStyle w:val="a"/>
        <w:rPr>
          <w:i/>
        </w:rPr>
      </w:pPr>
      <w:r w:rsidRPr="00900AFB">
        <w:rPr>
          <w:i/>
        </w:rPr>
        <w:t>С 6 лет –</w:t>
      </w:r>
    </w:p>
    <w:p w:rsidR="00B84128" w:rsidRPr="00900AFB" w:rsidRDefault="00B84128" w:rsidP="00B84128">
      <w:pPr>
        <w:pStyle w:val="a"/>
        <w:rPr>
          <w:i/>
        </w:rPr>
      </w:pPr>
      <w:r w:rsidRPr="00900AFB">
        <w:rPr>
          <w:i/>
        </w:rPr>
        <w:t xml:space="preserve">С 14 лет – </w:t>
      </w:r>
    </w:p>
    <w:p w:rsidR="00B84128" w:rsidRPr="00900AFB" w:rsidRDefault="00B84128" w:rsidP="00B84128">
      <w:pPr>
        <w:pStyle w:val="a"/>
        <w:rPr>
          <w:i/>
        </w:rPr>
      </w:pPr>
      <w:r w:rsidRPr="00900AFB">
        <w:rPr>
          <w:i/>
        </w:rPr>
        <w:t xml:space="preserve">С 18 лет – </w:t>
      </w:r>
    </w:p>
    <w:p w:rsidR="00C70452" w:rsidRDefault="00C70452" w:rsidP="00B84128">
      <w:pPr>
        <w:pStyle w:val="23"/>
        <w:numPr>
          <w:ilvl w:val="0"/>
          <w:numId w:val="0"/>
        </w:numPr>
        <w:pBdr>
          <w:bottom w:val="single" w:sz="12" w:space="1" w:color="auto"/>
        </w:pBdr>
        <w:tabs>
          <w:tab w:val="clear" w:pos="851"/>
        </w:tabs>
        <w:jc w:val="left"/>
      </w:pPr>
    </w:p>
    <w:p w:rsidR="00C70452" w:rsidRPr="00900AFB" w:rsidRDefault="00C70452" w:rsidP="00B84128">
      <w:pPr>
        <w:pStyle w:val="23"/>
        <w:numPr>
          <w:ilvl w:val="0"/>
          <w:numId w:val="0"/>
        </w:numPr>
        <w:tabs>
          <w:tab w:val="clear" w:pos="851"/>
        </w:tabs>
        <w:jc w:val="left"/>
      </w:pPr>
    </w:p>
    <w:p w:rsidR="00B84128" w:rsidRPr="00900AFB" w:rsidRDefault="00B84128" w:rsidP="00B84128">
      <w:pPr>
        <w:pStyle w:val="23"/>
        <w:numPr>
          <w:ilvl w:val="0"/>
          <w:numId w:val="0"/>
        </w:numPr>
        <w:tabs>
          <w:tab w:val="clear" w:pos="851"/>
        </w:tabs>
        <w:jc w:val="right"/>
        <w:rPr>
          <w:b/>
        </w:rPr>
      </w:pPr>
      <w:r w:rsidRPr="00900AFB">
        <w:rPr>
          <w:b/>
        </w:rPr>
        <w:t>100-Б</w:t>
      </w:r>
    </w:p>
    <w:p w:rsidR="00B84128" w:rsidRPr="00900AFB" w:rsidRDefault="00B84128" w:rsidP="00B84128">
      <w:pPr>
        <w:pStyle w:val="23"/>
        <w:numPr>
          <w:ilvl w:val="0"/>
          <w:numId w:val="0"/>
        </w:numPr>
        <w:tabs>
          <w:tab w:val="clear" w:pos="851"/>
        </w:tabs>
        <w:jc w:val="left"/>
      </w:pPr>
      <w:r w:rsidRPr="00900AFB">
        <w:t>Какая сумма вклада гарантируется государством и будет возвращена Агентством по страх</w:t>
      </w:r>
      <w:r w:rsidRPr="00900AFB">
        <w:t>о</w:t>
      </w:r>
      <w:r w:rsidRPr="00900AFB">
        <w:t>ванию вкладов в случае банкротства банка?</w:t>
      </w:r>
    </w:p>
    <w:p w:rsidR="00B84128" w:rsidRDefault="00B84128" w:rsidP="00B84128">
      <w:pPr>
        <w:pStyle w:val="23"/>
        <w:numPr>
          <w:ilvl w:val="0"/>
          <w:numId w:val="0"/>
        </w:numPr>
        <w:pBdr>
          <w:bottom w:val="single" w:sz="12" w:space="1" w:color="auto"/>
        </w:pBdr>
        <w:tabs>
          <w:tab w:val="clear" w:pos="851"/>
        </w:tabs>
        <w:jc w:val="left"/>
      </w:pPr>
    </w:p>
    <w:p w:rsidR="00C70452" w:rsidRPr="00900AFB" w:rsidRDefault="00C70452" w:rsidP="00B84128">
      <w:pPr>
        <w:pStyle w:val="23"/>
        <w:numPr>
          <w:ilvl w:val="0"/>
          <w:numId w:val="0"/>
        </w:numPr>
        <w:tabs>
          <w:tab w:val="clear" w:pos="851"/>
        </w:tabs>
        <w:jc w:val="left"/>
      </w:pPr>
    </w:p>
    <w:p w:rsidR="00B84128" w:rsidRPr="00900AFB" w:rsidRDefault="00B84128" w:rsidP="00B84128">
      <w:pPr>
        <w:pStyle w:val="23"/>
        <w:numPr>
          <w:ilvl w:val="0"/>
          <w:numId w:val="0"/>
        </w:numPr>
        <w:tabs>
          <w:tab w:val="clear" w:pos="851"/>
        </w:tabs>
        <w:jc w:val="right"/>
        <w:rPr>
          <w:b/>
        </w:rPr>
      </w:pPr>
      <w:r w:rsidRPr="00900AFB">
        <w:rPr>
          <w:b/>
        </w:rPr>
        <w:t>100-В</w:t>
      </w:r>
    </w:p>
    <w:p w:rsidR="00B84128" w:rsidRPr="00900AFB" w:rsidRDefault="00B84128" w:rsidP="00B84128">
      <w:pPr>
        <w:pStyle w:val="23"/>
        <w:numPr>
          <w:ilvl w:val="0"/>
          <w:numId w:val="0"/>
        </w:numPr>
        <w:tabs>
          <w:tab w:val="clear" w:pos="851"/>
        </w:tabs>
      </w:pPr>
      <w:r w:rsidRPr="00900AFB">
        <w:t>Если за полгода вкладчик получает 160 рублей в виде процентов по вкладу, то сколько он получит за полгода при простом начислении процентов?</w:t>
      </w:r>
    </w:p>
    <w:p w:rsidR="00C70452" w:rsidRDefault="00C70452" w:rsidP="00B84128">
      <w:pPr>
        <w:pStyle w:val="23"/>
        <w:numPr>
          <w:ilvl w:val="0"/>
          <w:numId w:val="0"/>
        </w:numPr>
        <w:pBdr>
          <w:bottom w:val="single" w:sz="12" w:space="1" w:color="auto"/>
        </w:pBdr>
        <w:tabs>
          <w:tab w:val="clear" w:pos="851"/>
        </w:tabs>
      </w:pPr>
    </w:p>
    <w:p w:rsidR="00C70452" w:rsidRPr="00900AFB" w:rsidRDefault="00C70452" w:rsidP="00B84128">
      <w:pPr>
        <w:pStyle w:val="23"/>
        <w:numPr>
          <w:ilvl w:val="0"/>
          <w:numId w:val="0"/>
        </w:numPr>
        <w:tabs>
          <w:tab w:val="clear" w:pos="851"/>
        </w:tabs>
      </w:pPr>
    </w:p>
    <w:p w:rsidR="00B84128" w:rsidRPr="00900AFB" w:rsidRDefault="00B84128" w:rsidP="00B84128">
      <w:pPr>
        <w:pStyle w:val="23"/>
        <w:numPr>
          <w:ilvl w:val="0"/>
          <w:numId w:val="0"/>
        </w:numPr>
        <w:tabs>
          <w:tab w:val="clear" w:pos="851"/>
        </w:tabs>
        <w:jc w:val="right"/>
        <w:rPr>
          <w:b/>
        </w:rPr>
      </w:pPr>
      <w:r w:rsidRPr="00900AFB">
        <w:rPr>
          <w:b/>
        </w:rPr>
        <w:lastRenderedPageBreak/>
        <w:t>200-А</w:t>
      </w:r>
    </w:p>
    <w:p w:rsidR="00B84128" w:rsidRPr="00900AFB" w:rsidRDefault="00B84128" w:rsidP="00B84128">
      <w:pPr>
        <w:pStyle w:val="23"/>
        <w:numPr>
          <w:ilvl w:val="0"/>
          <w:numId w:val="0"/>
        </w:numPr>
        <w:tabs>
          <w:tab w:val="clear" w:pos="851"/>
        </w:tabs>
      </w:pPr>
      <w:r w:rsidRPr="00900AFB">
        <w:t>Антонина Ильинична положила на банковский депозит 50 000 рублей под 10% годовых. Проценты по вкладу начисляются строго в конце года, а пополнять его, согласно договору, она не может. Инфляция за год составила 15%.</w:t>
      </w:r>
    </w:p>
    <w:p w:rsidR="00B84128" w:rsidRPr="00900AFB" w:rsidRDefault="00B84128" w:rsidP="00B84128">
      <w:pPr>
        <w:pStyle w:val="23"/>
        <w:numPr>
          <w:ilvl w:val="0"/>
          <w:numId w:val="0"/>
        </w:numPr>
        <w:tabs>
          <w:tab w:val="clear" w:pos="851"/>
        </w:tabs>
      </w:pPr>
      <w:r w:rsidRPr="00900AFB">
        <w:t>Сколько составил реальный доход Антонины Ильиничны с учетом инфляции?</w:t>
      </w:r>
    </w:p>
    <w:p w:rsidR="00C70452" w:rsidRDefault="00C70452" w:rsidP="00B84128">
      <w:pPr>
        <w:pStyle w:val="23"/>
        <w:numPr>
          <w:ilvl w:val="0"/>
          <w:numId w:val="0"/>
        </w:numPr>
        <w:pBdr>
          <w:bottom w:val="single" w:sz="12" w:space="1" w:color="auto"/>
        </w:pBdr>
        <w:tabs>
          <w:tab w:val="clear" w:pos="851"/>
        </w:tabs>
        <w:jc w:val="right"/>
        <w:rPr>
          <w:i/>
          <w:u w:val="single"/>
        </w:rPr>
      </w:pPr>
    </w:p>
    <w:p w:rsidR="00C70452" w:rsidRDefault="00C70452" w:rsidP="00B84128">
      <w:pPr>
        <w:pStyle w:val="23"/>
        <w:numPr>
          <w:ilvl w:val="0"/>
          <w:numId w:val="0"/>
        </w:numPr>
        <w:tabs>
          <w:tab w:val="clear" w:pos="851"/>
        </w:tabs>
        <w:jc w:val="right"/>
        <w:rPr>
          <w:i/>
          <w:u w:val="single"/>
        </w:rPr>
      </w:pPr>
    </w:p>
    <w:p w:rsidR="00B84128" w:rsidRPr="00900AFB" w:rsidRDefault="00B84128" w:rsidP="00B84128">
      <w:pPr>
        <w:pStyle w:val="23"/>
        <w:numPr>
          <w:ilvl w:val="0"/>
          <w:numId w:val="0"/>
        </w:numPr>
        <w:tabs>
          <w:tab w:val="clear" w:pos="851"/>
        </w:tabs>
        <w:jc w:val="right"/>
        <w:rPr>
          <w:b/>
        </w:rPr>
      </w:pPr>
      <w:r w:rsidRPr="00900AFB">
        <w:rPr>
          <w:b/>
        </w:rPr>
        <w:t>200-Б</w:t>
      </w:r>
    </w:p>
    <w:p w:rsidR="00B84128" w:rsidRPr="00900AFB" w:rsidRDefault="00B84128" w:rsidP="00B84128">
      <w:pPr>
        <w:pStyle w:val="23"/>
        <w:numPr>
          <w:ilvl w:val="0"/>
          <w:numId w:val="0"/>
        </w:numPr>
        <w:tabs>
          <w:tab w:val="clear" w:pos="851"/>
        </w:tabs>
      </w:pPr>
      <w:r w:rsidRPr="00900AFB">
        <w:t>Предприниматель Иннокентий решил откладывать деньги себе на пенсию и класть их на пополняемый вклад под 10% годовых. Иннокентий открыл вклад на 200 000 рублей и решил в начале каждого года пополнять его на ту же сумму. Он выбрал вклад с ежегодной капит</w:t>
      </w:r>
      <w:r w:rsidRPr="00900AFB">
        <w:t>а</w:t>
      </w:r>
      <w:r w:rsidRPr="00900AFB">
        <w:t>лизацией процентов. Сколько денег накопит Иннокентий к пенсионному возрасту (60 лет), если сейчас ему 40 лет?</w:t>
      </w:r>
    </w:p>
    <w:p w:rsidR="00C70452" w:rsidRDefault="00C70452" w:rsidP="00B84128">
      <w:pPr>
        <w:pStyle w:val="23"/>
        <w:numPr>
          <w:ilvl w:val="0"/>
          <w:numId w:val="0"/>
        </w:numPr>
        <w:pBdr>
          <w:bottom w:val="single" w:sz="12" w:space="1" w:color="auto"/>
        </w:pBdr>
        <w:tabs>
          <w:tab w:val="clear" w:pos="851"/>
        </w:tabs>
        <w:jc w:val="right"/>
        <w:rPr>
          <w:i/>
          <w:u w:val="single"/>
        </w:rPr>
      </w:pPr>
    </w:p>
    <w:p w:rsidR="00C70452" w:rsidRDefault="00C70452" w:rsidP="00C70452">
      <w:pPr>
        <w:pStyle w:val="23"/>
        <w:numPr>
          <w:ilvl w:val="0"/>
          <w:numId w:val="0"/>
        </w:numPr>
        <w:tabs>
          <w:tab w:val="clear" w:pos="851"/>
        </w:tabs>
        <w:jc w:val="right"/>
        <w:rPr>
          <w:i/>
          <w:u w:val="single"/>
        </w:rPr>
      </w:pPr>
    </w:p>
    <w:p w:rsidR="00B84128" w:rsidRPr="00900AFB" w:rsidRDefault="00B84128" w:rsidP="00B84128">
      <w:pPr>
        <w:pStyle w:val="23"/>
        <w:numPr>
          <w:ilvl w:val="0"/>
          <w:numId w:val="0"/>
        </w:numPr>
        <w:tabs>
          <w:tab w:val="clear" w:pos="851"/>
        </w:tabs>
        <w:jc w:val="right"/>
        <w:rPr>
          <w:b/>
        </w:rPr>
      </w:pPr>
      <w:r w:rsidRPr="00900AFB">
        <w:rPr>
          <w:b/>
        </w:rPr>
        <w:t>300</w:t>
      </w:r>
    </w:p>
    <w:p w:rsidR="00B84128" w:rsidRPr="00900AFB" w:rsidRDefault="00B84128" w:rsidP="00B84128">
      <w:pPr>
        <w:pStyle w:val="23"/>
        <w:numPr>
          <w:ilvl w:val="0"/>
          <w:numId w:val="0"/>
        </w:numPr>
        <w:tabs>
          <w:tab w:val="clear" w:pos="851"/>
        </w:tabs>
      </w:pPr>
      <w:r w:rsidRPr="00900AFB">
        <w:t xml:space="preserve">Старшеклассник Олег хочет накопить денег на новый сноуборд </w:t>
      </w:r>
      <w:r w:rsidRPr="00900AFB">
        <w:rPr>
          <w:lang w:val="en-US"/>
        </w:rPr>
        <w:t>Burton</w:t>
      </w:r>
      <w:r w:rsidRPr="00900AFB">
        <w:t xml:space="preserve"> стоимостью 63 000 рублей. Уже сейчас у него есть накопленные 15 000 рублей, и в середине каждого месяца он получает карманные деньги в размере 8 000 рублей, из которых решил откладывать по 4000 рублей на покупку доски. Какой должна быть минимальная годовая ставка процента, чтобы Олега купил желаемое через 1 год (в начале 13 месяца), используя банковский вклад с еж</w:t>
      </w:r>
      <w:r w:rsidRPr="00900AFB">
        <w:t>е</w:t>
      </w:r>
      <w:r w:rsidRPr="00900AFB">
        <w:t>месячной капитализацией? Известно, что банк «Ромашка», в который собирается обратиться герой, предлагает начисление процентов в конце каждого месяца в размере 1/12 от годовой ставки процента.</w:t>
      </w:r>
    </w:p>
    <w:p w:rsidR="00B84128" w:rsidRPr="00900AFB" w:rsidRDefault="00B84128" w:rsidP="00B84128">
      <w:pPr>
        <w:pStyle w:val="23"/>
        <w:numPr>
          <w:ilvl w:val="0"/>
          <w:numId w:val="0"/>
        </w:numPr>
        <w:tabs>
          <w:tab w:val="clear" w:pos="851"/>
        </w:tabs>
        <w:sectPr w:rsidR="00B84128" w:rsidRPr="00900AFB" w:rsidSect="00B84128">
          <w:type w:val="continuous"/>
          <w:pgSz w:w="11906" w:h="16838" w:code="9"/>
          <w:pgMar w:top="1985" w:right="1134" w:bottom="1531" w:left="1985" w:header="1134" w:footer="964" w:gutter="0"/>
          <w:cols w:space="720"/>
          <w:docGrid w:linePitch="299"/>
        </w:sectPr>
      </w:pPr>
    </w:p>
    <w:p w:rsidR="00B84128" w:rsidRPr="00900AFB" w:rsidRDefault="00B84128" w:rsidP="00B84128">
      <w:pPr>
        <w:pStyle w:val="3"/>
        <w:numPr>
          <w:ilvl w:val="2"/>
          <w:numId w:val="1"/>
        </w:numPr>
      </w:pPr>
      <w:bookmarkStart w:id="95" w:name="_Toc436396252"/>
      <w:bookmarkStart w:id="96" w:name="_Toc445200631"/>
      <w:r w:rsidRPr="00900AFB">
        <w:lastRenderedPageBreak/>
        <w:t>Приложение 4. Журнал регистрации сделок в игре «Банковские услуги»</w:t>
      </w:r>
      <w:bookmarkEnd w:id="95"/>
      <w:bookmarkEnd w:id="96"/>
    </w:p>
    <w:p w:rsidR="00B84128" w:rsidRPr="00900AFB" w:rsidRDefault="00B84128" w:rsidP="00B84128">
      <w:pPr>
        <w:ind w:right="-1420"/>
      </w:pPr>
      <w:r w:rsidRPr="00900AFB">
        <w:t xml:space="preserve">Когда к ведущему подходят игроки, объявляющие о своей сделке, он ставит отметку в таблице, где строка соответствует финансисту, а столбец – клиенту. </w:t>
      </w:r>
    </w:p>
    <w:p w:rsidR="00B84128" w:rsidRPr="00C70452" w:rsidRDefault="00B84128" w:rsidP="00B84128">
      <w:pPr>
        <w:ind w:right="-1420"/>
      </w:pPr>
      <w:r w:rsidRPr="00C70452">
        <w:t>Напротив названия</w:t>
      </w:r>
      <w:r w:rsidR="00C70452">
        <w:t xml:space="preserve"> каждого</w:t>
      </w:r>
      <w:r w:rsidRPr="00C70452">
        <w:t xml:space="preserve"> игрока написано, при каком количестве игроков необходимо добавить </w:t>
      </w:r>
      <w:r w:rsidR="00C70452">
        <w:t xml:space="preserve">в игру </w:t>
      </w:r>
      <w:r w:rsidRPr="00C70452">
        <w:t>конверт с данной вводной инструкцией.</w:t>
      </w:r>
    </w:p>
    <w:tbl>
      <w:tblPr>
        <w:tblW w:w="55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1962"/>
        <w:gridCol w:w="1172"/>
        <w:gridCol w:w="648"/>
        <w:gridCol w:w="648"/>
        <w:gridCol w:w="648"/>
        <w:gridCol w:w="648"/>
        <w:gridCol w:w="648"/>
        <w:gridCol w:w="648"/>
        <w:gridCol w:w="648"/>
        <w:gridCol w:w="648"/>
        <w:gridCol w:w="659"/>
        <w:gridCol w:w="670"/>
        <w:gridCol w:w="659"/>
        <w:gridCol w:w="670"/>
        <w:gridCol w:w="757"/>
        <w:gridCol w:w="648"/>
        <w:gridCol w:w="650"/>
        <w:gridCol w:w="761"/>
      </w:tblGrid>
      <w:tr w:rsidR="00B84128" w:rsidRPr="00900AFB" w:rsidTr="004C012D">
        <w:trPr>
          <w:trHeight w:val="290"/>
        </w:trPr>
        <w:tc>
          <w:tcPr>
            <w:tcW w:w="1035" w:type="pct"/>
            <w:gridSpan w:val="2"/>
            <w:vMerge w:val="restart"/>
            <w:hideMark/>
          </w:tcPr>
          <w:p w:rsidR="00B84128" w:rsidRPr="00900AFB" w:rsidRDefault="00B84128" w:rsidP="009F5D81">
            <w:pPr>
              <w:spacing w:before="0" w:after="0"/>
              <w:jc w:val="center"/>
              <w:rPr>
                <w:color w:val="000000"/>
                <w:sz w:val="18"/>
                <w:szCs w:val="18"/>
              </w:rPr>
            </w:pPr>
            <w:r w:rsidRPr="00900AFB">
              <w:rPr>
                <w:color w:val="000000"/>
                <w:sz w:val="18"/>
                <w:szCs w:val="18"/>
              </w:rPr>
              <w:t> </w:t>
            </w:r>
          </w:p>
        </w:tc>
        <w:tc>
          <w:tcPr>
            <w:tcW w:w="393" w:type="pct"/>
            <w:noWrap/>
            <w:vAlign w:val="center"/>
            <w:hideMark/>
          </w:tcPr>
          <w:p w:rsidR="00B84128" w:rsidRPr="00900AFB" w:rsidRDefault="00B84128" w:rsidP="009F5D81">
            <w:pPr>
              <w:spacing w:before="0" w:after="0"/>
              <w:jc w:val="center"/>
              <w:rPr>
                <w:b/>
                <w:bCs/>
                <w:color w:val="000000"/>
                <w:sz w:val="18"/>
                <w:szCs w:val="18"/>
              </w:rPr>
            </w:pPr>
            <w:r w:rsidRPr="00900AFB">
              <w:rPr>
                <w:b/>
                <w:bCs/>
                <w:color w:val="000000"/>
                <w:sz w:val="18"/>
                <w:szCs w:val="18"/>
              </w:rPr>
              <w:t>Роль</w:t>
            </w:r>
          </w:p>
        </w:tc>
        <w:tc>
          <w:tcPr>
            <w:tcW w:w="434" w:type="pct"/>
            <w:gridSpan w:val="2"/>
            <w:vAlign w:val="center"/>
            <w:hideMark/>
          </w:tcPr>
          <w:p w:rsidR="00B84128" w:rsidRPr="00900AFB" w:rsidRDefault="00B84128" w:rsidP="009F5D81">
            <w:pPr>
              <w:spacing w:before="0" w:after="0"/>
              <w:jc w:val="center"/>
              <w:rPr>
                <w:b/>
                <w:bCs/>
                <w:color w:val="000000"/>
                <w:sz w:val="18"/>
                <w:szCs w:val="18"/>
              </w:rPr>
            </w:pPr>
            <w:r w:rsidRPr="00900AFB">
              <w:rPr>
                <w:b/>
                <w:bCs/>
                <w:color w:val="000000"/>
                <w:sz w:val="18"/>
                <w:szCs w:val="18"/>
              </w:rPr>
              <w:t>Клиент 1.1</w:t>
            </w:r>
          </w:p>
        </w:tc>
        <w:tc>
          <w:tcPr>
            <w:tcW w:w="434" w:type="pct"/>
            <w:gridSpan w:val="2"/>
            <w:vAlign w:val="center"/>
            <w:hideMark/>
          </w:tcPr>
          <w:p w:rsidR="00B84128" w:rsidRPr="00900AFB" w:rsidRDefault="00B84128" w:rsidP="009F5D81">
            <w:pPr>
              <w:spacing w:before="0" w:after="0"/>
              <w:jc w:val="center"/>
              <w:rPr>
                <w:b/>
                <w:bCs/>
                <w:color w:val="000000"/>
                <w:sz w:val="18"/>
                <w:szCs w:val="18"/>
              </w:rPr>
            </w:pPr>
            <w:r w:rsidRPr="00900AFB">
              <w:rPr>
                <w:b/>
                <w:bCs/>
                <w:color w:val="000000"/>
                <w:sz w:val="18"/>
                <w:szCs w:val="18"/>
              </w:rPr>
              <w:t>Клиент 1.2</w:t>
            </w:r>
          </w:p>
        </w:tc>
        <w:tc>
          <w:tcPr>
            <w:tcW w:w="434" w:type="pct"/>
            <w:gridSpan w:val="2"/>
            <w:vAlign w:val="center"/>
            <w:hideMark/>
          </w:tcPr>
          <w:p w:rsidR="00B84128" w:rsidRPr="00900AFB" w:rsidRDefault="00B84128" w:rsidP="009F5D81">
            <w:pPr>
              <w:spacing w:before="0" w:after="0"/>
              <w:jc w:val="center"/>
              <w:rPr>
                <w:b/>
                <w:bCs/>
                <w:color w:val="000000"/>
                <w:sz w:val="18"/>
                <w:szCs w:val="18"/>
              </w:rPr>
            </w:pPr>
            <w:r w:rsidRPr="00900AFB">
              <w:rPr>
                <w:b/>
                <w:bCs/>
                <w:color w:val="000000"/>
                <w:sz w:val="18"/>
                <w:szCs w:val="18"/>
              </w:rPr>
              <w:t>Клиент 2.1</w:t>
            </w:r>
          </w:p>
        </w:tc>
        <w:tc>
          <w:tcPr>
            <w:tcW w:w="434" w:type="pct"/>
            <w:gridSpan w:val="2"/>
            <w:vAlign w:val="center"/>
            <w:hideMark/>
          </w:tcPr>
          <w:p w:rsidR="00B84128" w:rsidRPr="00900AFB" w:rsidRDefault="00B84128" w:rsidP="009F5D81">
            <w:pPr>
              <w:spacing w:before="0" w:after="0"/>
              <w:jc w:val="center"/>
              <w:rPr>
                <w:b/>
                <w:bCs/>
                <w:color w:val="000000"/>
                <w:sz w:val="18"/>
                <w:szCs w:val="18"/>
              </w:rPr>
            </w:pPr>
            <w:r w:rsidRPr="00900AFB">
              <w:rPr>
                <w:b/>
                <w:bCs/>
                <w:color w:val="000000"/>
                <w:sz w:val="18"/>
                <w:szCs w:val="18"/>
              </w:rPr>
              <w:t>Клиент 2.2</w:t>
            </w:r>
          </w:p>
        </w:tc>
        <w:tc>
          <w:tcPr>
            <w:tcW w:w="445" w:type="pct"/>
            <w:gridSpan w:val="2"/>
            <w:vAlign w:val="center"/>
            <w:hideMark/>
          </w:tcPr>
          <w:p w:rsidR="00B84128" w:rsidRPr="00900AFB" w:rsidRDefault="00B84128" w:rsidP="009F5D81">
            <w:pPr>
              <w:spacing w:before="0" w:after="0"/>
              <w:jc w:val="center"/>
              <w:rPr>
                <w:b/>
                <w:bCs/>
                <w:color w:val="000000"/>
                <w:sz w:val="18"/>
                <w:szCs w:val="18"/>
              </w:rPr>
            </w:pPr>
            <w:r w:rsidRPr="00900AFB">
              <w:rPr>
                <w:b/>
                <w:bCs/>
                <w:color w:val="000000"/>
                <w:sz w:val="18"/>
                <w:szCs w:val="18"/>
              </w:rPr>
              <w:t>Клиент 3.1</w:t>
            </w:r>
          </w:p>
        </w:tc>
        <w:tc>
          <w:tcPr>
            <w:tcW w:w="445" w:type="pct"/>
            <w:gridSpan w:val="2"/>
            <w:vAlign w:val="center"/>
            <w:hideMark/>
          </w:tcPr>
          <w:p w:rsidR="00B84128" w:rsidRPr="00900AFB" w:rsidRDefault="00B84128" w:rsidP="009F5D81">
            <w:pPr>
              <w:spacing w:before="0" w:after="0"/>
              <w:jc w:val="center"/>
              <w:rPr>
                <w:b/>
                <w:bCs/>
                <w:color w:val="000000"/>
                <w:sz w:val="18"/>
                <w:szCs w:val="18"/>
              </w:rPr>
            </w:pPr>
            <w:r w:rsidRPr="00900AFB">
              <w:rPr>
                <w:b/>
                <w:bCs/>
                <w:color w:val="000000"/>
                <w:sz w:val="18"/>
                <w:szCs w:val="18"/>
              </w:rPr>
              <w:t>Клиент 3.2</w:t>
            </w:r>
          </w:p>
        </w:tc>
        <w:tc>
          <w:tcPr>
            <w:tcW w:w="471" w:type="pct"/>
            <w:gridSpan w:val="2"/>
            <w:vAlign w:val="center"/>
            <w:hideMark/>
          </w:tcPr>
          <w:p w:rsidR="00B84128" w:rsidRPr="00900AFB" w:rsidRDefault="00B84128" w:rsidP="009F5D81">
            <w:pPr>
              <w:spacing w:before="0" w:after="0"/>
              <w:jc w:val="center"/>
              <w:rPr>
                <w:b/>
                <w:bCs/>
                <w:color w:val="000000"/>
                <w:sz w:val="18"/>
                <w:szCs w:val="18"/>
              </w:rPr>
            </w:pPr>
            <w:r w:rsidRPr="00900AFB">
              <w:rPr>
                <w:b/>
                <w:bCs/>
                <w:color w:val="000000"/>
                <w:sz w:val="18"/>
                <w:szCs w:val="18"/>
              </w:rPr>
              <w:t>Клиент 4.1</w:t>
            </w:r>
          </w:p>
        </w:tc>
        <w:tc>
          <w:tcPr>
            <w:tcW w:w="472" w:type="pct"/>
            <w:gridSpan w:val="2"/>
            <w:vAlign w:val="center"/>
            <w:hideMark/>
          </w:tcPr>
          <w:p w:rsidR="00B84128" w:rsidRPr="00900AFB" w:rsidRDefault="00B84128" w:rsidP="009F5D81">
            <w:pPr>
              <w:spacing w:before="0" w:after="0"/>
              <w:jc w:val="center"/>
              <w:rPr>
                <w:b/>
                <w:bCs/>
                <w:color w:val="000000"/>
                <w:sz w:val="18"/>
                <w:szCs w:val="18"/>
              </w:rPr>
            </w:pPr>
            <w:r w:rsidRPr="00900AFB">
              <w:rPr>
                <w:b/>
                <w:bCs/>
                <w:color w:val="000000"/>
                <w:sz w:val="18"/>
                <w:szCs w:val="18"/>
              </w:rPr>
              <w:t>Клиент 4.2</w:t>
            </w:r>
          </w:p>
        </w:tc>
      </w:tr>
      <w:tr w:rsidR="00B84128" w:rsidRPr="00900AFB" w:rsidTr="004C012D">
        <w:trPr>
          <w:trHeight w:val="701"/>
        </w:trPr>
        <w:tc>
          <w:tcPr>
            <w:tcW w:w="1035" w:type="pct"/>
            <w:gridSpan w:val="2"/>
            <w:vMerge/>
            <w:hideMark/>
          </w:tcPr>
          <w:p w:rsidR="00B84128" w:rsidRPr="00900AFB" w:rsidRDefault="00B84128" w:rsidP="009F5D81">
            <w:pPr>
              <w:spacing w:before="0" w:after="0"/>
              <w:jc w:val="left"/>
              <w:rPr>
                <w:color w:val="000000"/>
                <w:sz w:val="18"/>
                <w:szCs w:val="18"/>
              </w:rPr>
            </w:pPr>
          </w:p>
        </w:tc>
        <w:tc>
          <w:tcPr>
            <w:tcW w:w="393" w:type="pct"/>
            <w:noWrap/>
            <w:vAlign w:val="center"/>
            <w:hideMark/>
          </w:tcPr>
          <w:p w:rsidR="00B84128" w:rsidRPr="00900AFB" w:rsidRDefault="00B84128" w:rsidP="009F5D81">
            <w:pPr>
              <w:spacing w:before="0" w:after="0"/>
              <w:jc w:val="center"/>
              <w:rPr>
                <w:b/>
                <w:bCs/>
                <w:color w:val="000000"/>
                <w:sz w:val="18"/>
                <w:szCs w:val="18"/>
              </w:rPr>
            </w:pPr>
            <w:r w:rsidRPr="00900AFB">
              <w:rPr>
                <w:b/>
                <w:bCs/>
                <w:color w:val="000000"/>
                <w:sz w:val="18"/>
                <w:szCs w:val="18"/>
              </w:rPr>
              <w:t>Услуга</w:t>
            </w:r>
          </w:p>
        </w:tc>
        <w:tc>
          <w:tcPr>
            <w:tcW w:w="434" w:type="pct"/>
            <w:gridSpan w:val="2"/>
            <w:vAlign w:val="center"/>
            <w:hideMark/>
          </w:tcPr>
          <w:p w:rsidR="00B84128" w:rsidRPr="00900AFB" w:rsidRDefault="00B84128" w:rsidP="009F5D81">
            <w:pPr>
              <w:spacing w:before="0" w:after="0"/>
              <w:jc w:val="center"/>
              <w:rPr>
                <w:color w:val="000000"/>
                <w:sz w:val="18"/>
                <w:szCs w:val="18"/>
              </w:rPr>
            </w:pPr>
            <w:r w:rsidRPr="00900AFB">
              <w:rPr>
                <w:color w:val="000000"/>
                <w:sz w:val="18"/>
                <w:szCs w:val="18"/>
              </w:rPr>
              <w:t>(Ипотечный кредит,</w:t>
            </w:r>
            <w:r w:rsidRPr="00900AFB">
              <w:rPr>
                <w:color w:val="000000"/>
                <w:sz w:val="18"/>
                <w:szCs w:val="18"/>
              </w:rPr>
              <w:br/>
              <w:t xml:space="preserve">платеж до 26 </w:t>
            </w:r>
            <w:proofErr w:type="spellStart"/>
            <w:r w:rsidRPr="00900AFB">
              <w:rPr>
                <w:color w:val="000000"/>
                <w:sz w:val="18"/>
                <w:szCs w:val="18"/>
              </w:rPr>
              <w:t>т.р</w:t>
            </w:r>
            <w:proofErr w:type="spellEnd"/>
            <w:r w:rsidRPr="00900AFB">
              <w:rPr>
                <w:color w:val="000000"/>
                <w:sz w:val="18"/>
                <w:szCs w:val="18"/>
              </w:rPr>
              <w:t>./мес.)</w:t>
            </w:r>
          </w:p>
        </w:tc>
        <w:tc>
          <w:tcPr>
            <w:tcW w:w="434" w:type="pct"/>
            <w:gridSpan w:val="2"/>
            <w:vAlign w:val="center"/>
            <w:hideMark/>
          </w:tcPr>
          <w:p w:rsidR="00B84128" w:rsidRPr="00900AFB" w:rsidRDefault="00B84128" w:rsidP="009F5D81">
            <w:pPr>
              <w:spacing w:before="0" w:after="0"/>
              <w:jc w:val="center"/>
              <w:rPr>
                <w:color w:val="000000"/>
                <w:sz w:val="18"/>
                <w:szCs w:val="18"/>
              </w:rPr>
            </w:pPr>
            <w:r w:rsidRPr="00900AFB">
              <w:rPr>
                <w:color w:val="000000"/>
                <w:sz w:val="18"/>
                <w:szCs w:val="18"/>
              </w:rPr>
              <w:t>(Ипотечный кредит,</w:t>
            </w:r>
            <w:r w:rsidRPr="00900AFB">
              <w:rPr>
                <w:color w:val="000000"/>
                <w:sz w:val="18"/>
                <w:szCs w:val="18"/>
              </w:rPr>
              <w:br/>
              <w:t xml:space="preserve">платеж до 40 </w:t>
            </w:r>
            <w:proofErr w:type="spellStart"/>
            <w:r w:rsidRPr="00900AFB">
              <w:rPr>
                <w:color w:val="000000"/>
                <w:sz w:val="18"/>
                <w:szCs w:val="18"/>
              </w:rPr>
              <w:t>т.р</w:t>
            </w:r>
            <w:proofErr w:type="spellEnd"/>
            <w:r w:rsidRPr="00900AFB">
              <w:rPr>
                <w:color w:val="000000"/>
                <w:sz w:val="18"/>
                <w:szCs w:val="18"/>
              </w:rPr>
              <w:t>./мес.)</w:t>
            </w:r>
          </w:p>
        </w:tc>
        <w:tc>
          <w:tcPr>
            <w:tcW w:w="434" w:type="pct"/>
            <w:gridSpan w:val="2"/>
            <w:vAlign w:val="center"/>
            <w:hideMark/>
          </w:tcPr>
          <w:p w:rsidR="00B84128" w:rsidRPr="00900AFB" w:rsidRDefault="00B84128" w:rsidP="009F5D81">
            <w:pPr>
              <w:spacing w:before="0" w:after="0"/>
              <w:jc w:val="center"/>
              <w:rPr>
                <w:color w:val="000000"/>
                <w:sz w:val="18"/>
                <w:szCs w:val="18"/>
              </w:rPr>
            </w:pPr>
            <w:r w:rsidRPr="00900AFB">
              <w:rPr>
                <w:color w:val="000000"/>
                <w:sz w:val="18"/>
                <w:szCs w:val="18"/>
              </w:rPr>
              <w:t>(Кредит на любые цели, срок 1 год)</w:t>
            </w:r>
          </w:p>
        </w:tc>
        <w:tc>
          <w:tcPr>
            <w:tcW w:w="434" w:type="pct"/>
            <w:gridSpan w:val="2"/>
            <w:vAlign w:val="center"/>
            <w:hideMark/>
          </w:tcPr>
          <w:p w:rsidR="00B84128" w:rsidRPr="00900AFB" w:rsidRDefault="00B84128" w:rsidP="009F5D81">
            <w:pPr>
              <w:spacing w:before="0" w:after="0"/>
              <w:jc w:val="center"/>
              <w:rPr>
                <w:color w:val="000000"/>
                <w:sz w:val="18"/>
                <w:szCs w:val="18"/>
              </w:rPr>
            </w:pPr>
            <w:r w:rsidRPr="00900AFB">
              <w:rPr>
                <w:color w:val="000000"/>
                <w:sz w:val="18"/>
                <w:szCs w:val="18"/>
              </w:rPr>
              <w:t>(Кредит на любые цели, срок 2 мес</w:t>
            </w:r>
            <w:r w:rsidRPr="00900AFB">
              <w:rPr>
                <w:color w:val="000000"/>
                <w:sz w:val="18"/>
                <w:szCs w:val="18"/>
              </w:rPr>
              <w:t>я</w:t>
            </w:r>
            <w:r w:rsidRPr="00900AFB">
              <w:rPr>
                <w:color w:val="000000"/>
                <w:sz w:val="18"/>
                <w:szCs w:val="18"/>
              </w:rPr>
              <w:t>ца)</w:t>
            </w:r>
          </w:p>
        </w:tc>
        <w:tc>
          <w:tcPr>
            <w:tcW w:w="445" w:type="pct"/>
            <w:gridSpan w:val="2"/>
            <w:vAlign w:val="center"/>
            <w:hideMark/>
          </w:tcPr>
          <w:p w:rsidR="00B84128" w:rsidRPr="00900AFB" w:rsidRDefault="00B84128" w:rsidP="009F5D81">
            <w:pPr>
              <w:spacing w:before="0" w:after="0"/>
              <w:jc w:val="center"/>
              <w:rPr>
                <w:color w:val="000000"/>
                <w:sz w:val="18"/>
                <w:szCs w:val="18"/>
              </w:rPr>
            </w:pPr>
            <w:r w:rsidRPr="00900AFB">
              <w:rPr>
                <w:color w:val="000000"/>
                <w:sz w:val="18"/>
                <w:szCs w:val="18"/>
              </w:rPr>
              <w:t>(Вклад на 1 год, не п</w:t>
            </w:r>
            <w:r w:rsidRPr="00900AFB">
              <w:rPr>
                <w:color w:val="000000"/>
                <w:sz w:val="18"/>
                <w:szCs w:val="18"/>
              </w:rPr>
              <w:t>о</w:t>
            </w:r>
            <w:r w:rsidRPr="00900AFB">
              <w:rPr>
                <w:color w:val="000000"/>
                <w:sz w:val="18"/>
                <w:szCs w:val="18"/>
              </w:rPr>
              <w:t>полняемый)</w:t>
            </w:r>
          </w:p>
        </w:tc>
        <w:tc>
          <w:tcPr>
            <w:tcW w:w="445" w:type="pct"/>
            <w:gridSpan w:val="2"/>
            <w:vAlign w:val="center"/>
            <w:hideMark/>
          </w:tcPr>
          <w:p w:rsidR="00B84128" w:rsidRPr="00900AFB" w:rsidRDefault="00B84128" w:rsidP="009F5D81">
            <w:pPr>
              <w:spacing w:before="0" w:after="0"/>
              <w:jc w:val="center"/>
              <w:rPr>
                <w:color w:val="000000"/>
                <w:sz w:val="18"/>
                <w:szCs w:val="18"/>
              </w:rPr>
            </w:pPr>
            <w:r w:rsidRPr="00900AFB">
              <w:rPr>
                <w:color w:val="000000"/>
                <w:sz w:val="18"/>
                <w:szCs w:val="18"/>
              </w:rPr>
              <w:t>(Вклад на 1 год, пополн</w:t>
            </w:r>
            <w:r w:rsidRPr="00900AFB">
              <w:rPr>
                <w:color w:val="000000"/>
                <w:sz w:val="18"/>
                <w:szCs w:val="18"/>
              </w:rPr>
              <w:t>я</w:t>
            </w:r>
            <w:r w:rsidRPr="00900AFB">
              <w:rPr>
                <w:color w:val="000000"/>
                <w:sz w:val="18"/>
                <w:szCs w:val="18"/>
              </w:rPr>
              <w:t>емый)</w:t>
            </w:r>
          </w:p>
        </w:tc>
        <w:tc>
          <w:tcPr>
            <w:tcW w:w="471" w:type="pct"/>
            <w:gridSpan w:val="2"/>
            <w:vAlign w:val="center"/>
            <w:hideMark/>
          </w:tcPr>
          <w:p w:rsidR="00B84128" w:rsidRPr="00900AFB" w:rsidRDefault="00B84128" w:rsidP="009F5D81">
            <w:pPr>
              <w:spacing w:before="0" w:after="0"/>
              <w:jc w:val="center"/>
              <w:rPr>
                <w:color w:val="000000"/>
                <w:sz w:val="18"/>
                <w:szCs w:val="18"/>
              </w:rPr>
            </w:pPr>
            <w:r w:rsidRPr="00900AFB">
              <w:rPr>
                <w:color w:val="000000"/>
                <w:sz w:val="18"/>
                <w:szCs w:val="18"/>
              </w:rPr>
              <w:t>(Вклад до во</w:t>
            </w:r>
            <w:r w:rsidRPr="00900AFB">
              <w:rPr>
                <w:color w:val="000000"/>
                <w:sz w:val="18"/>
                <w:szCs w:val="18"/>
              </w:rPr>
              <w:t>с</w:t>
            </w:r>
            <w:r w:rsidRPr="00900AFB">
              <w:rPr>
                <w:color w:val="000000"/>
                <w:sz w:val="18"/>
                <w:szCs w:val="18"/>
              </w:rPr>
              <w:t>требования, 3 карты)</w:t>
            </w:r>
          </w:p>
        </w:tc>
        <w:tc>
          <w:tcPr>
            <w:tcW w:w="472" w:type="pct"/>
            <w:gridSpan w:val="2"/>
            <w:vAlign w:val="center"/>
            <w:hideMark/>
          </w:tcPr>
          <w:p w:rsidR="00B84128" w:rsidRPr="00900AFB" w:rsidRDefault="00B84128" w:rsidP="009F5D81">
            <w:pPr>
              <w:spacing w:before="0" w:after="0"/>
              <w:jc w:val="center"/>
              <w:rPr>
                <w:color w:val="000000"/>
                <w:sz w:val="18"/>
                <w:szCs w:val="18"/>
              </w:rPr>
            </w:pPr>
            <w:r w:rsidRPr="00900AFB">
              <w:rPr>
                <w:color w:val="000000"/>
                <w:sz w:val="18"/>
                <w:szCs w:val="18"/>
              </w:rPr>
              <w:t>(Вклад до</w:t>
            </w:r>
            <w:r w:rsidRPr="00900AFB">
              <w:rPr>
                <w:color w:val="000000"/>
                <w:sz w:val="18"/>
                <w:szCs w:val="18"/>
              </w:rPr>
              <w:br/>
              <w:t xml:space="preserve"> востребов</w:t>
            </w:r>
            <w:r w:rsidRPr="00900AFB">
              <w:rPr>
                <w:color w:val="000000"/>
                <w:sz w:val="18"/>
                <w:szCs w:val="18"/>
              </w:rPr>
              <w:t>а</w:t>
            </w:r>
            <w:r w:rsidRPr="00900AFB">
              <w:rPr>
                <w:color w:val="000000"/>
                <w:sz w:val="18"/>
                <w:szCs w:val="18"/>
              </w:rPr>
              <w:t>ния, 1 карта)</w:t>
            </w:r>
          </w:p>
        </w:tc>
      </w:tr>
      <w:tr w:rsidR="00B84128" w:rsidRPr="00900AFB" w:rsidTr="004C012D">
        <w:trPr>
          <w:trHeight w:val="854"/>
        </w:trPr>
        <w:tc>
          <w:tcPr>
            <w:tcW w:w="377" w:type="pct"/>
            <w:noWrap/>
            <w:vAlign w:val="center"/>
            <w:hideMark/>
          </w:tcPr>
          <w:p w:rsidR="00B84128" w:rsidRPr="00900AFB" w:rsidRDefault="00B84128" w:rsidP="009F5D81">
            <w:pPr>
              <w:spacing w:before="0" w:after="0"/>
              <w:jc w:val="center"/>
              <w:rPr>
                <w:b/>
                <w:bCs/>
                <w:color w:val="000000"/>
                <w:sz w:val="18"/>
                <w:szCs w:val="18"/>
              </w:rPr>
            </w:pPr>
            <w:r w:rsidRPr="00900AFB">
              <w:rPr>
                <w:b/>
                <w:bCs/>
                <w:color w:val="000000"/>
                <w:sz w:val="18"/>
                <w:szCs w:val="18"/>
              </w:rPr>
              <w:t>Роль</w:t>
            </w:r>
          </w:p>
        </w:tc>
        <w:tc>
          <w:tcPr>
            <w:tcW w:w="658" w:type="pct"/>
            <w:noWrap/>
            <w:vAlign w:val="center"/>
            <w:hideMark/>
          </w:tcPr>
          <w:p w:rsidR="00B84128" w:rsidRPr="00900AFB" w:rsidRDefault="00B84128" w:rsidP="009F5D81">
            <w:pPr>
              <w:spacing w:before="0" w:after="0"/>
              <w:jc w:val="center"/>
              <w:rPr>
                <w:b/>
                <w:bCs/>
                <w:color w:val="000000"/>
                <w:sz w:val="18"/>
                <w:szCs w:val="18"/>
              </w:rPr>
            </w:pPr>
            <w:r w:rsidRPr="00900AFB">
              <w:rPr>
                <w:b/>
                <w:bCs/>
                <w:color w:val="000000"/>
                <w:sz w:val="18"/>
                <w:szCs w:val="18"/>
              </w:rPr>
              <w:t>Услуга</w:t>
            </w:r>
          </w:p>
        </w:tc>
        <w:tc>
          <w:tcPr>
            <w:tcW w:w="393" w:type="pct"/>
            <w:vAlign w:val="center"/>
            <w:hideMark/>
          </w:tcPr>
          <w:p w:rsidR="00B84128" w:rsidRPr="00900AFB" w:rsidRDefault="00B84128" w:rsidP="009F5D81">
            <w:pPr>
              <w:spacing w:before="0" w:after="0"/>
              <w:jc w:val="center"/>
              <w:rPr>
                <w:b/>
                <w:bCs/>
                <w:color w:val="000000"/>
                <w:sz w:val="18"/>
                <w:szCs w:val="18"/>
              </w:rPr>
            </w:pPr>
            <w:r w:rsidRPr="00900AFB">
              <w:rPr>
                <w:b/>
                <w:bCs/>
                <w:color w:val="000000"/>
                <w:sz w:val="18"/>
                <w:szCs w:val="18"/>
              </w:rPr>
              <w:t>Условное имя</w:t>
            </w:r>
          </w:p>
        </w:tc>
        <w:tc>
          <w:tcPr>
            <w:tcW w:w="217" w:type="pct"/>
            <w:noWrap/>
            <w:textDirection w:val="btLr"/>
            <w:vAlign w:val="center"/>
            <w:hideMark/>
          </w:tcPr>
          <w:p w:rsidR="00B84128" w:rsidRPr="00900AFB" w:rsidRDefault="00B84128" w:rsidP="009F5D81">
            <w:pPr>
              <w:spacing w:before="0" w:after="0"/>
              <w:jc w:val="center"/>
              <w:rPr>
                <w:color w:val="000000"/>
                <w:sz w:val="18"/>
                <w:szCs w:val="18"/>
              </w:rPr>
            </w:pPr>
            <w:r w:rsidRPr="00900AFB">
              <w:rPr>
                <w:color w:val="000000"/>
                <w:sz w:val="18"/>
                <w:szCs w:val="18"/>
              </w:rPr>
              <w:t>Тюльпан</w:t>
            </w:r>
            <w:r w:rsidRPr="00900AFB">
              <w:rPr>
                <w:color w:val="000000"/>
                <w:sz w:val="18"/>
                <w:szCs w:val="18"/>
              </w:rPr>
              <w:br/>
            </w:r>
            <w:r w:rsidRPr="00900AFB">
              <w:rPr>
                <w:b/>
                <w:color w:val="000000"/>
                <w:sz w:val="18"/>
                <w:szCs w:val="18"/>
              </w:rPr>
              <w:t>20</w:t>
            </w:r>
          </w:p>
        </w:tc>
        <w:tc>
          <w:tcPr>
            <w:tcW w:w="217" w:type="pct"/>
            <w:noWrap/>
            <w:textDirection w:val="btLr"/>
            <w:vAlign w:val="center"/>
            <w:hideMark/>
          </w:tcPr>
          <w:p w:rsidR="00B84128" w:rsidRPr="00900AFB" w:rsidRDefault="00B84128" w:rsidP="009F5D81">
            <w:pPr>
              <w:spacing w:before="0" w:after="0"/>
              <w:jc w:val="center"/>
              <w:rPr>
                <w:color w:val="000000"/>
                <w:sz w:val="18"/>
                <w:szCs w:val="18"/>
              </w:rPr>
            </w:pPr>
            <w:r w:rsidRPr="00900AFB">
              <w:rPr>
                <w:color w:val="000000"/>
                <w:sz w:val="18"/>
                <w:szCs w:val="18"/>
              </w:rPr>
              <w:t>Береза</w:t>
            </w:r>
          </w:p>
          <w:p w:rsidR="00B84128" w:rsidRPr="00900AFB" w:rsidRDefault="00B84128" w:rsidP="009F5D81">
            <w:pPr>
              <w:spacing w:before="0" w:after="0"/>
              <w:jc w:val="center"/>
              <w:rPr>
                <w:b/>
                <w:color w:val="000000"/>
                <w:sz w:val="18"/>
                <w:szCs w:val="18"/>
              </w:rPr>
            </w:pPr>
            <w:r w:rsidRPr="00900AFB">
              <w:rPr>
                <w:b/>
                <w:color w:val="000000"/>
                <w:sz w:val="18"/>
                <w:szCs w:val="18"/>
              </w:rPr>
              <w:t>24</w:t>
            </w:r>
          </w:p>
        </w:tc>
        <w:tc>
          <w:tcPr>
            <w:tcW w:w="217" w:type="pct"/>
            <w:noWrap/>
            <w:textDirection w:val="btLr"/>
            <w:vAlign w:val="center"/>
            <w:hideMark/>
          </w:tcPr>
          <w:p w:rsidR="00B84128" w:rsidRPr="00900AFB" w:rsidRDefault="00B84128" w:rsidP="009F5D81">
            <w:pPr>
              <w:spacing w:before="0" w:after="0"/>
              <w:jc w:val="center"/>
              <w:rPr>
                <w:color w:val="000000"/>
                <w:sz w:val="18"/>
                <w:szCs w:val="18"/>
              </w:rPr>
            </w:pPr>
            <w:r w:rsidRPr="00900AFB">
              <w:rPr>
                <w:color w:val="000000"/>
                <w:sz w:val="18"/>
                <w:szCs w:val="18"/>
              </w:rPr>
              <w:t>Клевер</w:t>
            </w:r>
          </w:p>
          <w:p w:rsidR="00B84128" w:rsidRPr="00900AFB" w:rsidRDefault="00B84128" w:rsidP="009F5D81">
            <w:pPr>
              <w:spacing w:before="0" w:after="0"/>
              <w:jc w:val="center"/>
              <w:rPr>
                <w:b/>
                <w:color w:val="000000"/>
                <w:sz w:val="18"/>
                <w:szCs w:val="18"/>
              </w:rPr>
            </w:pPr>
            <w:r w:rsidRPr="00900AFB">
              <w:rPr>
                <w:b/>
                <w:color w:val="000000"/>
                <w:sz w:val="18"/>
                <w:szCs w:val="18"/>
              </w:rPr>
              <w:t>20</w:t>
            </w:r>
          </w:p>
        </w:tc>
        <w:tc>
          <w:tcPr>
            <w:tcW w:w="217" w:type="pct"/>
            <w:noWrap/>
            <w:textDirection w:val="btLr"/>
            <w:vAlign w:val="center"/>
            <w:hideMark/>
          </w:tcPr>
          <w:p w:rsidR="00B84128" w:rsidRPr="00900AFB" w:rsidRDefault="00B84128" w:rsidP="009F5D81">
            <w:pPr>
              <w:spacing w:before="0" w:after="0"/>
              <w:jc w:val="center"/>
              <w:rPr>
                <w:color w:val="000000"/>
                <w:sz w:val="18"/>
                <w:szCs w:val="18"/>
              </w:rPr>
            </w:pPr>
            <w:r w:rsidRPr="00900AFB">
              <w:rPr>
                <w:color w:val="000000"/>
                <w:sz w:val="18"/>
                <w:szCs w:val="18"/>
              </w:rPr>
              <w:t>Сирень</w:t>
            </w:r>
          </w:p>
          <w:p w:rsidR="00B84128" w:rsidRPr="00900AFB" w:rsidRDefault="00B84128" w:rsidP="009F5D81">
            <w:pPr>
              <w:spacing w:before="0" w:after="0"/>
              <w:jc w:val="center"/>
              <w:rPr>
                <w:b/>
                <w:color w:val="000000"/>
                <w:sz w:val="18"/>
                <w:szCs w:val="18"/>
              </w:rPr>
            </w:pPr>
            <w:r w:rsidRPr="00900AFB">
              <w:rPr>
                <w:b/>
                <w:color w:val="000000"/>
                <w:sz w:val="18"/>
                <w:szCs w:val="18"/>
              </w:rPr>
              <w:t>30</w:t>
            </w:r>
          </w:p>
        </w:tc>
        <w:tc>
          <w:tcPr>
            <w:tcW w:w="217" w:type="pct"/>
            <w:noWrap/>
            <w:textDirection w:val="btLr"/>
            <w:vAlign w:val="center"/>
            <w:hideMark/>
          </w:tcPr>
          <w:p w:rsidR="00B84128" w:rsidRPr="00900AFB" w:rsidRDefault="00B84128" w:rsidP="009F5D81">
            <w:pPr>
              <w:spacing w:before="0" w:after="0"/>
              <w:jc w:val="center"/>
              <w:rPr>
                <w:color w:val="000000"/>
                <w:sz w:val="18"/>
                <w:szCs w:val="18"/>
              </w:rPr>
            </w:pPr>
            <w:r w:rsidRPr="00900AFB">
              <w:rPr>
                <w:color w:val="000000"/>
                <w:sz w:val="18"/>
                <w:szCs w:val="18"/>
              </w:rPr>
              <w:t>Ясень</w:t>
            </w:r>
          </w:p>
          <w:p w:rsidR="00B84128" w:rsidRPr="00900AFB" w:rsidRDefault="00B84128" w:rsidP="009F5D81">
            <w:pPr>
              <w:spacing w:before="0" w:after="0"/>
              <w:jc w:val="center"/>
              <w:rPr>
                <w:b/>
                <w:color w:val="000000"/>
                <w:sz w:val="18"/>
                <w:szCs w:val="18"/>
              </w:rPr>
            </w:pPr>
            <w:r w:rsidRPr="00900AFB">
              <w:rPr>
                <w:b/>
                <w:color w:val="000000"/>
                <w:sz w:val="18"/>
                <w:szCs w:val="18"/>
              </w:rPr>
              <w:t>20</w:t>
            </w:r>
          </w:p>
        </w:tc>
        <w:tc>
          <w:tcPr>
            <w:tcW w:w="217" w:type="pct"/>
            <w:noWrap/>
            <w:textDirection w:val="btLr"/>
            <w:vAlign w:val="center"/>
            <w:hideMark/>
          </w:tcPr>
          <w:p w:rsidR="00B84128" w:rsidRPr="00900AFB" w:rsidRDefault="00B84128" w:rsidP="009F5D81">
            <w:pPr>
              <w:spacing w:before="0" w:after="0"/>
              <w:jc w:val="center"/>
              <w:rPr>
                <w:color w:val="000000"/>
                <w:sz w:val="18"/>
                <w:szCs w:val="18"/>
              </w:rPr>
            </w:pPr>
            <w:r w:rsidRPr="00900AFB">
              <w:rPr>
                <w:color w:val="000000"/>
                <w:sz w:val="18"/>
                <w:szCs w:val="18"/>
              </w:rPr>
              <w:t>Гвоздика</w:t>
            </w:r>
          </w:p>
          <w:p w:rsidR="00B84128" w:rsidRPr="00900AFB" w:rsidRDefault="00B84128" w:rsidP="009F5D81">
            <w:pPr>
              <w:spacing w:before="0" w:after="0"/>
              <w:jc w:val="center"/>
              <w:rPr>
                <w:b/>
                <w:color w:val="000000"/>
                <w:sz w:val="18"/>
                <w:szCs w:val="18"/>
              </w:rPr>
            </w:pPr>
            <w:r w:rsidRPr="00900AFB">
              <w:rPr>
                <w:b/>
                <w:color w:val="000000"/>
                <w:sz w:val="18"/>
                <w:szCs w:val="18"/>
              </w:rPr>
              <w:t>20</w:t>
            </w:r>
          </w:p>
        </w:tc>
        <w:tc>
          <w:tcPr>
            <w:tcW w:w="217" w:type="pct"/>
            <w:noWrap/>
            <w:textDirection w:val="btLr"/>
            <w:vAlign w:val="center"/>
            <w:hideMark/>
          </w:tcPr>
          <w:p w:rsidR="00B84128" w:rsidRPr="00900AFB" w:rsidRDefault="00B84128" w:rsidP="009F5D81">
            <w:pPr>
              <w:spacing w:before="0" w:after="0"/>
              <w:jc w:val="center"/>
              <w:rPr>
                <w:color w:val="000000"/>
                <w:sz w:val="18"/>
                <w:szCs w:val="18"/>
              </w:rPr>
            </w:pPr>
            <w:r w:rsidRPr="00900AFB">
              <w:rPr>
                <w:color w:val="000000"/>
                <w:sz w:val="18"/>
                <w:szCs w:val="18"/>
              </w:rPr>
              <w:t>Клен</w:t>
            </w:r>
          </w:p>
          <w:p w:rsidR="00B84128" w:rsidRPr="00900AFB" w:rsidRDefault="00B84128" w:rsidP="009F5D81">
            <w:pPr>
              <w:spacing w:before="0" w:after="0"/>
              <w:jc w:val="center"/>
              <w:rPr>
                <w:b/>
                <w:color w:val="000000"/>
                <w:sz w:val="18"/>
                <w:szCs w:val="18"/>
              </w:rPr>
            </w:pPr>
            <w:r w:rsidRPr="00900AFB">
              <w:rPr>
                <w:b/>
                <w:color w:val="000000"/>
                <w:sz w:val="18"/>
                <w:szCs w:val="18"/>
              </w:rPr>
              <w:t>20</w:t>
            </w:r>
          </w:p>
        </w:tc>
        <w:tc>
          <w:tcPr>
            <w:tcW w:w="217" w:type="pct"/>
            <w:noWrap/>
            <w:textDirection w:val="btLr"/>
            <w:vAlign w:val="center"/>
            <w:hideMark/>
          </w:tcPr>
          <w:p w:rsidR="00B84128" w:rsidRPr="00900AFB" w:rsidRDefault="00B84128" w:rsidP="009F5D81">
            <w:pPr>
              <w:spacing w:before="0" w:after="0"/>
              <w:jc w:val="center"/>
              <w:rPr>
                <w:color w:val="000000"/>
                <w:sz w:val="18"/>
                <w:szCs w:val="18"/>
              </w:rPr>
            </w:pPr>
            <w:r w:rsidRPr="00900AFB">
              <w:rPr>
                <w:color w:val="000000"/>
                <w:sz w:val="18"/>
                <w:szCs w:val="18"/>
              </w:rPr>
              <w:t>Фиалка</w:t>
            </w:r>
          </w:p>
          <w:p w:rsidR="00B84128" w:rsidRPr="00900AFB" w:rsidRDefault="00B84128" w:rsidP="009F5D81">
            <w:pPr>
              <w:spacing w:before="0" w:after="0"/>
              <w:jc w:val="center"/>
              <w:rPr>
                <w:b/>
                <w:color w:val="000000"/>
                <w:sz w:val="18"/>
                <w:szCs w:val="18"/>
              </w:rPr>
            </w:pPr>
            <w:r w:rsidRPr="00900AFB">
              <w:rPr>
                <w:b/>
                <w:color w:val="000000"/>
                <w:sz w:val="18"/>
                <w:szCs w:val="18"/>
              </w:rPr>
              <w:t>28</w:t>
            </w:r>
          </w:p>
        </w:tc>
        <w:tc>
          <w:tcPr>
            <w:tcW w:w="221" w:type="pct"/>
            <w:noWrap/>
            <w:textDirection w:val="btLr"/>
            <w:vAlign w:val="center"/>
            <w:hideMark/>
          </w:tcPr>
          <w:p w:rsidR="00B84128" w:rsidRPr="00900AFB" w:rsidRDefault="00B84128" w:rsidP="009F5D81">
            <w:pPr>
              <w:spacing w:before="0" w:after="0"/>
              <w:jc w:val="center"/>
              <w:rPr>
                <w:color w:val="000000"/>
                <w:sz w:val="18"/>
                <w:szCs w:val="18"/>
              </w:rPr>
            </w:pPr>
            <w:r w:rsidRPr="00900AFB">
              <w:rPr>
                <w:color w:val="000000"/>
                <w:sz w:val="18"/>
                <w:szCs w:val="18"/>
              </w:rPr>
              <w:t>Ландыш</w:t>
            </w:r>
          </w:p>
          <w:p w:rsidR="00B84128" w:rsidRPr="00900AFB" w:rsidRDefault="00B84128" w:rsidP="009F5D81">
            <w:pPr>
              <w:spacing w:before="0" w:after="0"/>
              <w:jc w:val="center"/>
              <w:rPr>
                <w:b/>
                <w:color w:val="000000"/>
                <w:sz w:val="18"/>
                <w:szCs w:val="18"/>
              </w:rPr>
            </w:pPr>
            <w:r w:rsidRPr="00900AFB">
              <w:rPr>
                <w:b/>
                <w:color w:val="000000"/>
                <w:sz w:val="18"/>
                <w:szCs w:val="18"/>
              </w:rPr>
              <w:t>20</w:t>
            </w:r>
          </w:p>
        </w:tc>
        <w:tc>
          <w:tcPr>
            <w:tcW w:w="225" w:type="pct"/>
            <w:noWrap/>
            <w:textDirection w:val="btLr"/>
            <w:vAlign w:val="center"/>
            <w:hideMark/>
          </w:tcPr>
          <w:p w:rsidR="00B84128" w:rsidRPr="00900AFB" w:rsidRDefault="00B84128" w:rsidP="009F5D81">
            <w:pPr>
              <w:spacing w:before="0" w:after="0"/>
              <w:jc w:val="center"/>
              <w:rPr>
                <w:color w:val="000000"/>
                <w:sz w:val="18"/>
                <w:szCs w:val="18"/>
              </w:rPr>
            </w:pPr>
            <w:r w:rsidRPr="00900AFB">
              <w:rPr>
                <w:color w:val="000000"/>
                <w:sz w:val="18"/>
                <w:szCs w:val="18"/>
              </w:rPr>
              <w:t>Сосна</w:t>
            </w:r>
          </w:p>
          <w:p w:rsidR="00B84128" w:rsidRPr="00900AFB" w:rsidRDefault="00B84128" w:rsidP="009F5D81">
            <w:pPr>
              <w:spacing w:before="0" w:after="0"/>
              <w:jc w:val="center"/>
              <w:rPr>
                <w:b/>
                <w:color w:val="000000"/>
                <w:sz w:val="18"/>
                <w:szCs w:val="18"/>
              </w:rPr>
            </w:pPr>
            <w:r w:rsidRPr="00900AFB">
              <w:rPr>
                <w:b/>
                <w:color w:val="000000"/>
                <w:sz w:val="18"/>
                <w:szCs w:val="18"/>
              </w:rPr>
              <w:t>22</w:t>
            </w:r>
          </w:p>
        </w:tc>
        <w:tc>
          <w:tcPr>
            <w:tcW w:w="221" w:type="pct"/>
            <w:noWrap/>
            <w:textDirection w:val="btLr"/>
            <w:vAlign w:val="center"/>
            <w:hideMark/>
          </w:tcPr>
          <w:p w:rsidR="00B84128" w:rsidRPr="00900AFB" w:rsidRDefault="00B84128" w:rsidP="009F5D81">
            <w:pPr>
              <w:spacing w:before="0" w:after="0"/>
              <w:jc w:val="center"/>
              <w:rPr>
                <w:color w:val="000000"/>
                <w:sz w:val="18"/>
                <w:szCs w:val="18"/>
              </w:rPr>
            </w:pPr>
            <w:r w:rsidRPr="00900AFB">
              <w:rPr>
                <w:color w:val="000000"/>
                <w:sz w:val="18"/>
                <w:szCs w:val="18"/>
              </w:rPr>
              <w:t>Тополь</w:t>
            </w:r>
          </w:p>
          <w:p w:rsidR="00B84128" w:rsidRPr="00900AFB" w:rsidRDefault="00B84128" w:rsidP="009F5D81">
            <w:pPr>
              <w:spacing w:before="0" w:after="0"/>
              <w:jc w:val="center"/>
              <w:rPr>
                <w:b/>
                <w:color w:val="000000"/>
                <w:sz w:val="18"/>
                <w:szCs w:val="18"/>
              </w:rPr>
            </w:pPr>
            <w:r w:rsidRPr="00900AFB">
              <w:rPr>
                <w:b/>
                <w:color w:val="000000"/>
                <w:sz w:val="18"/>
                <w:szCs w:val="18"/>
              </w:rPr>
              <w:t>20</w:t>
            </w:r>
          </w:p>
        </w:tc>
        <w:tc>
          <w:tcPr>
            <w:tcW w:w="225" w:type="pct"/>
            <w:noWrap/>
            <w:textDirection w:val="btLr"/>
            <w:vAlign w:val="center"/>
            <w:hideMark/>
          </w:tcPr>
          <w:p w:rsidR="00B84128" w:rsidRPr="00900AFB" w:rsidRDefault="00B84128" w:rsidP="009F5D81">
            <w:pPr>
              <w:spacing w:before="0" w:after="0"/>
              <w:jc w:val="center"/>
              <w:rPr>
                <w:color w:val="000000"/>
                <w:sz w:val="18"/>
                <w:szCs w:val="18"/>
              </w:rPr>
            </w:pPr>
            <w:r w:rsidRPr="00900AFB">
              <w:rPr>
                <w:color w:val="000000"/>
                <w:sz w:val="18"/>
                <w:szCs w:val="18"/>
              </w:rPr>
              <w:t>Ива</w:t>
            </w:r>
          </w:p>
          <w:p w:rsidR="00B84128" w:rsidRPr="00900AFB" w:rsidRDefault="00B84128" w:rsidP="009F5D81">
            <w:pPr>
              <w:spacing w:before="0" w:after="0"/>
              <w:jc w:val="center"/>
              <w:rPr>
                <w:b/>
                <w:color w:val="000000"/>
                <w:sz w:val="18"/>
                <w:szCs w:val="18"/>
              </w:rPr>
            </w:pPr>
            <w:r w:rsidRPr="00900AFB">
              <w:rPr>
                <w:b/>
                <w:color w:val="000000"/>
                <w:sz w:val="18"/>
                <w:szCs w:val="18"/>
              </w:rPr>
              <w:t>32</w:t>
            </w:r>
          </w:p>
        </w:tc>
        <w:tc>
          <w:tcPr>
            <w:tcW w:w="254" w:type="pct"/>
            <w:noWrap/>
            <w:textDirection w:val="btLr"/>
            <w:vAlign w:val="center"/>
            <w:hideMark/>
          </w:tcPr>
          <w:p w:rsidR="00B84128" w:rsidRPr="00900AFB" w:rsidRDefault="00B84128" w:rsidP="009F5D81">
            <w:pPr>
              <w:spacing w:before="0" w:after="0"/>
              <w:jc w:val="center"/>
              <w:rPr>
                <w:color w:val="000000"/>
                <w:sz w:val="18"/>
                <w:szCs w:val="18"/>
              </w:rPr>
            </w:pPr>
            <w:r w:rsidRPr="00900AFB">
              <w:rPr>
                <w:color w:val="000000"/>
                <w:sz w:val="18"/>
                <w:szCs w:val="18"/>
              </w:rPr>
              <w:t xml:space="preserve">Шиповник </w:t>
            </w:r>
            <w:r w:rsidRPr="00900AFB">
              <w:rPr>
                <w:b/>
                <w:color w:val="000000"/>
                <w:sz w:val="18"/>
                <w:szCs w:val="18"/>
              </w:rPr>
              <w:t>20</w:t>
            </w:r>
          </w:p>
        </w:tc>
        <w:tc>
          <w:tcPr>
            <w:tcW w:w="217" w:type="pct"/>
            <w:noWrap/>
            <w:textDirection w:val="btLr"/>
            <w:vAlign w:val="center"/>
            <w:hideMark/>
          </w:tcPr>
          <w:p w:rsidR="00B84128" w:rsidRPr="00900AFB" w:rsidRDefault="00B84128" w:rsidP="009F5D81">
            <w:pPr>
              <w:spacing w:before="0" w:after="0"/>
              <w:jc w:val="center"/>
              <w:rPr>
                <w:color w:val="000000"/>
                <w:sz w:val="18"/>
                <w:szCs w:val="18"/>
              </w:rPr>
            </w:pPr>
            <w:r w:rsidRPr="00900AFB">
              <w:rPr>
                <w:color w:val="000000"/>
                <w:sz w:val="18"/>
                <w:szCs w:val="18"/>
              </w:rPr>
              <w:t>Вишня</w:t>
            </w:r>
          </w:p>
          <w:p w:rsidR="00B84128" w:rsidRPr="00900AFB" w:rsidRDefault="00B84128" w:rsidP="009F5D81">
            <w:pPr>
              <w:spacing w:before="0" w:after="0"/>
              <w:jc w:val="center"/>
              <w:rPr>
                <w:b/>
                <w:color w:val="000000"/>
                <w:sz w:val="18"/>
                <w:szCs w:val="18"/>
              </w:rPr>
            </w:pPr>
            <w:r w:rsidRPr="00900AFB">
              <w:rPr>
                <w:b/>
                <w:color w:val="000000"/>
                <w:sz w:val="18"/>
                <w:szCs w:val="18"/>
              </w:rPr>
              <w:t>20</w:t>
            </w:r>
          </w:p>
        </w:tc>
        <w:tc>
          <w:tcPr>
            <w:tcW w:w="218" w:type="pct"/>
            <w:noWrap/>
            <w:textDirection w:val="btLr"/>
            <w:vAlign w:val="center"/>
            <w:hideMark/>
          </w:tcPr>
          <w:p w:rsidR="00B84128" w:rsidRPr="00900AFB" w:rsidRDefault="00B84128" w:rsidP="009F5D81">
            <w:pPr>
              <w:spacing w:before="0" w:after="0"/>
              <w:jc w:val="center"/>
              <w:rPr>
                <w:color w:val="000000"/>
                <w:sz w:val="18"/>
                <w:szCs w:val="18"/>
              </w:rPr>
            </w:pPr>
            <w:r w:rsidRPr="00900AFB">
              <w:rPr>
                <w:color w:val="000000"/>
                <w:sz w:val="18"/>
                <w:szCs w:val="18"/>
              </w:rPr>
              <w:t>Кедр</w:t>
            </w:r>
          </w:p>
          <w:p w:rsidR="00B84128" w:rsidRPr="00900AFB" w:rsidRDefault="00B84128" w:rsidP="009F5D81">
            <w:pPr>
              <w:spacing w:before="0" w:after="0"/>
              <w:jc w:val="center"/>
              <w:rPr>
                <w:b/>
                <w:color w:val="000000"/>
                <w:sz w:val="18"/>
                <w:szCs w:val="18"/>
              </w:rPr>
            </w:pPr>
            <w:r w:rsidRPr="00900AFB">
              <w:rPr>
                <w:b/>
                <w:color w:val="000000"/>
                <w:sz w:val="18"/>
                <w:szCs w:val="18"/>
              </w:rPr>
              <w:t>20</w:t>
            </w:r>
          </w:p>
        </w:tc>
        <w:tc>
          <w:tcPr>
            <w:tcW w:w="255" w:type="pct"/>
            <w:noWrap/>
            <w:textDirection w:val="btLr"/>
            <w:vAlign w:val="center"/>
            <w:hideMark/>
          </w:tcPr>
          <w:p w:rsidR="00B84128" w:rsidRPr="00900AFB" w:rsidRDefault="00B84128" w:rsidP="009F5D81">
            <w:pPr>
              <w:spacing w:before="0" w:after="0"/>
              <w:jc w:val="center"/>
              <w:rPr>
                <w:color w:val="000000"/>
                <w:sz w:val="18"/>
                <w:szCs w:val="18"/>
              </w:rPr>
            </w:pPr>
            <w:r w:rsidRPr="00900AFB">
              <w:rPr>
                <w:color w:val="000000"/>
                <w:sz w:val="18"/>
                <w:szCs w:val="18"/>
              </w:rPr>
              <w:t>Ольха</w:t>
            </w:r>
          </w:p>
          <w:p w:rsidR="00B84128" w:rsidRPr="00900AFB" w:rsidRDefault="00B84128" w:rsidP="009F5D81">
            <w:pPr>
              <w:spacing w:before="0" w:after="0"/>
              <w:jc w:val="center"/>
              <w:rPr>
                <w:b/>
                <w:color w:val="000000"/>
                <w:sz w:val="18"/>
                <w:szCs w:val="18"/>
              </w:rPr>
            </w:pPr>
            <w:r w:rsidRPr="00900AFB">
              <w:rPr>
                <w:b/>
                <w:color w:val="000000"/>
                <w:sz w:val="18"/>
                <w:szCs w:val="18"/>
              </w:rPr>
              <w:t>26</w:t>
            </w:r>
          </w:p>
        </w:tc>
      </w:tr>
      <w:tr w:rsidR="00B84128" w:rsidRPr="00900AFB" w:rsidTr="004C012D">
        <w:trPr>
          <w:trHeight w:val="283"/>
        </w:trPr>
        <w:tc>
          <w:tcPr>
            <w:tcW w:w="377" w:type="pct"/>
            <w:vMerge w:val="restart"/>
            <w:hideMark/>
          </w:tcPr>
          <w:p w:rsidR="00B84128" w:rsidRPr="00900AFB" w:rsidRDefault="00B84128" w:rsidP="009F5D81">
            <w:pPr>
              <w:spacing w:before="0" w:after="0"/>
              <w:jc w:val="center"/>
              <w:rPr>
                <w:b/>
                <w:bCs/>
                <w:color w:val="000000"/>
                <w:sz w:val="18"/>
                <w:szCs w:val="18"/>
              </w:rPr>
            </w:pPr>
            <w:r w:rsidRPr="00900AFB">
              <w:rPr>
                <w:b/>
                <w:bCs/>
                <w:color w:val="000000"/>
                <w:sz w:val="18"/>
                <w:szCs w:val="18"/>
              </w:rPr>
              <w:t>Финансист 1.1</w:t>
            </w:r>
          </w:p>
        </w:tc>
        <w:tc>
          <w:tcPr>
            <w:tcW w:w="658" w:type="pct"/>
            <w:vMerge w:val="restart"/>
            <w:hideMark/>
          </w:tcPr>
          <w:p w:rsidR="00B84128" w:rsidRPr="00900AFB" w:rsidRDefault="00B84128" w:rsidP="009F5D81">
            <w:pPr>
              <w:spacing w:before="0" w:after="0"/>
              <w:jc w:val="center"/>
              <w:rPr>
                <w:color w:val="000000"/>
                <w:sz w:val="18"/>
                <w:szCs w:val="18"/>
              </w:rPr>
            </w:pPr>
            <w:r w:rsidRPr="00900AFB">
              <w:rPr>
                <w:color w:val="000000"/>
                <w:sz w:val="18"/>
                <w:szCs w:val="18"/>
              </w:rPr>
              <w:t>(Ипотечный кредит,</w:t>
            </w:r>
            <w:r w:rsidRPr="00900AFB">
              <w:rPr>
                <w:color w:val="000000"/>
                <w:sz w:val="18"/>
                <w:szCs w:val="18"/>
              </w:rPr>
              <w:br/>
              <w:t xml:space="preserve">платеж до 26 </w:t>
            </w:r>
            <w:proofErr w:type="spellStart"/>
            <w:r w:rsidRPr="00900AFB">
              <w:rPr>
                <w:color w:val="000000"/>
                <w:sz w:val="18"/>
                <w:szCs w:val="18"/>
              </w:rPr>
              <w:t>т.р</w:t>
            </w:r>
            <w:proofErr w:type="spellEnd"/>
            <w:r w:rsidRPr="00900AFB">
              <w:rPr>
                <w:color w:val="000000"/>
                <w:sz w:val="18"/>
                <w:szCs w:val="18"/>
              </w:rPr>
              <w:t>./мес.)</w:t>
            </w:r>
          </w:p>
        </w:tc>
        <w:tc>
          <w:tcPr>
            <w:tcW w:w="393"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xml:space="preserve">Ангара </w:t>
            </w:r>
            <w:r w:rsidRPr="00900AFB">
              <w:rPr>
                <w:b/>
                <w:color w:val="000000"/>
                <w:sz w:val="18"/>
                <w:szCs w:val="18"/>
              </w:rPr>
              <w:t>20</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21"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25"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21"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25"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54"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8"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55"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r>
      <w:tr w:rsidR="00B84128" w:rsidRPr="00900AFB" w:rsidTr="004C012D">
        <w:trPr>
          <w:trHeight w:val="283"/>
        </w:trPr>
        <w:tc>
          <w:tcPr>
            <w:tcW w:w="377" w:type="pct"/>
            <w:vMerge/>
            <w:hideMark/>
          </w:tcPr>
          <w:p w:rsidR="00B84128" w:rsidRPr="00900AFB" w:rsidRDefault="00B84128" w:rsidP="009F5D81">
            <w:pPr>
              <w:spacing w:before="0" w:after="0"/>
              <w:jc w:val="left"/>
              <w:rPr>
                <w:b/>
                <w:bCs/>
                <w:color w:val="000000"/>
                <w:sz w:val="18"/>
                <w:szCs w:val="18"/>
              </w:rPr>
            </w:pPr>
          </w:p>
        </w:tc>
        <w:tc>
          <w:tcPr>
            <w:tcW w:w="658" w:type="pct"/>
            <w:vMerge/>
            <w:hideMark/>
          </w:tcPr>
          <w:p w:rsidR="00B84128" w:rsidRPr="00900AFB" w:rsidRDefault="00B84128" w:rsidP="009F5D81">
            <w:pPr>
              <w:spacing w:before="0" w:after="0"/>
              <w:jc w:val="left"/>
              <w:rPr>
                <w:color w:val="000000"/>
                <w:sz w:val="18"/>
                <w:szCs w:val="18"/>
              </w:rPr>
            </w:pPr>
          </w:p>
        </w:tc>
        <w:tc>
          <w:tcPr>
            <w:tcW w:w="393"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xml:space="preserve">Ладога </w:t>
            </w:r>
            <w:r w:rsidRPr="00900AFB">
              <w:rPr>
                <w:b/>
                <w:color w:val="000000"/>
                <w:sz w:val="18"/>
                <w:szCs w:val="18"/>
              </w:rPr>
              <w:t>24</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21"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25"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21"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25"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54"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8"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55"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r>
      <w:tr w:rsidR="00B84128" w:rsidRPr="00900AFB" w:rsidTr="004C012D">
        <w:trPr>
          <w:trHeight w:val="283"/>
        </w:trPr>
        <w:tc>
          <w:tcPr>
            <w:tcW w:w="377" w:type="pct"/>
            <w:vMerge w:val="restart"/>
            <w:hideMark/>
          </w:tcPr>
          <w:p w:rsidR="00B84128" w:rsidRPr="00900AFB" w:rsidRDefault="00B84128" w:rsidP="009F5D81">
            <w:pPr>
              <w:spacing w:before="0" w:after="0"/>
              <w:jc w:val="center"/>
              <w:rPr>
                <w:b/>
                <w:bCs/>
                <w:color w:val="000000"/>
                <w:sz w:val="18"/>
                <w:szCs w:val="18"/>
              </w:rPr>
            </w:pPr>
            <w:r w:rsidRPr="00900AFB">
              <w:rPr>
                <w:b/>
                <w:bCs/>
                <w:color w:val="000000"/>
                <w:sz w:val="18"/>
                <w:szCs w:val="18"/>
              </w:rPr>
              <w:t>Финансист 1.2</w:t>
            </w:r>
          </w:p>
        </w:tc>
        <w:tc>
          <w:tcPr>
            <w:tcW w:w="658" w:type="pct"/>
            <w:vMerge w:val="restart"/>
            <w:hideMark/>
          </w:tcPr>
          <w:p w:rsidR="00B84128" w:rsidRPr="00900AFB" w:rsidRDefault="00B84128" w:rsidP="009F5D81">
            <w:pPr>
              <w:spacing w:before="0" w:after="0"/>
              <w:jc w:val="center"/>
              <w:rPr>
                <w:color w:val="000000"/>
                <w:sz w:val="18"/>
                <w:szCs w:val="18"/>
              </w:rPr>
            </w:pPr>
            <w:r w:rsidRPr="00900AFB">
              <w:rPr>
                <w:color w:val="000000"/>
                <w:sz w:val="18"/>
                <w:szCs w:val="18"/>
              </w:rPr>
              <w:t>(Ипотечный кредит,</w:t>
            </w:r>
            <w:r w:rsidRPr="00900AFB">
              <w:rPr>
                <w:color w:val="000000"/>
                <w:sz w:val="18"/>
                <w:szCs w:val="18"/>
              </w:rPr>
              <w:br/>
              <w:t xml:space="preserve">платеж до 40 </w:t>
            </w:r>
            <w:proofErr w:type="spellStart"/>
            <w:r w:rsidRPr="00900AFB">
              <w:rPr>
                <w:color w:val="000000"/>
                <w:sz w:val="18"/>
                <w:szCs w:val="18"/>
              </w:rPr>
              <w:t>т.р</w:t>
            </w:r>
            <w:proofErr w:type="spellEnd"/>
            <w:r w:rsidRPr="00900AFB">
              <w:rPr>
                <w:color w:val="000000"/>
                <w:sz w:val="18"/>
                <w:szCs w:val="18"/>
              </w:rPr>
              <w:t>./мес.)</w:t>
            </w:r>
          </w:p>
        </w:tc>
        <w:tc>
          <w:tcPr>
            <w:tcW w:w="393"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xml:space="preserve">Эльбрус </w:t>
            </w:r>
            <w:r w:rsidRPr="00900AFB">
              <w:rPr>
                <w:b/>
                <w:color w:val="000000"/>
                <w:sz w:val="18"/>
                <w:szCs w:val="18"/>
              </w:rPr>
              <w:t>20</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21"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25"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21"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25"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54"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8"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55"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r>
      <w:tr w:rsidR="00B84128" w:rsidRPr="00900AFB" w:rsidTr="004C012D">
        <w:trPr>
          <w:trHeight w:val="283"/>
        </w:trPr>
        <w:tc>
          <w:tcPr>
            <w:tcW w:w="377" w:type="pct"/>
            <w:vMerge/>
            <w:hideMark/>
          </w:tcPr>
          <w:p w:rsidR="00B84128" w:rsidRPr="00900AFB" w:rsidRDefault="00B84128" w:rsidP="009F5D81">
            <w:pPr>
              <w:spacing w:before="0" w:after="0"/>
              <w:jc w:val="left"/>
              <w:rPr>
                <w:b/>
                <w:bCs/>
                <w:color w:val="000000"/>
                <w:sz w:val="18"/>
                <w:szCs w:val="18"/>
              </w:rPr>
            </w:pPr>
          </w:p>
        </w:tc>
        <w:tc>
          <w:tcPr>
            <w:tcW w:w="658" w:type="pct"/>
            <w:vMerge/>
            <w:hideMark/>
          </w:tcPr>
          <w:p w:rsidR="00B84128" w:rsidRPr="00900AFB" w:rsidRDefault="00B84128" w:rsidP="009F5D81">
            <w:pPr>
              <w:spacing w:before="0" w:after="0"/>
              <w:jc w:val="left"/>
              <w:rPr>
                <w:color w:val="000000"/>
                <w:sz w:val="18"/>
                <w:szCs w:val="18"/>
              </w:rPr>
            </w:pPr>
          </w:p>
        </w:tc>
        <w:tc>
          <w:tcPr>
            <w:tcW w:w="393"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xml:space="preserve">Енисей </w:t>
            </w:r>
            <w:r w:rsidRPr="00900AFB">
              <w:rPr>
                <w:b/>
                <w:color w:val="000000"/>
                <w:sz w:val="18"/>
                <w:szCs w:val="18"/>
              </w:rPr>
              <w:t>30</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21"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25"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21"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25"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54"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8"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55"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r>
      <w:tr w:rsidR="00B84128" w:rsidRPr="00900AFB" w:rsidTr="004C012D">
        <w:trPr>
          <w:trHeight w:val="283"/>
        </w:trPr>
        <w:tc>
          <w:tcPr>
            <w:tcW w:w="377" w:type="pct"/>
            <w:vMerge w:val="restart"/>
            <w:hideMark/>
          </w:tcPr>
          <w:p w:rsidR="00B84128" w:rsidRPr="00900AFB" w:rsidRDefault="00B84128" w:rsidP="009F5D81">
            <w:pPr>
              <w:spacing w:before="0" w:after="0"/>
              <w:jc w:val="center"/>
              <w:rPr>
                <w:b/>
                <w:bCs/>
                <w:color w:val="000000"/>
                <w:sz w:val="18"/>
                <w:szCs w:val="18"/>
              </w:rPr>
            </w:pPr>
            <w:r w:rsidRPr="00900AFB">
              <w:rPr>
                <w:b/>
                <w:bCs/>
                <w:color w:val="000000"/>
                <w:sz w:val="18"/>
                <w:szCs w:val="18"/>
              </w:rPr>
              <w:t>Финансист 2.1</w:t>
            </w:r>
          </w:p>
        </w:tc>
        <w:tc>
          <w:tcPr>
            <w:tcW w:w="658" w:type="pct"/>
            <w:vMerge w:val="restart"/>
            <w:hideMark/>
          </w:tcPr>
          <w:p w:rsidR="00B84128" w:rsidRPr="00900AFB" w:rsidRDefault="00B84128" w:rsidP="009F5D81">
            <w:pPr>
              <w:spacing w:before="0" w:after="0"/>
              <w:jc w:val="center"/>
              <w:rPr>
                <w:color w:val="000000"/>
                <w:sz w:val="18"/>
                <w:szCs w:val="18"/>
              </w:rPr>
            </w:pPr>
            <w:r w:rsidRPr="00900AFB">
              <w:rPr>
                <w:color w:val="000000"/>
                <w:sz w:val="18"/>
                <w:szCs w:val="18"/>
              </w:rPr>
              <w:t>(Кредит на любые цели, срок 1 год)</w:t>
            </w:r>
          </w:p>
        </w:tc>
        <w:tc>
          <w:tcPr>
            <w:tcW w:w="393"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xml:space="preserve">Кама </w:t>
            </w:r>
            <w:r w:rsidRPr="00900AFB">
              <w:rPr>
                <w:b/>
                <w:color w:val="000000"/>
                <w:sz w:val="18"/>
                <w:szCs w:val="18"/>
              </w:rPr>
              <w:t>20</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21"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25"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21"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25"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54"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8"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55"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r>
      <w:tr w:rsidR="00B84128" w:rsidRPr="00900AFB" w:rsidTr="004C012D">
        <w:trPr>
          <w:trHeight w:val="283"/>
        </w:trPr>
        <w:tc>
          <w:tcPr>
            <w:tcW w:w="377" w:type="pct"/>
            <w:vMerge/>
            <w:hideMark/>
          </w:tcPr>
          <w:p w:rsidR="00B84128" w:rsidRPr="00900AFB" w:rsidRDefault="00B84128" w:rsidP="009F5D81">
            <w:pPr>
              <w:spacing w:before="0" w:after="0"/>
              <w:jc w:val="left"/>
              <w:rPr>
                <w:b/>
                <w:bCs/>
                <w:color w:val="000000"/>
                <w:sz w:val="18"/>
                <w:szCs w:val="18"/>
              </w:rPr>
            </w:pPr>
          </w:p>
        </w:tc>
        <w:tc>
          <w:tcPr>
            <w:tcW w:w="658" w:type="pct"/>
            <w:vMerge/>
            <w:hideMark/>
          </w:tcPr>
          <w:p w:rsidR="00B84128" w:rsidRPr="00900AFB" w:rsidRDefault="00B84128" w:rsidP="009F5D81">
            <w:pPr>
              <w:spacing w:before="0" w:after="0"/>
              <w:jc w:val="left"/>
              <w:rPr>
                <w:color w:val="000000"/>
                <w:sz w:val="18"/>
                <w:szCs w:val="18"/>
              </w:rPr>
            </w:pPr>
          </w:p>
        </w:tc>
        <w:tc>
          <w:tcPr>
            <w:tcW w:w="393"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xml:space="preserve">Камчатка </w:t>
            </w:r>
            <w:r w:rsidRPr="00900AFB">
              <w:rPr>
                <w:b/>
                <w:color w:val="000000"/>
                <w:sz w:val="18"/>
                <w:szCs w:val="18"/>
              </w:rPr>
              <w:t>20</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21"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25"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21"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25"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54"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8"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55"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r>
      <w:tr w:rsidR="00B84128" w:rsidRPr="00900AFB" w:rsidTr="004C012D">
        <w:trPr>
          <w:trHeight w:val="283"/>
        </w:trPr>
        <w:tc>
          <w:tcPr>
            <w:tcW w:w="377" w:type="pct"/>
            <w:vMerge w:val="restart"/>
            <w:hideMark/>
          </w:tcPr>
          <w:p w:rsidR="00B84128" w:rsidRPr="00900AFB" w:rsidRDefault="00B84128" w:rsidP="009F5D81">
            <w:pPr>
              <w:spacing w:before="0" w:after="0"/>
              <w:jc w:val="center"/>
              <w:rPr>
                <w:b/>
                <w:bCs/>
                <w:color w:val="000000"/>
                <w:sz w:val="18"/>
                <w:szCs w:val="18"/>
              </w:rPr>
            </w:pPr>
            <w:r w:rsidRPr="00900AFB">
              <w:rPr>
                <w:b/>
                <w:bCs/>
                <w:color w:val="000000"/>
                <w:sz w:val="18"/>
                <w:szCs w:val="18"/>
              </w:rPr>
              <w:t xml:space="preserve">Финансист 2.2 </w:t>
            </w:r>
          </w:p>
        </w:tc>
        <w:tc>
          <w:tcPr>
            <w:tcW w:w="658" w:type="pct"/>
            <w:vMerge w:val="restart"/>
            <w:hideMark/>
          </w:tcPr>
          <w:p w:rsidR="00B84128" w:rsidRPr="00900AFB" w:rsidRDefault="00B84128" w:rsidP="009F5D81">
            <w:pPr>
              <w:spacing w:before="0" w:after="0"/>
              <w:jc w:val="center"/>
              <w:rPr>
                <w:color w:val="000000"/>
                <w:sz w:val="18"/>
                <w:szCs w:val="18"/>
              </w:rPr>
            </w:pPr>
            <w:r w:rsidRPr="00900AFB">
              <w:rPr>
                <w:color w:val="000000"/>
                <w:sz w:val="18"/>
                <w:szCs w:val="18"/>
              </w:rPr>
              <w:t>(Кредит на любые цели, срок 2 месяца)</w:t>
            </w:r>
          </w:p>
        </w:tc>
        <w:tc>
          <w:tcPr>
            <w:tcW w:w="393"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xml:space="preserve">Байкал </w:t>
            </w:r>
            <w:r w:rsidRPr="00900AFB">
              <w:rPr>
                <w:b/>
                <w:color w:val="000000"/>
                <w:sz w:val="18"/>
                <w:szCs w:val="18"/>
              </w:rPr>
              <w:t>20</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21"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25"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21"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25"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54"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8"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55"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r>
      <w:tr w:rsidR="00B84128" w:rsidRPr="00900AFB" w:rsidTr="004C012D">
        <w:trPr>
          <w:trHeight w:val="283"/>
        </w:trPr>
        <w:tc>
          <w:tcPr>
            <w:tcW w:w="377" w:type="pct"/>
            <w:vMerge/>
            <w:hideMark/>
          </w:tcPr>
          <w:p w:rsidR="00B84128" w:rsidRPr="00900AFB" w:rsidRDefault="00B84128" w:rsidP="009F5D81">
            <w:pPr>
              <w:spacing w:before="0" w:after="0"/>
              <w:jc w:val="left"/>
              <w:rPr>
                <w:b/>
                <w:bCs/>
                <w:color w:val="000000"/>
                <w:sz w:val="18"/>
                <w:szCs w:val="18"/>
              </w:rPr>
            </w:pPr>
          </w:p>
        </w:tc>
        <w:tc>
          <w:tcPr>
            <w:tcW w:w="658" w:type="pct"/>
            <w:vMerge/>
            <w:hideMark/>
          </w:tcPr>
          <w:p w:rsidR="00B84128" w:rsidRPr="00900AFB" w:rsidRDefault="00B84128" w:rsidP="009F5D81">
            <w:pPr>
              <w:spacing w:before="0" w:after="0"/>
              <w:jc w:val="left"/>
              <w:rPr>
                <w:color w:val="000000"/>
                <w:sz w:val="18"/>
                <w:szCs w:val="18"/>
              </w:rPr>
            </w:pPr>
          </w:p>
        </w:tc>
        <w:tc>
          <w:tcPr>
            <w:tcW w:w="393"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xml:space="preserve">Ока </w:t>
            </w:r>
            <w:r w:rsidRPr="00900AFB">
              <w:rPr>
                <w:b/>
                <w:color w:val="000000"/>
                <w:sz w:val="18"/>
                <w:szCs w:val="18"/>
              </w:rPr>
              <w:t>28</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21"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25"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21"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25"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54"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8"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55"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r>
      <w:tr w:rsidR="00B84128" w:rsidRPr="00900AFB" w:rsidTr="004C012D">
        <w:trPr>
          <w:trHeight w:val="283"/>
        </w:trPr>
        <w:tc>
          <w:tcPr>
            <w:tcW w:w="377" w:type="pct"/>
            <w:vMerge w:val="restart"/>
            <w:hideMark/>
          </w:tcPr>
          <w:p w:rsidR="00B84128" w:rsidRPr="00900AFB" w:rsidRDefault="00B84128" w:rsidP="009F5D81">
            <w:pPr>
              <w:spacing w:before="0" w:after="0"/>
              <w:jc w:val="center"/>
              <w:rPr>
                <w:b/>
                <w:bCs/>
                <w:color w:val="000000"/>
                <w:sz w:val="18"/>
                <w:szCs w:val="18"/>
              </w:rPr>
            </w:pPr>
            <w:r w:rsidRPr="00900AFB">
              <w:rPr>
                <w:b/>
                <w:bCs/>
                <w:color w:val="000000"/>
                <w:sz w:val="18"/>
                <w:szCs w:val="18"/>
              </w:rPr>
              <w:t>Финансист 3.1</w:t>
            </w:r>
          </w:p>
        </w:tc>
        <w:tc>
          <w:tcPr>
            <w:tcW w:w="658" w:type="pct"/>
            <w:vMerge w:val="restart"/>
            <w:hideMark/>
          </w:tcPr>
          <w:p w:rsidR="00B84128" w:rsidRPr="00900AFB" w:rsidRDefault="00B84128" w:rsidP="009F5D81">
            <w:pPr>
              <w:spacing w:before="0" w:after="0"/>
              <w:jc w:val="center"/>
              <w:rPr>
                <w:color w:val="000000"/>
                <w:sz w:val="18"/>
                <w:szCs w:val="18"/>
              </w:rPr>
            </w:pPr>
            <w:r w:rsidRPr="00900AFB">
              <w:rPr>
                <w:color w:val="000000"/>
                <w:sz w:val="18"/>
                <w:szCs w:val="18"/>
              </w:rPr>
              <w:t xml:space="preserve">(Вклад на 1 год, </w:t>
            </w:r>
            <w:r w:rsidRPr="00900AFB">
              <w:rPr>
                <w:color w:val="000000"/>
                <w:sz w:val="18"/>
                <w:szCs w:val="18"/>
              </w:rPr>
              <w:br/>
              <w:t>не пополняемый)</w:t>
            </w:r>
          </w:p>
        </w:tc>
        <w:tc>
          <w:tcPr>
            <w:tcW w:w="393"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xml:space="preserve">Таймыр </w:t>
            </w:r>
            <w:r w:rsidRPr="00900AFB">
              <w:rPr>
                <w:b/>
                <w:color w:val="000000"/>
                <w:sz w:val="18"/>
                <w:szCs w:val="18"/>
              </w:rPr>
              <w:t>20</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21"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25"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21"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25"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54"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8"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55"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r>
      <w:tr w:rsidR="00B84128" w:rsidRPr="00900AFB" w:rsidTr="004C012D">
        <w:trPr>
          <w:trHeight w:val="283"/>
        </w:trPr>
        <w:tc>
          <w:tcPr>
            <w:tcW w:w="377" w:type="pct"/>
            <w:vMerge/>
            <w:hideMark/>
          </w:tcPr>
          <w:p w:rsidR="00B84128" w:rsidRPr="00900AFB" w:rsidRDefault="00B84128" w:rsidP="009F5D81">
            <w:pPr>
              <w:spacing w:before="0" w:after="0"/>
              <w:jc w:val="left"/>
              <w:rPr>
                <w:b/>
                <w:bCs/>
                <w:color w:val="000000"/>
                <w:sz w:val="18"/>
                <w:szCs w:val="18"/>
              </w:rPr>
            </w:pPr>
          </w:p>
        </w:tc>
        <w:tc>
          <w:tcPr>
            <w:tcW w:w="658" w:type="pct"/>
            <w:vMerge/>
            <w:hideMark/>
          </w:tcPr>
          <w:p w:rsidR="00B84128" w:rsidRPr="00900AFB" w:rsidRDefault="00B84128" w:rsidP="009F5D81">
            <w:pPr>
              <w:spacing w:before="0" w:after="0"/>
              <w:jc w:val="left"/>
              <w:rPr>
                <w:color w:val="000000"/>
                <w:sz w:val="18"/>
                <w:szCs w:val="18"/>
              </w:rPr>
            </w:pPr>
          </w:p>
        </w:tc>
        <w:tc>
          <w:tcPr>
            <w:tcW w:w="393"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xml:space="preserve">Двина </w:t>
            </w:r>
            <w:r w:rsidRPr="00900AFB">
              <w:rPr>
                <w:b/>
                <w:color w:val="000000"/>
                <w:sz w:val="18"/>
                <w:szCs w:val="18"/>
              </w:rPr>
              <w:t>22</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21"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25"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21"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25"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54"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8"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55"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r>
      <w:tr w:rsidR="00B84128" w:rsidRPr="00900AFB" w:rsidTr="004C012D">
        <w:trPr>
          <w:trHeight w:val="283"/>
        </w:trPr>
        <w:tc>
          <w:tcPr>
            <w:tcW w:w="377" w:type="pct"/>
            <w:vMerge w:val="restart"/>
            <w:hideMark/>
          </w:tcPr>
          <w:p w:rsidR="00B84128" w:rsidRPr="00900AFB" w:rsidRDefault="00B84128" w:rsidP="009F5D81">
            <w:pPr>
              <w:spacing w:before="0" w:after="0"/>
              <w:jc w:val="center"/>
              <w:rPr>
                <w:b/>
                <w:bCs/>
                <w:color w:val="000000"/>
                <w:sz w:val="18"/>
                <w:szCs w:val="18"/>
              </w:rPr>
            </w:pPr>
            <w:r w:rsidRPr="00900AFB">
              <w:rPr>
                <w:b/>
                <w:bCs/>
                <w:color w:val="000000"/>
                <w:sz w:val="18"/>
                <w:szCs w:val="18"/>
              </w:rPr>
              <w:t>Финансист 3.2</w:t>
            </w:r>
          </w:p>
        </w:tc>
        <w:tc>
          <w:tcPr>
            <w:tcW w:w="658" w:type="pct"/>
            <w:vMerge w:val="restart"/>
            <w:hideMark/>
          </w:tcPr>
          <w:p w:rsidR="00B84128" w:rsidRPr="00900AFB" w:rsidRDefault="00B84128" w:rsidP="009F5D81">
            <w:pPr>
              <w:spacing w:before="0" w:after="0"/>
              <w:jc w:val="center"/>
              <w:rPr>
                <w:color w:val="000000"/>
                <w:sz w:val="18"/>
                <w:szCs w:val="18"/>
              </w:rPr>
            </w:pPr>
            <w:r w:rsidRPr="00900AFB">
              <w:rPr>
                <w:color w:val="000000"/>
                <w:sz w:val="18"/>
                <w:szCs w:val="18"/>
              </w:rPr>
              <w:t>(Вклад на 1 год, п</w:t>
            </w:r>
            <w:r w:rsidRPr="00900AFB">
              <w:rPr>
                <w:color w:val="000000"/>
                <w:sz w:val="18"/>
                <w:szCs w:val="18"/>
              </w:rPr>
              <w:t>о</w:t>
            </w:r>
            <w:r w:rsidRPr="00900AFB">
              <w:rPr>
                <w:color w:val="000000"/>
                <w:sz w:val="18"/>
                <w:szCs w:val="18"/>
              </w:rPr>
              <w:t>полняемый)</w:t>
            </w:r>
          </w:p>
        </w:tc>
        <w:tc>
          <w:tcPr>
            <w:tcW w:w="393"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xml:space="preserve">Нева </w:t>
            </w:r>
            <w:r w:rsidRPr="00900AFB">
              <w:rPr>
                <w:b/>
                <w:color w:val="000000"/>
                <w:sz w:val="18"/>
                <w:szCs w:val="18"/>
              </w:rPr>
              <w:t>20</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21"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25"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21"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25"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54"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8"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55"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r>
      <w:tr w:rsidR="00B84128" w:rsidRPr="00900AFB" w:rsidTr="004C012D">
        <w:trPr>
          <w:trHeight w:val="283"/>
        </w:trPr>
        <w:tc>
          <w:tcPr>
            <w:tcW w:w="377" w:type="pct"/>
            <w:vMerge/>
            <w:hideMark/>
          </w:tcPr>
          <w:p w:rsidR="00B84128" w:rsidRPr="00900AFB" w:rsidRDefault="00B84128" w:rsidP="009F5D81">
            <w:pPr>
              <w:spacing w:before="0" w:after="0"/>
              <w:jc w:val="left"/>
              <w:rPr>
                <w:b/>
                <w:bCs/>
                <w:color w:val="000000"/>
                <w:sz w:val="18"/>
                <w:szCs w:val="18"/>
              </w:rPr>
            </w:pPr>
          </w:p>
        </w:tc>
        <w:tc>
          <w:tcPr>
            <w:tcW w:w="658" w:type="pct"/>
            <w:vMerge/>
            <w:hideMark/>
          </w:tcPr>
          <w:p w:rsidR="00B84128" w:rsidRPr="00900AFB" w:rsidRDefault="00B84128" w:rsidP="009F5D81">
            <w:pPr>
              <w:spacing w:before="0" w:after="0"/>
              <w:jc w:val="left"/>
              <w:rPr>
                <w:color w:val="000000"/>
                <w:sz w:val="18"/>
                <w:szCs w:val="18"/>
              </w:rPr>
            </w:pPr>
          </w:p>
        </w:tc>
        <w:tc>
          <w:tcPr>
            <w:tcW w:w="393"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xml:space="preserve">Дон </w:t>
            </w:r>
            <w:r w:rsidRPr="00900AFB">
              <w:rPr>
                <w:b/>
                <w:color w:val="000000"/>
                <w:sz w:val="18"/>
                <w:szCs w:val="18"/>
              </w:rPr>
              <w:t>32</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21"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25"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21"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25"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54"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8"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55"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r>
      <w:tr w:rsidR="00B84128" w:rsidRPr="00900AFB" w:rsidTr="004C012D">
        <w:trPr>
          <w:trHeight w:val="283"/>
        </w:trPr>
        <w:tc>
          <w:tcPr>
            <w:tcW w:w="377" w:type="pct"/>
            <w:vMerge w:val="restart"/>
            <w:hideMark/>
          </w:tcPr>
          <w:p w:rsidR="00B84128" w:rsidRPr="00900AFB" w:rsidRDefault="00B84128" w:rsidP="009F5D81">
            <w:pPr>
              <w:spacing w:before="0" w:after="0"/>
              <w:jc w:val="center"/>
              <w:rPr>
                <w:b/>
                <w:bCs/>
                <w:color w:val="000000"/>
                <w:sz w:val="18"/>
                <w:szCs w:val="18"/>
              </w:rPr>
            </w:pPr>
            <w:r w:rsidRPr="00900AFB">
              <w:rPr>
                <w:b/>
                <w:bCs/>
                <w:color w:val="000000"/>
                <w:sz w:val="18"/>
                <w:szCs w:val="18"/>
              </w:rPr>
              <w:t>Финансист 4.1</w:t>
            </w:r>
          </w:p>
        </w:tc>
        <w:tc>
          <w:tcPr>
            <w:tcW w:w="658" w:type="pct"/>
            <w:vMerge w:val="restart"/>
            <w:hideMark/>
          </w:tcPr>
          <w:p w:rsidR="00B84128" w:rsidRPr="00900AFB" w:rsidRDefault="00B84128" w:rsidP="009F5D81">
            <w:pPr>
              <w:spacing w:before="0" w:after="0"/>
              <w:jc w:val="center"/>
              <w:rPr>
                <w:color w:val="000000"/>
                <w:sz w:val="18"/>
                <w:szCs w:val="18"/>
              </w:rPr>
            </w:pPr>
            <w:r w:rsidRPr="00900AFB">
              <w:rPr>
                <w:color w:val="000000"/>
                <w:sz w:val="18"/>
                <w:szCs w:val="18"/>
              </w:rPr>
              <w:t>(Вклад до востреб</w:t>
            </w:r>
            <w:r w:rsidRPr="00900AFB">
              <w:rPr>
                <w:color w:val="000000"/>
                <w:sz w:val="18"/>
                <w:szCs w:val="18"/>
              </w:rPr>
              <w:t>о</w:t>
            </w:r>
            <w:r w:rsidRPr="00900AFB">
              <w:rPr>
                <w:color w:val="000000"/>
                <w:sz w:val="18"/>
                <w:szCs w:val="18"/>
              </w:rPr>
              <w:t xml:space="preserve">вания, </w:t>
            </w:r>
            <w:r w:rsidRPr="00900AFB">
              <w:rPr>
                <w:color w:val="000000"/>
                <w:sz w:val="18"/>
                <w:szCs w:val="18"/>
              </w:rPr>
              <w:br/>
              <w:t>3 карты)</w:t>
            </w:r>
          </w:p>
        </w:tc>
        <w:tc>
          <w:tcPr>
            <w:tcW w:w="393"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xml:space="preserve">Волга </w:t>
            </w:r>
            <w:r w:rsidRPr="00900AFB">
              <w:rPr>
                <w:b/>
                <w:color w:val="000000"/>
                <w:sz w:val="18"/>
                <w:szCs w:val="18"/>
              </w:rPr>
              <w:t>20</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21"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25"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21"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25"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54"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8"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55"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r>
      <w:tr w:rsidR="00B84128" w:rsidRPr="00900AFB" w:rsidTr="004C012D">
        <w:trPr>
          <w:trHeight w:val="283"/>
        </w:trPr>
        <w:tc>
          <w:tcPr>
            <w:tcW w:w="377" w:type="pct"/>
            <w:vMerge/>
            <w:hideMark/>
          </w:tcPr>
          <w:p w:rsidR="00B84128" w:rsidRPr="00900AFB" w:rsidRDefault="00B84128" w:rsidP="009F5D81">
            <w:pPr>
              <w:spacing w:before="0" w:after="0"/>
              <w:jc w:val="left"/>
              <w:rPr>
                <w:b/>
                <w:bCs/>
                <w:color w:val="000000"/>
                <w:sz w:val="18"/>
                <w:szCs w:val="18"/>
              </w:rPr>
            </w:pPr>
          </w:p>
        </w:tc>
        <w:tc>
          <w:tcPr>
            <w:tcW w:w="658" w:type="pct"/>
            <w:vMerge/>
            <w:hideMark/>
          </w:tcPr>
          <w:p w:rsidR="00B84128" w:rsidRPr="00900AFB" w:rsidRDefault="00B84128" w:rsidP="009F5D81">
            <w:pPr>
              <w:spacing w:before="0" w:after="0"/>
              <w:jc w:val="left"/>
              <w:rPr>
                <w:color w:val="000000"/>
                <w:sz w:val="18"/>
                <w:szCs w:val="18"/>
              </w:rPr>
            </w:pPr>
          </w:p>
        </w:tc>
        <w:tc>
          <w:tcPr>
            <w:tcW w:w="393"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xml:space="preserve">Иртыш </w:t>
            </w:r>
            <w:r w:rsidRPr="00900AFB">
              <w:rPr>
                <w:b/>
                <w:color w:val="000000"/>
                <w:sz w:val="18"/>
                <w:szCs w:val="18"/>
              </w:rPr>
              <w:t>20</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21"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25"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21"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25"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54"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8"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55"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r>
      <w:tr w:rsidR="00B84128" w:rsidRPr="00900AFB" w:rsidTr="004C012D">
        <w:trPr>
          <w:trHeight w:val="269"/>
        </w:trPr>
        <w:tc>
          <w:tcPr>
            <w:tcW w:w="377" w:type="pct"/>
            <w:vMerge w:val="restart"/>
            <w:hideMark/>
          </w:tcPr>
          <w:p w:rsidR="00B84128" w:rsidRPr="00900AFB" w:rsidRDefault="00B84128" w:rsidP="009F5D81">
            <w:pPr>
              <w:spacing w:before="0" w:after="0"/>
              <w:jc w:val="center"/>
              <w:rPr>
                <w:b/>
                <w:bCs/>
                <w:color w:val="000000"/>
                <w:sz w:val="18"/>
                <w:szCs w:val="18"/>
              </w:rPr>
            </w:pPr>
            <w:r w:rsidRPr="00900AFB">
              <w:rPr>
                <w:b/>
                <w:bCs/>
                <w:color w:val="000000"/>
                <w:sz w:val="18"/>
                <w:szCs w:val="18"/>
              </w:rPr>
              <w:t>Финансист 4.2</w:t>
            </w:r>
          </w:p>
        </w:tc>
        <w:tc>
          <w:tcPr>
            <w:tcW w:w="658" w:type="pct"/>
            <w:vMerge w:val="restart"/>
            <w:hideMark/>
          </w:tcPr>
          <w:p w:rsidR="00B84128" w:rsidRPr="00900AFB" w:rsidRDefault="00B84128" w:rsidP="009F5D81">
            <w:pPr>
              <w:spacing w:before="0" w:after="0"/>
              <w:jc w:val="center"/>
              <w:rPr>
                <w:color w:val="000000"/>
                <w:sz w:val="18"/>
                <w:szCs w:val="18"/>
              </w:rPr>
            </w:pPr>
            <w:r w:rsidRPr="00900AFB">
              <w:rPr>
                <w:color w:val="000000"/>
                <w:sz w:val="18"/>
                <w:szCs w:val="18"/>
              </w:rPr>
              <w:t>(Вклад до востреб</w:t>
            </w:r>
            <w:r w:rsidRPr="00900AFB">
              <w:rPr>
                <w:color w:val="000000"/>
                <w:sz w:val="18"/>
                <w:szCs w:val="18"/>
              </w:rPr>
              <w:t>о</w:t>
            </w:r>
            <w:r w:rsidRPr="00900AFB">
              <w:rPr>
                <w:color w:val="000000"/>
                <w:sz w:val="18"/>
                <w:szCs w:val="18"/>
              </w:rPr>
              <w:t xml:space="preserve">вания, </w:t>
            </w:r>
            <w:r w:rsidRPr="00900AFB">
              <w:rPr>
                <w:color w:val="000000"/>
                <w:sz w:val="18"/>
                <w:szCs w:val="18"/>
              </w:rPr>
              <w:br/>
              <w:t>1 карта)</w:t>
            </w:r>
          </w:p>
        </w:tc>
        <w:tc>
          <w:tcPr>
            <w:tcW w:w="393"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xml:space="preserve">Онега </w:t>
            </w:r>
            <w:r w:rsidRPr="00900AFB">
              <w:rPr>
                <w:b/>
                <w:color w:val="000000"/>
                <w:sz w:val="18"/>
                <w:szCs w:val="18"/>
              </w:rPr>
              <w:t>20</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21"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25"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21"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25"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54"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7"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18"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c>
          <w:tcPr>
            <w:tcW w:w="255" w:type="pct"/>
            <w:noWrap/>
            <w:hideMark/>
          </w:tcPr>
          <w:p w:rsidR="00B84128" w:rsidRPr="00900AFB" w:rsidRDefault="00B84128" w:rsidP="009F5D81">
            <w:pPr>
              <w:spacing w:before="0" w:after="0"/>
              <w:jc w:val="left"/>
              <w:rPr>
                <w:color w:val="000000"/>
                <w:sz w:val="18"/>
                <w:szCs w:val="18"/>
              </w:rPr>
            </w:pPr>
            <w:r w:rsidRPr="00900AFB">
              <w:rPr>
                <w:color w:val="000000"/>
                <w:sz w:val="18"/>
                <w:szCs w:val="18"/>
              </w:rPr>
              <w:t> </w:t>
            </w:r>
          </w:p>
        </w:tc>
      </w:tr>
      <w:tr w:rsidR="00B84128" w:rsidRPr="00900AFB" w:rsidTr="004C012D">
        <w:trPr>
          <w:trHeight w:val="315"/>
        </w:trPr>
        <w:tc>
          <w:tcPr>
            <w:tcW w:w="377" w:type="pct"/>
            <w:vMerge/>
          </w:tcPr>
          <w:p w:rsidR="00B84128" w:rsidRPr="00900AFB" w:rsidRDefault="00B84128" w:rsidP="009F5D81">
            <w:pPr>
              <w:spacing w:before="0" w:after="0"/>
              <w:jc w:val="center"/>
              <w:rPr>
                <w:b/>
                <w:bCs/>
                <w:color w:val="000000"/>
                <w:sz w:val="18"/>
                <w:szCs w:val="18"/>
              </w:rPr>
            </w:pPr>
          </w:p>
        </w:tc>
        <w:tc>
          <w:tcPr>
            <w:tcW w:w="658" w:type="pct"/>
            <w:vMerge/>
          </w:tcPr>
          <w:p w:rsidR="00B84128" w:rsidRPr="00900AFB" w:rsidRDefault="00B84128" w:rsidP="009F5D81">
            <w:pPr>
              <w:spacing w:before="0" w:after="0"/>
              <w:jc w:val="center"/>
              <w:rPr>
                <w:color w:val="000000"/>
                <w:sz w:val="18"/>
                <w:szCs w:val="18"/>
              </w:rPr>
            </w:pPr>
          </w:p>
        </w:tc>
        <w:tc>
          <w:tcPr>
            <w:tcW w:w="393" w:type="pct"/>
            <w:shd w:val="clear" w:color="auto" w:fill="auto"/>
            <w:noWrap/>
          </w:tcPr>
          <w:p w:rsidR="00B84128" w:rsidRPr="00900AFB" w:rsidRDefault="00B84128" w:rsidP="009F5D81">
            <w:pPr>
              <w:spacing w:before="0" w:after="0"/>
              <w:jc w:val="left"/>
              <w:rPr>
                <w:color w:val="000000"/>
                <w:sz w:val="18"/>
                <w:szCs w:val="18"/>
              </w:rPr>
            </w:pPr>
            <w:r w:rsidRPr="00900AFB">
              <w:rPr>
                <w:color w:val="000000"/>
                <w:sz w:val="18"/>
                <w:szCs w:val="18"/>
              </w:rPr>
              <w:t xml:space="preserve">Сахалин </w:t>
            </w:r>
            <w:r w:rsidRPr="00900AFB">
              <w:rPr>
                <w:b/>
                <w:color w:val="000000"/>
                <w:sz w:val="18"/>
                <w:szCs w:val="18"/>
              </w:rPr>
              <w:t>26</w:t>
            </w:r>
          </w:p>
        </w:tc>
        <w:tc>
          <w:tcPr>
            <w:tcW w:w="217" w:type="pct"/>
            <w:shd w:val="clear" w:color="auto" w:fill="auto"/>
            <w:noWrap/>
          </w:tcPr>
          <w:p w:rsidR="00B84128" w:rsidRPr="00900AFB" w:rsidRDefault="00B84128" w:rsidP="009F5D81">
            <w:pPr>
              <w:spacing w:before="0" w:after="0"/>
              <w:jc w:val="left"/>
              <w:rPr>
                <w:color w:val="000000"/>
                <w:sz w:val="18"/>
                <w:szCs w:val="18"/>
              </w:rPr>
            </w:pPr>
          </w:p>
        </w:tc>
        <w:tc>
          <w:tcPr>
            <w:tcW w:w="217" w:type="pct"/>
            <w:noWrap/>
          </w:tcPr>
          <w:p w:rsidR="00B84128" w:rsidRPr="00900AFB" w:rsidRDefault="00B84128" w:rsidP="009F5D81">
            <w:pPr>
              <w:spacing w:before="0" w:after="0"/>
              <w:jc w:val="left"/>
              <w:rPr>
                <w:color w:val="000000"/>
                <w:sz w:val="18"/>
                <w:szCs w:val="18"/>
              </w:rPr>
            </w:pPr>
          </w:p>
        </w:tc>
        <w:tc>
          <w:tcPr>
            <w:tcW w:w="217" w:type="pct"/>
            <w:noWrap/>
          </w:tcPr>
          <w:p w:rsidR="00B84128" w:rsidRPr="00900AFB" w:rsidRDefault="00B84128" w:rsidP="009F5D81">
            <w:pPr>
              <w:spacing w:before="0" w:after="0"/>
              <w:jc w:val="left"/>
              <w:rPr>
                <w:color w:val="000000"/>
                <w:sz w:val="18"/>
                <w:szCs w:val="18"/>
              </w:rPr>
            </w:pPr>
          </w:p>
        </w:tc>
        <w:tc>
          <w:tcPr>
            <w:tcW w:w="217" w:type="pct"/>
            <w:noWrap/>
          </w:tcPr>
          <w:p w:rsidR="00B84128" w:rsidRPr="00900AFB" w:rsidRDefault="00B84128" w:rsidP="009F5D81">
            <w:pPr>
              <w:spacing w:before="0" w:after="0"/>
              <w:jc w:val="left"/>
              <w:rPr>
                <w:color w:val="000000"/>
                <w:sz w:val="18"/>
                <w:szCs w:val="18"/>
              </w:rPr>
            </w:pPr>
          </w:p>
        </w:tc>
        <w:tc>
          <w:tcPr>
            <w:tcW w:w="217" w:type="pct"/>
            <w:noWrap/>
          </w:tcPr>
          <w:p w:rsidR="00B84128" w:rsidRPr="00900AFB" w:rsidRDefault="00B84128" w:rsidP="009F5D81">
            <w:pPr>
              <w:spacing w:before="0" w:after="0"/>
              <w:jc w:val="left"/>
              <w:rPr>
                <w:color w:val="000000"/>
                <w:sz w:val="18"/>
                <w:szCs w:val="18"/>
              </w:rPr>
            </w:pPr>
          </w:p>
        </w:tc>
        <w:tc>
          <w:tcPr>
            <w:tcW w:w="217" w:type="pct"/>
            <w:noWrap/>
          </w:tcPr>
          <w:p w:rsidR="00B84128" w:rsidRPr="00900AFB" w:rsidRDefault="00B84128" w:rsidP="009F5D81">
            <w:pPr>
              <w:spacing w:before="0" w:after="0"/>
              <w:jc w:val="left"/>
              <w:rPr>
                <w:color w:val="000000"/>
                <w:sz w:val="18"/>
                <w:szCs w:val="18"/>
              </w:rPr>
            </w:pPr>
          </w:p>
        </w:tc>
        <w:tc>
          <w:tcPr>
            <w:tcW w:w="217" w:type="pct"/>
            <w:noWrap/>
          </w:tcPr>
          <w:p w:rsidR="00B84128" w:rsidRPr="00900AFB" w:rsidRDefault="00B84128" w:rsidP="009F5D81">
            <w:pPr>
              <w:spacing w:before="0" w:after="0"/>
              <w:jc w:val="left"/>
              <w:rPr>
                <w:color w:val="000000"/>
                <w:sz w:val="18"/>
                <w:szCs w:val="18"/>
              </w:rPr>
            </w:pPr>
          </w:p>
        </w:tc>
        <w:tc>
          <w:tcPr>
            <w:tcW w:w="217" w:type="pct"/>
            <w:noWrap/>
          </w:tcPr>
          <w:p w:rsidR="00B84128" w:rsidRPr="00900AFB" w:rsidRDefault="00B84128" w:rsidP="009F5D81">
            <w:pPr>
              <w:spacing w:before="0" w:after="0"/>
              <w:jc w:val="left"/>
              <w:rPr>
                <w:color w:val="000000"/>
                <w:sz w:val="18"/>
                <w:szCs w:val="18"/>
              </w:rPr>
            </w:pPr>
          </w:p>
        </w:tc>
        <w:tc>
          <w:tcPr>
            <w:tcW w:w="221" w:type="pct"/>
            <w:noWrap/>
          </w:tcPr>
          <w:p w:rsidR="00B84128" w:rsidRPr="00900AFB" w:rsidRDefault="00B84128" w:rsidP="009F5D81">
            <w:pPr>
              <w:spacing w:before="0" w:after="0"/>
              <w:jc w:val="left"/>
              <w:rPr>
                <w:color w:val="000000"/>
                <w:sz w:val="18"/>
                <w:szCs w:val="18"/>
              </w:rPr>
            </w:pPr>
          </w:p>
        </w:tc>
        <w:tc>
          <w:tcPr>
            <w:tcW w:w="225" w:type="pct"/>
            <w:noWrap/>
          </w:tcPr>
          <w:p w:rsidR="00B84128" w:rsidRPr="00900AFB" w:rsidRDefault="00B84128" w:rsidP="009F5D81">
            <w:pPr>
              <w:spacing w:before="0" w:after="0"/>
              <w:jc w:val="left"/>
              <w:rPr>
                <w:color w:val="000000"/>
                <w:sz w:val="18"/>
                <w:szCs w:val="18"/>
              </w:rPr>
            </w:pPr>
          </w:p>
        </w:tc>
        <w:tc>
          <w:tcPr>
            <w:tcW w:w="221" w:type="pct"/>
            <w:noWrap/>
          </w:tcPr>
          <w:p w:rsidR="00B84128" w:rsidRPr="00900AFB" w:rsidRDefault="00B84128" w:rsidP="009F5D81">
            <w:pPr>
              <w:spacing w:before="0" w:after="0"/>
              <w:jc w:val="left"/>
              <w:rPr>
                <w:color w:val="000000"/>
                <w:sz w:val="18"/>
                <w:szCs w:val="18"/>
              </w:rPr>
            </w:pPr>
          </w:p>
        </w:tc>
        <w:tc>
          <w:tcPr>
            <w:tcW w:w="225" w:type="pct"/>
            <w:noWrap/>
          </w:tcPr>
          <w:p w:rsidR="00B84128" w:rsidRPr="00900AFB" w:rsidRDefault="00B84128" w:rsidP="009F5D81">
            <w:pPr>
              <w:spacing w:before="0" w:after="0"/>
              <w:jc w:val="left"/>
              <w:rPr>
                <w:color w:val="000000"/>
                <w:sz w:val="18"/>
                <w:szCs w:val="18"/>
              </w:rPr>
            </w:pPr>
          </w:p>
        </w:tc>
        <w:tc>
          <w:tcPr>
            <w:tcW w:w="254" w:type="pct"/>
            <w:noWrap/>
          </w:tcPr>
          <w:p w:rsidR="00B84128" w:rsidRPr="00900AFB" w:rsidRDefault="00B84128" w:rsidP="009F5D81">
            <w:pPr>
              <w:spacing w:before="0" w:after="0"/>
              <w:jc w:val="left"/>
              <w:rPr>
                <w:color w:val="000000"/>
                <w:sz w:val="18"/>
                <w:szCs w:val="18"/>
              </w:rPr>
            </w:pPr>
          </w:p>
        </w:tc>
        <w:tc>
          <w:tcPr>
            <w:tcW w:w="217" w:type="pct"/>
            <w:noWrap/>
          </w:tcPr>
          <w:p w:rsidR="00B84128" w:rsidRPr="00900AFB" w:rsidRDefault="00B84128" w:rsidP="009F5D81">
            <w:pPr>
              <w:spacing w:before="0" w:after="0"/>
              <w:jc w:val="left"/>
              <w:rPr>
                <w:color w:val="000000"/>
                <w:sz w:val="18"/>
                <w:szCs w:val="18"/>
              </w:rPr>
            </w:pPr>
          </w:p>
        </w:tc>
        <w:tc>
          <w:tcPr>
            <w:tcW w:w="218" w:type="pct"/>
            <w:noWrap/>
          </w:tcPr>
          <w:p w:rsidR="00B84128" w:rsidRPr="00900AFB" w:rsidRDefault="00B84128" w:rsidP="009F5D81">
            <w:pPr>
              <w:spacing w:before="0" w:after="0"/>
              <w:jc w:val="left"/>
              <w:rPr>
                <w:color w:val="000000"/>
                <w:sz w:val="18"/>
                <w:szCs w:val="18"/>
              </w:rPr>
            </w:pPr>
          </w:p>
        </w:tc>
        <w:tc>
          <w:tcPr>
            <w:tcW w:w="255" w:type="pct"/>
            <w:noWrap/>
          </w:tcPr>
          <w:p w:rsidR="00B84128" w:rsidRPr="00900AFB" w:rsidRDefault="00B84128" w:rsidP="009F5D81">
            <w:pPr>
              <w:spacing w:before="0" w:after="0"/>
              <w:jc w:val="left"/>
              <w:rPr>
                <w:color w:val="000000"/>
                <w:sz w:val="18"/>
                <w:szCs w:val="18"/>
              </w:rPr>
            </w:pPr>
          </w:p>
        </w:tc>
      </w:tr>
    </w:tbl>
    <w:p w:rsidR="00B84128" w:rsidRPr="00900AFB" w:rsidRDefault="00B84128" w:rsidP="00B84128">
      <w:pPr>
        <w:rPr>
          <w:sz w:val="16"/>
          <w:szCs w:val="16"/>
        </w:rPr>
        <w:sectPr w:rsidR="00B84128" w:rsidRPr="00900AFB" w:rsidSect="0010791F">
          <w:footerReference w:type="default" r:id="rId19"/>
          <w:pgSz w:w="16838" w:h="11906" w:orient="landscape" w:code="9"/>
          <w:pgMar w:top="1985" w:right="1985" w:bottom="1134" w:left="1531" w:header="1134" w:footer="964" w:gutter="0"/>
          <w:cols w:space="720"/>
          <w:docGrid w:linePitch="299"/>
        </w:sectPr>
      </w:pPr>
    </w:p>
    <w:p w:rsidR="00B84128" w:rsidRPr="00900AFB" w:rsidRDefault="00B84128" w:rsidP="00B84128">
      <w:pPr>
        <w:pStyle w:val="3"/>
        <w:numPr>
          <w:ilvl w:val="2"/>
          <w:numId w:val="1"/>
        </w:numPr>
      </w:pPr>
      <w:bookmarkStart w:id="97" w:name="_Toc436396253"/>
      <w:bookmarkStart w:id="98" w:name="_Toc445200632"/>
      <w:r w:rsidRPr="00900AFB">
        <w:lastRenderedPageBreak/>
        <w:t>Приложение 5. Общее сообщение о призовых баллах в игре «Банковские услуги»</w:t>
      </w:r>
      <w:bookmarkEnd w:id="97"/>
      <w:bookmarkEnd w:id="98"/>
    </w:p>
    <w:p w:rsidR="00B84128" w:rsidRPr="00900AFB" w:rsidRDefault="00B84128" w:rsidP="00B84128">
      <w:r w:rsidRPr="00900AFB">
        <w:t>Сообщение о призовых баллах печатается на листе с двух сторон в количестве штук, соо</w:t>
      </w:r>
      <w:r w:rsidRPr="00900AFB">
        <w:t>т</w:t>
      </w:r>
      <w:r w:rsidRPr="00900AFB">
        <w:t>ветствующем количеству игроков.</w:t>
      </w:r>
    </w:p>
    <w:p w:rsidR="00B84128" w:rsidRPr="00900AFB" w:rsidRDefault="00B84128" w:rsidP="00B84128"/>
    <w:p w:rsidR="00B84128" w:rsidRPr="00900AFB" w:rsidRDefault="00B84128" w:rsidP="00B84128">
      <w:pPr>
        <w:pStyle w:val="22"/>
      </w:pPr>
      <w:bookmarkStart w:id="99" w:name="_Toc431296884"/>
      <w:bookmarkStart w:id="100" w:name="_Toc435721426"/>
      <w:bookmarkStart w:id="101" w:name="_Toc436396254"/>
      <w:bookmarkStart w:id="102" w:name="_Toc437538700"/>
      <w:bookmarkStart w:id="103" w:name="_Toc437962007"/>
      <w:bookmarkStart w:id="104" w:name="_Toc438027507"/>
      <w:bookmarkStart w:id="105" w:name="_Toc439176661"/>
      <w:bookmarkStart w:id="106" w:name="_Toc439177958"/>
      <w:bookmarkStart w:id="107" w:name="_Toc439266713"/>
      <w:bookmarkStart w:id="108" w:name="_Toc445200633"/>
      <w:r w:rsidRPr="00900AFB">
        <w:t>Проверьте свой результат!</w:t>
      </w:r>
      <w:bookmarkEnd w:id="99"/>
      <w:bookmarkEnd w:id="100"/>
      <w:bookmarkEnd w:id="101"/>
      <w:bookmarkEnd w:id="102"/>
      <w:bookmarkEnd w:id="103"/>
      <w:bookmarkEnd w:id="104"/>
      <w:bookmarkEnd w:id="105"/>
      <w:bookmarkEnd w:id="106"/>
      <w:bookmarkEnd w:id="107"/>
      <w:bookmarkEnd w:id="108"/>
    </w:p>
    <w:p w:rsidR="00B84128" w:rsidRPr="00900AFB" w:rsidRDefault="00B84128" w:rsidP="00B84128">
      <w:r w:rsidRPr="00900AFB">
        <w:t>На втором листе (или оборотной стороне) вы видите таблицу со всеми возможными вариа</w:t>
      </w:r>
      <w:r w:rsidRPr="00900AFB">
        <w:t>н</w:t>
      </w:r>
      <w:r w:rsidRPr="00900AFB">
        <w:t>тами заключения договоров. Каждая ячейка таблицы соответствует возникшей в игре паре «клиент-финансист». В названиях строк указаны все возможные игровые имена финанс</w:t>
      </w:r>
      <w:r w:rsidRPr="00900AFB">
        <w:t>и</w:t>
      </w:r>
      <w:r w:rsidRPr="00900AFB">
        <w:t>стов, в названиях колонок – имена клиентов. Если в одной строке (или колонке) указаны два имени, значит, эти два игрока предлагали (или хотели получить) одинаковую услугу.</w:t>
      </w:r>
    </w:p>
    <w:p w:rsidR="00B84128" w:rsidRPr="00900AFB" w:rsidRDefault="00B84128" w:rsidP="00664031">
      <w:pPr>
        <w:pStyle w:val="a0"/>
        <w:numPr>
          <w:ilvl w:val="0"/>
          <w:numId w:val="25"/>
        </w:numPr>
      </w:pPr>
      <w:r w:rsidRPr="00900AFB">
        <w:t>Интересы клиентов и финансистов не противоречат друг другу: если финансист оказывает клиенту не ту услугу, которую клиент хотел, то он получает ущерб наравне с клиентом, п</w:t>
      </w:r>
      <w:r w:rsidRPr="00900AFB">
        <w:t>о</w:t>
      </w:r>
      <w:r w:rsidRPr="00900AFB">
        <w:t>скольку:</w:t>
      </w:r>
    </w:p>
    <w:p w:rsidR="00B84128" w:rsidRPr="00900AFB" w:rsidRDefault="00B84128" w:rsidP="00B84128">
      <w:pPr>
        <w:pStyle w:val="a"/>
      </w:pPr>
      <w:r w:rsidRPr="00900AFB">
        <w:t>Разочарование клиента наносит ущерб репутации финансиста;</w:t>
      </w:r>
    </w:p>
    <w:p w:rsidR="00B84128" w:rsidRPr="00900AFB" w:rsidRDefault="00B84128" w:rsidP="00B84128">
      <w:pPr>
        <w:pStyle w:val="a"/>
      </w:pPr>
      <w:r w:rsidRPr="00900AFB">
        <w:t>Если от клиента требуется выполнять договор, который он изначально не собирался з</w:t>
      </w:r>
      <w:r w:rsidRPr="00900AFB">
        <w:t>а</w:t>
      </w:r>
      <w:r w:rsidRPr="00900AFB">
        <w:t>ключать, возникает вероятность, что он просто не сможет выполнить свои обязател</w:t>
      </w:r>
      <w:r w:rsidRPr="00900AFB">
        <w:t>ь</w:t>
      </w:r>
      <w:r w:rsidRPr="00900AFB">
        <w:t>ства;</w:t>
      </w:r>
    </w:p>
    <w:p w:rsidR="00B84128" w:rsidRPr="00900AFB" w:rsidRDefault="00B84128" w:rsidP="00B84128">
      <w:pPr>
        <w:pStyle w:val="a"/>
      </w:pPr>
      <w:r w:rsidRPr="00900AFB">
        <w:t>Финансист может быть привлечен к ответственности за ввод клиентов в заблуждение.</w:t>
      </w:r>
    </w:p>
    <w:p w:rsidR="00B84128" w:rsidRPr="00900AFB" w:rsidRDefault="00B84128" w:rsidP="00B84128">
      <w:r w:rsidRPr="00900AFB">
        <w:t>Найдите свое имя и имя контрагента, с которым вы заключили договор, и посмотрите, сколько баллов вы заработали: в каждой ячейке баллы для финансиста указаны слева, для клиента – справа.</w:t>
      </w:r>
    </w:p>
    <w:p w:rsidR="00B84128" w:rsidRPr="00900AFB" w:rsidRDefault="00B84128" w:rsidP="00B84128">
      <w:pPr>
        <w:pStyle w:val="a"/>
        <w:numPr>
          <w:ilvl w:val="0"/>
          <w:numId w:val="0"/>
        </w:numPr>
        <w:ind w:left="360" w:hanging="360"/>
      </w:pPr>
    </w:p>
    <w:p w:rsidR="00B84128" w:rsidRPr="00900AFB" w:rsidRDefault="00B84128" w:rsidP="00B84128">
      <w:pPr>
        <w:pStyle w:val="a"/>
        <w:numPr>
          <w:ilvl w:val="0"/>
          <w:numId w:val="0"/>
        </w:numPr>
        <w:ind w:left="360" w:hanging="360"/>
        <w:rPr>
          <w:b/>
        </w:rPr>
      </w:pPr>
      <w:r w:rsidRPr="00900AFB">
        <w:rPr>
          <w:b/>
        </w:rPr>
        <w:t>Интерпретация разных оценок (заработанных баллов):</w:t>
      </w:r>
    </w:p>
    <w:p w:rsidR="00B84128" w:rsidRPr="00900AFB" w:rsidRDefault="00B84128" w:rsidP="00B84128">
      <w:pPr>
        <w:pStyle w:val="a"/>
        <w:numPr>
          <w:ilvl w:val="0"/>
          <w:numId w:val="0"/>
        </w:numPr>
        <w:ind w:left="360" w:hanging="360"/>
      </w:pPr>
    </w:p>
    <w:p w:rsidR="00B84128" w:rsidRPr="00900AFB" w:rsidRDefault="00B84128" w:rsidP="00B84128">
      <w:pPr>
        <w:pStyle w:val="a"/>
        <w:numPr>
          <w:ilvl w:val="0"/>
          <w:numId w:val="0"/>
        </w:numPr>
        <w:ind w:left="1430" w:hanging="1430"/>
      </w:pPr>
      <w:r w:rsidRPr="00900AFB">
        <w:t>10 баллов</w:t>
      </w:r>
      <w:r w:rsidRPr="00900AFB">
        <w:tab/>
        <w:t>Максимальное количество призовых баллов присуждается за лучшее из во</w:t>
      </w:r>
      <w:r w:rsidRPr="00900AFB">
        <w:t>з</w:t>
      </w:r>
      <w:r w:rsidRPr="00900AFB">
        <w:t>можных решений.</w:t>
      </w:r>
    </w:p>
    <w:p w:rsidR="00B84128" w:rsidRPr="00900AFB" w:rsidRDefault="00B84128" w:rsidP="00B84128">
      <w:pPr>
        <w:pStyle w:val="a"/>
        <w:numPr>
          <w:ilvl w:val="0"/>
          <w:numId w:val="0"/>
        </w:numPr>
        <w:ind w:left="1440" w:hanging="1440"/>
      </w:pPr>
      <w:r w:rsidRPr="00900AFB">
        <w:t>5 баллов</w:t>
      </w:r>
      <w:r w:rsidRPr="00900AFB">
        <w:tab/>
        <w:t>Половина возможных призовых баллов присуждается, если стороны закл</w:t>
      </w:r>
      <w:r w:rsidRPr="00900AFB">
        <w:t>ю</w:t>
      </w:r>
      <w:r w:rsidRPr="00900AFB">
        <w:t>чили сделку того типа, который был задан во вводной клиента (например, финансист выдал, а заемщик получил ипотечный кредит), но условия сделки не вполне соответствуют целям игроков (например, ипотечный кредит на 30 лет выдан заемщику, который хотел взять кредит на 20 лет).</w:t>
      </w:r>
    </w:p>
    <w:p w:rsidR="00B84128" w:rsidRPr="00900AFB" w:rsidRDefault="00B84128" w:rsidP="00B84128">
      <w:pPr>
        <w:pStyle w:val="a"/>
        <w:numPr>
          <w:ilvl w:val="0"/>
          <w:numId w:val="0"/>
        </w:numPr>
        <w:ind w:left="1440" w:hanging="1440"/>
      </w:pPr>
      <w:r w:rsidRPr="00900AFB">
        <w:t>1 балл</w:t>
      </w:r>
      <w:r w:rsidRPr="00900AFB">
        <w:tab/>
        <w:t>Только один призовой балл присуждается, если стороны заключили сделку, лишь в самых общих чертах сходную с тем, что задано во вводной инстру</w:t>
      </w:r>
      <w:r w:rsidRPr="00900AFB">
        <w:t>к</w:t>
      </w:r>
      <w:r w:rsidRPr="00900AFB">
        <w:t>ции клиента (например, клиент хотел получить ипотечный кредит, а получил кредит на любые цели).</w:t>
      </w:r>
    </w:p>
    <w:p w:rsidR="00B84128" w:rsidRPr="00900AFB" w:rsidRDefault="00B84128" w:rsidP="00B84128">
      <w:pPr>
        <w:pStyle w:val="a"/>
        <w:numPr>
          <w:ilvl w:val="0"/>
          <w:numId w:val="0"/>
        </w:numPr>
        <w:ind w:left="1430" w:hanging="1430"/>
      </w:pPr>
      <w:r w:rsidRPr="00900AFB">
        <w:t>0 баллов</w:t>
      </w:r>
      <w:r w:rsidRPr="00900AFB">
        <w:tab/>
        <w:t>Призовые баллы не присуждаются, если клиент заключает сделку, не име</w:t>
      </w:r>
      <w:r w:rsidRPr="00900AFB">
        <w:t>ю</w:t>
      </w:r>
      <w:r w:rsidRPr="00900AFB">
        <w:t>щую ничего общего с тем, что задано в его вводной инструкции (например, хотел получить ипотечный кредит, а вместо этого открыл вклад на 1 год).</w:t>
      </w:r>
    </w:p>
    <w:p w:rsidR="00B84128" w:rsidRPr="00900AFB" w:rsidRDefault="00B84128" w:rsidP="00B84128">
      <w:pPr>
        <w:pStyle w:val="a"/>
        <w:numPr>
          <w:ilvl w:val="0"/>
          <w:numId w:val="0"/>
        </w:numPr>
        <w:ind w:left="1430" w:hanging="1430"/>
      </w:pPr>
      <w:r w:rsidRPr="00900AFB">
        <w:br w:type="page"/>
      </w:r>
    </w:p>
    <w:tbl>
      <w:tblPr>
        <w:tblW w:w="93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9"/>
        <w:gridCol w:w="888"/>
        <w:gridCol w:w="888"/>
        <w:gridCol w:w="889"/>
        <w:gridCol w:w="888"/>
        <w:gridCol w:w="888"/>
        <w:gridCol w:w="889"/>
        <w:gridCol w:w="888"/>
        <w:gridCol w:w="889"/>
      </w:tblGrid>
      <w:tr w:rsidR="00B84128" w:rsidRPr="00900AFB" w:rsidTr="009F5D81">
        <w:trPr>
          <w:cantSplit/>
          <w:trHeight w:val="2846"/>
          <w:tblHeader/>
        </w:trPr>
        <w:tc>
          <w:tcPr>
            <w:tcW w:w="2229" w:type="dxa"/>
            <w:vAlign w:val="center"/>
          </w:tcPr>
          <w:p w:rsidR="00B84128" w:rsidRPr="00900AFB" w:rsidRDefault="00B84128" w:rsidP="009F5D81">
            <w:pPr>
              <w:jc w:val="center"/>
              <w:rPr>
                <w:b/>
              </w:rPr>
            </w:pPr>
            <w:r w:rsidRPr="00900AFB">
              <w:rPr>
                <w:b/>
              </w:rPr>
              <w:lastRenderedPageBreak/>
              <w:t>Клиент</w:t>
            </w:r>
          </w:p>
          <w:p w:rsidR="00B84128" w:rsidRPr="00900AFB" w:rsidRDefault="00B84128" w:rsidP="009F5D81">
            <w:pPr>
              <w:jc w:val="center"/>
              <w:rPr>
                <w:b/>
              </w:rPr>
            </w:pPr>
            <w:r w:rsidRPr="00900AFB">
              <w:rPr>
                <w:b/>
              </w:rPr>
              <w:t>Финансист\</w:t>
            </w:r>
          </w:p>
        </w:tc>
        <w:tc>
          <w:tcPr>
            <w:tcW w:w="888" w:type="dxa"/>
            <w:textDirection w:val="btLr"/>
          </w:tcPr>
          <w:p w:rsidR="00B84128" w:rsidRPr="00900AFB" w:rsidRDefault="00B84128" w:rsidP="009F5D81">
            <w:pPr>
              <w:ind w:left="113" w:right="113"/>
              <w:jc w:val="center"/>
              <w:rPr>
                <w:b/>
              </w:rPr>
            </w:pPr>
            <w:r w:rsidRPr="00900AFB">
              <w:rPr>
                <w:b/>
              </w:rPr>
              <w:t>Тюльпан</w:t>
            </w:r>
          </w:p>
          <w:p w:rsidR="00B84128" w:rsidRPr="00900AFB" w:rsidRDefault="00B84128" w:rsidP="009F5D81">
            <w:pPr>
              <w:ind w:left="113" w:right="113"/>
              <w:jc w:val="center"/>
            </w:pPr>
            <w:r w:rsidRPr="00900AFB">
              <w:rPr>
                <w:b/>
              </w:rPr>
              <w:t>Береза</w:t>
            </w:r>
          </w:p>
        </w:tc>
        <w:tc>
          <w:tcPr>
            <w:tcW w:w="888" w:type="dxa"/>
            <w:textDirection w:val="btLr"/>
          </w:tcPr>
          <w:p w:rsidR="00B84128" w:rsidRPr="00900AFB" w:rsidRDefault="00B84128" w:rsidP="009F5D81">
            <w:pPr>
              <w:ind w:left="113" w:right="113"/>
              <w:jc w:val="center"/>
              <w:rPr>
                <w:b/>
              </w:rPr>
            </w:pPr>
            <w:r w:rsidRPr="00900AFB">
              <w:rPr>
                <w:b/>
              </w:rPr>
              <w:t>Клевер</w:t>
            </w:r>
          </w:p>
          <w:p w:rsidR="00B84128" w:rsidRPr="00900AFB" w:rsidRDefault="00B84128" w:rsidP="009F5D81">
            <w:pPr>
              <w:ind w:left="113" w:right="113"/>
              <w:jc w:val="center"/>
              <w:rPr>
                <w:b/>
              </w:rPr>
            </w:pPr>
            <w:r w:rsidRPr="00900AFB">
              <w:rPr>
                <w:b/>
              </w:rPr>
              <w:t>Сирень</w:t>
            </w:r>
          </w:p>
        </w:tc>
        <w:tc>
          <w:tcPr>
            <w:tcW w:w="889" w:type="dxa"/>
            <w:textDirection w:val="btLr"/>
          </w:tcPr>
          <w:p w:rsidR="00B84128" w:rsidRPr="00900AFB" w:rsidRDefault="00B84128" w:rsidP="009F5D81">
            <w:pPr>
              <w:ind w:left="113" w:right="113"/>
              <w:jc w:val="center"/>
              <w:rPr>
                <w:b/>
              </w:rPr>
            </w:pPr>
            <w:r w:rsidRPr="00900AFB">
              <w:rPr>
                <w:b/>
              </w:rPr>
              <w:t>Ясень</w:t>
            </w:r>
          </w:p>
          <w:p w:rsidR="00B84128" w:rsidRPr="00900AFB" w:rsidRDefault="00B84128" w:rsidP="009F5D81">
            <w:pPr>
              <w:ind w:left="113" w:right="113"/>
              <w:jc w:val="center"/>
              <w:rPr>
                <w:b/>
              </w:rPr>
            </w:pPr>
            <w:r w:rsidRPr="00900AFB">
              <w:rPr>
                <w:b/>
              </w:rPr>
              <w:t>Гвоздика</w:t>
            </w:r>
          </w:p>
        </w:tc>
        <w:tc>
          <w:tcPr>
            <w:tcW w:w="888" w:type="dxa"/>
            <w:textDirection w:val="btLr"/>
          </w:tcPr>
          <w:p w:rsidR="00B84128" w:rsidRPr="00900AFB" w:rsidRDefault="00B84128" w:rsidP="009F5D81">
            <w:pPr>
              <w:ind w:left="113" w:right="113"/>
              <w:jc w:val="center"/>
              <w:rPr>
                <w:b/>
              </w:rPr>
            </w:pPr>
            <w:r w:rsidRPr="00900AFB">
              <w:rPr>
                <w:b/>
              </w:rPr>
              <w:t>Клен</w:t>
            </w:r>
          </w:p>
          <w:p w:rsidR="00B84128" w:rsidRPr="00900AFB" w:rsidRDefault="00B84128" w:rsidP="009F5D81">
            <w:pPr>
              <w:ind w:left="113" w:right="113"/>
              <w:jc w:val="center"/>
              <w:rPr>
                <w:b/>
              </w:rPr>
            </w:pPr>
            <w:r w:rsidRPr="00900AFB">
              <w:rPr>
                <w:b/>
              </w:rPr>
              <w:t>Фиалка</w:t>
            </w:r>
          </w:p>
        </w:tc>
        <w:tc>
          <w:tcPr>
            <w:tcW w:w="888" w:type="dxa"/>
            <w:textDirection w:val="btLr"/>
          </w:tcPr>
          <w:p w:rsidR="00B84128" w:rsidRPr="00900AFB" w:rsidRDefault="00B84128" w:rsidP="009F5D81">
            <w:pPr>
              <w:ind w:left="113" w:right="113"/>
              <w:jc w:val="center"/>
              <w:rPr>
                <w:b/>
              </w:rPr>
            </w:pPr>
            <w:r w:rsidRPr="00900AFB">
              <w:rPr>
                <w:b/>
              </w:rPr>
              <w:t>Ландыш</w:t>
            </w:r>
          </w:p>
          <w:p w:rsidR="00B84128" w:rsidRPr="00900AFB" w:rsidRDefault="00B84128" w:rsidP="009F5D81">
            <w:pPr>
              <w:ind w:left="113" w:right="113"/>
              <w:jc w:val="center"/>
              <w:rPr>
                <w:b/>
              </w:rPr>
            </w:pPr>
            <w:r w:rsidRPr="00900AFB">
              <w:rPr>
                <w:b/>
              </w:rPr>
              <w:t>Сосна</w:t>
            </w:r>
          </w:p>
        </w:tc>
        <w:tc>
          <w:tcPr>
            <w:tcW w:w="889" w:type="dxa"/>
            <w:textDirection w:val="btLr"/>
          </w:tcPr>
          <w:p w:rsidR="00B84128" w:rsidRPr="00900AFB" w:rsidRDefault="00B84128" w:rsidP="009F5D81">
            <w:pPr>
              <w:ind w:left="113" w:right="113"/>
              <w:jc w:val="center"/>
              <w:rPr>
                <w:b/>
              </w:rPr>
            </w:pPr>
            <w:r w:rsidRPr="00900AFB">
              <w:rPr>
                <w:b/>
              </w:rPr>
              <w:t>Тополь</w:t>
            </w:r>
          </w:p>
          <w:p w:rsidR="00B84128" w:rsidRPr="00900AFB" w:rsidRDefault="00B84128" w:rsidP="009F5D81">
            <w:pPr>
              <w:ind w:left="113" w:right="113"/>
              <w:jc w:val="center"/>
              <w:rPr>
                <w:b/>
              </w:rPr>
            </w:pPr>
            <w:r w:rsidRPr="00900AFB">
              <w:rPr>
                <w:b/>
              </w:rPr>
              <w:t>Ива</w:t>
            </w:r>
          </w:p>
        </w:tc>
        <w:tc>
          <w:tcPr>
            <w:tcW w:w="888" w:type="dxa"/>
            <w:textDirection w:val="btLr"/>
          </w:tcPr>
          <w:p w:rsidR="00B84128" w:rsidRPr="00900AFB" w:rsidRDefault="00B84128" w:rsidP="009F5D81">
            <w:pPr>
              <w:ind w:left="113" w:right="113"/>
              <w:jc w:val="center"/>
              <w:rPr>
                <w:b/>
              </w:rPr>
            </w:pPr>
            <w:r w:rsidRPr="00900AFB">
              <w:rPr>
                <w:b/>
              </w:rPr>
              <w:t>Шиповник</w:t>
            </w:r>
          </w:p>
          <w:p w:rsidR="00B84128" w:rsidRPr="00900AFB" w:rsidRDefault="00B84128" w:rsidP="009F5D81">
            <w:pPr>
              <w:ind w:left="113" w:right="113"/>
              <w:jc w:val="center"/>
              <w:rPr>
                <w:b/>
              </w:rPr>
            </w:pPr>
            <w:r w:rsidRPr="00900AFB">
              <w:rPr>
                <w:b/>
              </w:rPr>
              <w:t>Вишня</w:t>
            </w:r>
          </w:p>
        </w:tc>
        <w:tc>
          <w:tcPr>
            <w:tcW w:w="889" w:type="dxa"/>
            <w:textDirection w:val="btLr"/>
          </w:tcPr>
          <w:p w:rsidR="00B84128" w:rsidRPr="00900AFB" w:rsidRDefault="00B84128" w:rsidP="009F5D81">
            <w:pPr>
              <w:ind w:left="113" w:right="113"/>
              <w:jc w:val="center"/>
              <w:rPr>
                <w:b/>
              </w:rPr>
            </w:pPr>
            <w:r w:rsidRPr="00900AFB">
              <w:rPr>
                <w:b/>
              </w:rPr>
              <w:t>Кедр</w:t>
            </w:r>
          </w:p>
          <w:p w:rsidR="00B84128" w:rsidRPr="00900AFB" w:rsidRDefault="00B84128" w:rsidP="009F5D81">
            <w:pPr>
              <w:ind w:left="113" w:right="113"/>
              <w:jc w:val="center"/>
              <w:rPr>
                <w:b/>
              </w:rPr>
            </w:pPr>
            <w:r w:rsidRPr="00900AFB">
              <w:rPr>
                <w:b/>
              </w:rPr>
              <w:t>Ольха</w:t>
            </w:r>
          </w:p>
        </w:tc>
      </w:tr>
      <w:tr w:rsidR="00B84128" w:rsidRPr="00900AFB" w:rsidTr="009F5D81">
        <w:trPr>
          <w:trHeight w:val="821"/>
        </w:trPr>
        <w:tc>
          <w:tcPr>
            <w:tcW w:w="2229" w:type="dxa"/>
            <w:vAlign w:val="center"/>
          </w:tcPr>
          <w:p w:rsidR="00B84128" w:rsidRPr="00900AFB" w:rsidRDefault="00B84128" w:rsidP="009F5D81">
            <w:pPr>
              <w:jc w:val="center"/>
              <w:rPr>
                <w:b/>
                <w:bCs/>
                <w:color w:val="000000"/>
                <w:szCs w:val="22"/>
              </w:rPr>
            </w:pPr>
            <w:r w:rsidRPr="00900AFB">
              <w:rPr>
                <w:b/>
                <w:bCs/>
                <w:color w:val="000000"/>
                <w:szCs w:val="22"/>
              </w:rPr>
              <w:t>Ангара</w:t>
            </w:r>
          </w:p>
          <w:p w:rsidR="00B84128" w:rsidRPr="00900AFB" w:rsidRDefault="00B84128" w:rsidP="009F5D81">
            <w:pPr>
              <w:jc w:val="center"/>
              <w:rPr>
                <w:b/>
                <w:bCs/>
                <w:color w:val="000000"/>
                <w:szCs w:val="22"/>
              </w:rPr>
            </w:pPr>
            <w:r w:rsidRPr="00900AFB">
              <w:rPr>
                <w:b/>
                <w:bCs/>
                <w:color w:val="000000"/>
                <w:szCs w:val="22"/>
              </w:rPr>
              <w:t>Ладога</w:t>
            </w:r>
          </w:p>
        </w:tc>
        <w:tc>
          <w:tcPr>
            <w:tcW w:w="888" w:type="dxa"/>
            <w:vAlign w:val="center"/>
          </w:tcPr>
          <w:p w:rsidR="00B84128" w:rsidRPr="00900AFB" w:rsidRDefault="00B84128" w:rsidP="009F5D81">
            <w:pPr>
              <w:jc w:val="center"/>
            </w:pPr>
            <w:r w:rsidRPr="00900AFB">
              <w:t>10 \ 10</w:t>
            </w:r>
          </w:p>
        </w:tc>
        <w:tc>
          <w:tcPr>
            <w:tcW w:w="888" w:type="dxa"/>
            <w:vAlign w:val="center"/>
          </w:tcPr>
          <w:p w:rsidR="00B84128" w:rsidRPr="00900AFB" w:rsidRDefault="00B84128" w:rsidP="009F5D81">
            <w:pPr>
              <w:jc w:val="center"/>
            </w:pPr>
            <w:r w:rsidRPr="00900AFB">
              <w:t>5 \ 5</w:t>
            </w:r>
          </w:p>
        </w:tc>
        <w:tc>
          <w:tcPr>
            <w:tcW w:w="889" w:type="dxa"/>
            <w:vAlign w:val="center"/>
          </w:tcPr>
          <w:p w:rsidR="00B84128" w:rsidRPr="00900AFB" w:rsidRDefault="00B84128" w:rsidP="009F5D81">
            <w:pPr>
              <w:jc w:val="center"/>
            </w:pPr>
            <w:r w:rsidRPr="00900AFB">
              <w:t>1 \ 1</w:t>
            </w:r>
          </w:p>
        </w:tc>
        <w:tc>
          <w:tcPr>
            <w:tcW w:w="888" w:type="dxa"/>
            <w:vAlign w:val="center"/>
          </w:tcPr>
          <w:p w:rsidR="00B84128" w:rsidRPr="00900AFB" w:rsidRDefault="00B84128" w:rsidP="009F5D81">
            <w:pPr>
              <w:jc w:val="center"/>
            </w:pPr>
            <w:r w:rsidRPr="00900AFB">
              <w:t>1 \ 1</w:t>
            </w:r>
          </w:p>
        </w:tc>
        <w:tc>
          <w:tcPr>
            <w:tcW w:w="888" w:type="dxa"/>
            <w:vAlign w:val="center"/>
          </w:tcPr>
          <w:p w:rsidR="00B84128" w:rsidRPr="00900AFB" w:rsidRDefault="00B84128" w:rsidP="009F5D81">
            <w:pPr>
              <w:jc w:val="center"/>
            </w:pPr>
            <w:r w:rsidRPr="00900AFB">
              <w:t>0 \ 0</w:t>
            </w:r>
          </w:p>
        </w:tc>
        <w:tc>
          <w:tcPr>
            <w:tcW w:w="889" w:type="dxa"/>
            <w:vAlign w:val="center"/>
          </w:tcPr>
          <w:p w:rsidR="00B84128" w:rsidRPr="00900AFB" w:rsidRDefault="00B84128" w:rsidP="009F5D81">
            <w:pPr>
              <w:jc w:val="center"/>
            </w:pPr>
            <w:r w:rsidRPr="00900AFB">
              <w:t>0 \ 0</w:t>
            </w:r>
          </w:p>
        </w:tc>
        <w:tc>
          <w:tcPr>
            <w:tcW w:w="888" w:type="dxa"/>
            <w:vAlign w:val="center"/>
          </w:tcPr>
          <w:p w:rsidR="00B84128" w:rsidRPr="00900AFB" w:rsidRDefault="00B84128" w:rsidP="009F5D81">
            <w:pPr>
              <w:jc w:val="center"/>
            </w:pPr>
            <w:r w:rsidRPr="00900AFB">
              <w:t>0 \ 0</w:t>
            </w:r>
          </w:p>
        </w:tc>
        <w:tc>
          <w:tcPr>
            <w:tcW w:w="889" w:type="dxa"/>
            <w:vAlign w:val="center"/>
          </w:tcPr>
          <w:p w:rsidR="00B84128" w:rsidRPr="00900AFB" w:rsidRDefault="00B84128" w:rsidP="009F5D81">
            <w:pPr>
              <w:jc w:val="center"/>
            </w:pPr>
            <w:r w:rsidRPr="00900AFB">
              <w:t>0 \ 0</w:t>
            </w:r>
          </w:p>
        </w:tc>
      </w:tr>
      <w:tr w:rsidR="00B84128" w:rsidRPr="00900AFB" w:rsidTr="009F5D81">
        <w:trPr>
          <w:trHeight w:val="821"/>
        </w:trPr>
        <w:tc>
          <w:tcPr>
            <w:tcW w:w="2229" w:type="dxa"/>
            <w:vAlign w:val="center"/>
          </w:tcPr>
          <w:p w:rsidR="00B84128" w:rsidRPr="00900AFB" w:rsidRDefault="00B84128" w:rsidP="009F5D81">
            <w:pPr>
              <w:jc w:val="center"/>
              <w:rPr>
                <w:b/>
                <w:bCs/>
                <w:color w:val="000000"/>
                <w:szCs w:val="22"/>
              </w:rPr>
            </w:pPr>
            <w:r w:rsidRPr="00900AFB">
              <w:rPr>
                <w:b/>
                <w:bCs/>
                <w:color w:val="000000"/>
                <w:szCs w:val="22"/>
              </w:rPr>
              <w:t>Эльбрус</w:t>
            </w:r>
          </w:p>
          <w:p w:rsidR="00B84128" w:rsidRPr="00900AFB" w:rsidRDefault="00B84128" w:rsidP="009F5D81">
            <w:pPr>
              <w:jc w:val="center"/>
              <w:rPr>
                <w:b/>
                <w:bCs/>
                <w:color w:val="000000"/>
                <w:szCs w:val="22"/>
              </w:rPr>
            </w:pPr>
            <w:r w:rsidRPr="00900AFB">
              <w:rPr>
                <w:b/>
                <w:bCs/>
                <w:color w:val="000000"/>
                <w:szCs w:val="22"/>
              </w:rPr>
              <w:t>Енисей</w:t>
            </w:r>
          </w:p>
        </w:tc>
        <w:tc>
          <w:tcPr>
            <w:tcW w:w="888" w:type="dxa"/>
            <w:vAlign w:val="center"/>
          </w:tcPr>
          <w:p w:rsidR="00B84128" w:rsidRPr="00900AFB" w:rsidRDefault="00B84128" w:rsidP="009F5D81">
            <w:pPr>
              <w:jc w:val="center"/>
            </w:pPr>
            <w:r w:rsidRPr="00900AFB">
              <w:t>5 \ 5</w:t>
            </w:r>
          </w:p>
        </w:tc>
        <w:tc>
          <w:tcPr>
            <w:tcW w:w="888" w:type="dxa"/>
            <w:vAlign w:val="center"/>
          </w:tcPr>
          <w:p w:rsidR="00B84128" w:rsidRPr="00900AFB" w:rsidRDefault="00B84128" w:rsidP="009F5D81">
            <w:pPr>
              <w:jc w:val="center"/>
            </w:pPr>
            <w:r w:rsidRPr="00900AFB">
              <w:t>10 \ 10</w:t>
            </w:r>
          </w:p>
        </w:tc>
        <w:tc>
          <w:tcPr>
            <w:tcW w:w="889" w:type="dxa"/>
            <w:vAlign w:val="center"/>
          </w:tcPr>
          <w:p w:rsidR="00B84128" w:rsidRPr="00900AFB" w:rsidRDefault="00B84128" w:rsidP="009F5D81">
            <w:pPr>
              <w:jc w:val="center"/>
            </w:pPr>
            <w:r w:rsidRPr="00900AFB">
              <w:t>1 \ 1</w:t>
            </w:r>
          </w:p>
        </w:tc>
        <w:tc>
          <w:tcPr>
            <w:tcW w:w="888" w:type="dxa"/>
            <w:vAlign w:val="center"/>
          </w:tcPr>
          <w:p w:rsidR="00B84128" w:rsidRPr="00900AFB" w:rsidRDefault="00B84128" w:rsidP="009F5D81">
            <w:pPr>
              <w:jc w:val="center"/>
            </w:pPr>
            <w:r w:rsidRPr="00900AFB">
              <w:t>1 \ 1</w:t>
            </w:r>
          </w:p>
        </w:tc>
        <w:tc>
          <w:tcPr>
            <w:tcW w:w="888" w:type="dxa"/>
            <w:vAlign w:val="center"/>
          </w:tcPr>
          <w:p w:rsidR="00B84128" w:rsidRPr="00900AFB" w:rsidRDefault="00B84128" w:rsidP="009F5D81">
            <w:pPr>
              <w:jc w:val="center"/>
            </w:pPr>
            <w:r w:rsidRPr="00900AFB">
              <w:t>0 \ 0</w:t>
            </w:r>
          </w:p>
        </w:tc>
        <w:tc>
          <w:tcPr>
            <w:tcW w:w="889" w:type="dxa"/>
            <w:vAlign w:val="center"/>
          </w:tcPr>
          <w:p w:rsidR="00B84128" w:rsidRPr="00900AFB" w:rsidRDefault="00B84128" w:rsidP="009F5D81">
            <w:pPr>
              <w:jc w:val="center"/>
            </w:pPr>
            <w:r w:rsidRPr="00900AFB">
              <w:t>0 \ 0</w:t>
            </w:r>
          </w:p>
        </w:tc>
        <w:tc>
          <w:tcPr>
            <w:tcW w:w="888" w:type="dxa"/>
            <w:vAlign w:val="center"/>
          </w:tcPr>
          <w:p w:rsidR="00B84128" w:rsidRPr="00900AFB" w:rsidRDefault="00B84128" w:rsidP="009F5D81">
            <w:pPr>
              <w:jc w:val="center"/>
            </w:pPr>
            <w:r w:rsidRPr="00900AFB">
              <w:t>0 \ 0</w:t>
            </w:r>
          </w:p>
        </w:tc>
        <w:tc>
          <w:tcPr>
            <w:tcW w:w="889" w:type="dxa"/>
            <w:vAlign w:val="center"/>
          </w:tcPr>
          <w:p w:rsidR="00B84128" w:rsidRPr="00900AFB" w:rsidRDefault="00B84128" w:rsidP="009F5D81">
            <w:pPr>
              <w:jc w:val="center"/>
            </w:pPr>
            <w:r w:rsidRPr="00900AFB">
              <w:t>0 \ 0</w:t>
            </w:r>
          </w:p>
        </w:tc>
      </w:tr>
      <w:tr w:rsidR="00B84128" w:rsidRPr="00900AFB" w:rsidTr="009F5D81">
        <w:trPr>
          <w:trHeight w:val="821"/>
        </w:trPr>
        <w:tc>
          <w:tcPr>
            <w:tcW w:w="2229" w:type="dxa"/>
            <w:vAlign w:val="center"/>
          </w:tcPr>
          <w:p w:rsidR="00B84128" w:rsidRPr="00900AFB" w:rsidRDefault="00B84128" w:rsidP="009F5D81">
            <w:pPr>
              <w:jc w:val="center"/>
              <w:rPr>
                <w:b/>
                <w:bCs/>
                <w:color w:val="000000"/>
                <w:szCs w:val="22"/>
              </w:rPr>
            </w:pPr>
            <w:r w:rsidRPr="00900AFB">
              <w:rPr>
                <w:b/>
                <w:bCs/>
                <w:color w:val="000000"/>
                <w:szCs w:val="22"/>
              </w:rPr>
              <w:t>Кама</w:t>
            </w:r>
          </w:p>
          <w:p w:rsidR="00B84128" w:rsidRPr="00900AFB" w:rsidRDefault="00B84128" w:rsidP="009F5D81">
            <w:pPr>
              <w:jc w:val="center"/>
              <w:rPr>
                <w:b/>
                <w:bCs/>
                <w:color w:val="000000"/>
                <w:szCs w:val="22"/>
              </w:rPr>
            </w:pPr>
            <w:r w:rsidRPr="00900AFB">
              <w:rPr>
                <w:b/>
                <w:bCs/>
                <w:color w:val="000000"/>
                <w:szCs w:val="22"/>
              </w:rPr>
              <w:t>Камчатка</w:t>
            </w:r>
          </w:p>
        </w:tc>
        <w:tc>
          <w:tcPr>
            <w:tcW w:w="888" w:type="dxa"/>
            <w:vAlign w:val="center"/>
          </w:tcPr>
          <w:p w:rsidR="00B84128" w:rsidRPr="00900AFB" w:rsidRDefault="00B84128" w:rsidP="009F5D81">
            <w:pPr>
              <w:jc w:val="center"/>
            </w:pPr>
            <w:r w:rsidRPr="00900AFB">
              <w:t>1 \ 1</w:t>
            </w:r>
          </w:p>
        </w:tc>
        <w:tc>
          <w:tcPr>
            <w:tcW w:w="888" w:type="dxa"/>
            <w:vAlign w:val="center"/>
          </w:tcPr>
          <w:p w:rsidR="00B84128" w:rsidRPr="00900AFB" w:rsidRDefault="00B84128" w:rsidP="009F5D81">
            <w:pPr>
              <w:jc w:val="center"/>
            </w:pPr>
            <w:r w:rsidRPr="00900AFB">
              <w:t>1 \ 1</w:t>
            </w:r>
          </w:p>
        </w:tc>
        <w:tc>
          <w:tcPr>
            <w:tcW w:w="889" w:type="dxa"/>
            <w:vAlign w:val="center"/>
          </w:tcPr>
          <w:p w:rsidR="00B84128" w:rsidRPr="00900AFB" w:rsidRDefault="00B84128" w:rsidP="009F5D81">
            <w:pPr>
              <w:jc w:val="center"/>
            </w:pPr>
            <w:r w:rsidRPr="00900AFB">
              <w:t>10 \ 10</w:t>
            </w:r>
          </w:p>
        </w:tc>
        <w:tc>
          <w:tcPr>
            <w:tcW w:w="888" w:type="dxa"/>
            <w:vAlign w:val="center"/>
          </w:tcPr>
          <w:p w:rsidR="00B84128" w:rsidRPr="00900AFB" w:rsidRDefault="00B84128" w:rsidP="009F5D81">
            <w:pPr>
              <w:jc w:val="center"/>
            </w:pPr>
            <w:r w:rsidRPr="00900AFB">
              <w:t>5 \ 5</w:t>
            </w:r>
          </w:p>
        </w:tc>
        <w:tc>
          <w:tcPr>
            <w:tcW w:w="888" w:type="dxa"/>
            <w:vAlign w:val="center"/>
          </w:tcPr>
          <w:p w:rsidR="00B84128" w:rsidRPr="00900AFB" w:rsidRDefault="00B84128" w:rsidP="009F5D81">
            <w:pPr>
              <w:jc w:val="center"/>
            </w:pPr>
            <w:r w:rsidRPr="00900AFB">
              <w:t>0 \ 0</w:t>
            </w:r>
          </w:p>
        </w:tc>
        <w:tc>
          <w:tcPr>
            <w:tcW w:w="889" w:type="dxa"/>
            <w:vAlign w:val="center"/>
          </w:tcPr>
          <w:p w:rsidR="00B84128" w:rsidRPr="00900AFB" w:rsidRDefault="00B84128" w:rsidP="009F5D81">
            <w:pPr>
              <w:jc w:val="center"/>
            </w:pPr>
            <w:r w:rsidRPr="00900AFB">
              <w:t>0 \ 0</w:t>
            </w:r>
          </w:p>
        </w:tc>
        <w:tc>
          <w:tcPr>
            <w:tcW w:w="888" w:type="dxa"/>
            <w:vAlign w:val="center"/>
          </w:tcPr>
          <w:p w:rsidR="00B84128" w:rsidRPr="00900AFB" w:rsidRDefault="00B84128" w:rsidP="009F5D81">
            <w:pPr>
              <w:jc w:val="center"/>
            </w:pPr>
            <w:r w:rsidRPr="00900AFB">
              <w:t>0 \ 0</w:t>
            </w:r>
          </w:p>
        </w:tc>
        <w:tc>
          <w:tcPr>
            <w:tcW w:w="889" w:type="dxa"/>
            <w:vAlign w:val="center"/>
          </w:tcPr>
          <w:p w:rsidR="00B84128" w:rsidRPr="00900AFB" w:rsidRDefault="00B84128" w:rsidP="009F5D81">
            <w:pPr>
              <w:jc w:val="center"/>
            </w:pPr>
            <w:r w:rsidRPr="00900AFB">
              <w:t>0 \ 0</w:t>
            </w:r>
          </w:p>
        </w:tc>
      </w:tr>
      <w:tr w:rsidR="00B84128" w:rsidRPr="00900AFB" w:rsidTr="009F5D81">
        <w:trPr>
          <w:trHeight w:val="821"/>
        </w:trPr>
        <w:tc>
          <w:tcPr>
            <w:tcW w:w="2229" w:type="dxa"/>
            <w:vAlign w:val="center"/>
          </w:tcPr>
          <w:p w:rsidR="00B84128" w:rsidRPr="00900AFB" w:rsidRDefault="00B84128" w:rsidP="009F5D81">
            <w:pPr>
              <w:jc w:val="center"/>
              <w:rPr>
                <w:b/>
                <w:bCs/>
                <w:color w:val="000000"/>
                <w:szCs w:val="22"/>
              </w:rPr>
            </w:pPr>
            <w:r w:rsidRPr="00900AFB">
              <w:rPr>
                <w:b/>
                <w:bCs/>
                <w:color w:val="000000"/>
                <w:szCs w:val="22"/>
              </w:rPr>
              <w:t>Байкал</w:t>
            </w:r>
          </w:p>
          <w:p w:rsidR="00B84128" w:rsidRPr="00900AFB" w:rsidRDefault="00B84128" w:rsidP="009F5D81">
            <w:pPr>
              <w:jc w:val="center"/>
              <w:rPr>
                <w:b/>
                <w:bCs/>
                <w:color w:val="000000"/>
                <w:szCs w:val="22"/>
              </w:rPr>
            </w:pPr>
            <w:r w:rsidRPr="00900AFB">
              <w:rPr>
                <w:b/>
                <w:bCs/>
                <w:color w:val="000000"/>
                <w:szCs w:val="22"/>
              </w:rPr>
              <w:t>Ока</w:t>
            </w:r>
          </w:p>
        </w:tc>
        <w:tc>
          <w:tcPr>
            <w:tcW w:w="888" w:type="dxa"/>
            <w:vAlign w:val="center"/>
          </w:tcPr>
          <w:p w:rsidR="00B84128" w:rsidRPr="00900AFB" w:rsidRDefault="00B84128" w:rsidP="009F5D81">
            <w:pPr>
              <w:jc w:val="center"/>
            </w:pPr>
            <w:r w:rsidRPr="00900AFB">
              <w:t>1 \ 1</w:t>
            </w:r>
          </w:p>
        </w:tc>
        <w:tc>
          <w:tcPr>
            <w:tcW w:w="888" w:type="dxa"/>
            <w:vAlign w:val="center"/>
          </w:tcPr>
          <w:p w:rsidR="00B84128" w:rsidRPr="00900AFB" w:rsidRDefault="00B84128" w:rsidP="009F5D81">
            <w:pPr>
              <w:jc w:val="center"/>
            </w:pPr>
            <w:r w:rsidRPr="00900AFB">
              <w:t>1 \ 1</w:t>
            </w:r>
          </w:p>
        </w:tc>
        <w:tc>
          <w:tcPr>
            <w:tcW w:w="889" w:type="dxa"/>
            <w:vAlign w:val="center"/>
          </w:tcPr>
          <w:p w:rsidR="00B84128" w:rsidRPr="00900AFB" w:rsidRDefault="00B84128" w:rsidP="009F5D81">
            <w:pPr>
              <w:jc w:val="center"/>
            </w:pPr>
            <w:r w:rsidRPr="00900AFB">
              <w:t>5 \ 5</w:t>
            </w:r>
          </w:p>
        </w:tc>
        <w:tc>
          <w:tcPr>
            <w:tcW w:w="888" w:type="dxa"/>
            <w:vAlign w:val="center"/>
          </w:tcPr>
          <w:p w:rsidR="00B84128" w:rsidRPr="00900AFB" w:rsidRDefault="00B84128" w:rsidP="009F5D81">
            <w:pPr>
              <w:jc w:val="center"/>
            </w:pPr>
            <w:r w:rsidRPr="00900AFB">
              <w:t>10 \ 10</w:t>
            </w:r>
          </w:p>
        </w:tc>
        <w:tc>
          <w:tcPr>
            <w:tcW w:w="888" w:type="dxa"/>
            <w:vAlign w:val="center"/>
          </w:tcPr>
          <w:p w:rsidR="00B84128" w:rsidRPr="00900AFB" w:rsidRDefault="00B84128" w:rsidP="009F5D81">
            <w:pPr>
              <w:jc w:val="center"/>
            </w:pPr>
            <w:r w:rsidRPr="00900AFB">
              <w:t>0 \ 0</w:t>
            </w:r>
          </w:p>
        </w:tc>
        <w:tc>
          <w:tcPr>
            <w:tcW w:w="889" w:type="dxa"/>
            <w:vAlign w:val="center"/>
          </w:tcPr>
          <w:p w:rsidR="00B84128" w:rsidRPr="00900AFB" w:rsidRDefault="00B84128" w:rsidP="009F5D81">
            <w:pPr>
              <w:jc w:val="center"/>
            </w:pPr>
            <w:r w:rsidRPr="00900AFB">
              <w:t>0 \ 0</w:t>
            </w:r>
          </w:p>
        </w:tc>
        <w:tc>
          <w:tcPr>
            <w:tcW w:w="888" w:type="dxa"/>
            <w:vAlign w:val="center"/>
          </w:tcPr>
          <w:p w:rsidR="00B84128" w:rsidRPr="00900AFB" w:rsidRDefault="00B84128" w:rsidP="009F5D81">
            <w:pPr>
              <w:jc w:val="center"/>
            </w:pPr>
            <w:r w:rsidRPr="00900AFB">
              <w:t>0 \ 0</w:t>
            </w:r>
          </w:p>
        </w:tc>
        <w:tc>
          <w:tcPr>
            <w:tcW w:w="889" w:type="dxa"/>
            <w:vAlign w:val="center"/>
          </w:tcPr>
          <w:p w:rsidR="00B84128" w:rsidRPr="00900AFB" w:rsidRDefault="00B84128" w:rsidP="009F5D81">
            <w:pPr>
              <w:jc w:val="center"/>
            </w:pPr>
            <w:r w:rsidRPr="00900AFB">
              <w:t>0 \ 0</w:t>
            </w:r>
          </w:p>
        </w:tc>
      </w:tr>
      <w:tr w:rsidR="00B84128" w:rsidRPr="00900AFB" w:rsidTr="009F5D81">
        <w:trPr>
          <w:trHeight w:val="821"/>
        </w:trPr>
        <w:tc>
          <w:tcPr>
            <w:tcW w:w="2229" w:type="dxa"/>
            <w:vAlign w:val="center"/>
          </w:tcPr>
          <w:p w:rsidR="00B84128" w:rsidRPr="00900AFB" w:rsidRDefault="00B84128" w:rsidP="009F5D81">
            <w:pPr>
              <w:jc w:val="center"/>
              <w:rPr>
                <w:b/>
                <w:bCs/>
                <w:color w:val="000000"/>
                <w:szCs w:val="22"/>
              </w:rPr>
            </w:pPr>
            <w:r w:rsidRPr="00900AFB">
              <w:rPr>
                <w:b/>
                <w:bCs/>
                <w:color w:val="000000"/>
                <w:szCs w:val="22"/>
              </w:rPr>
              <w:t>Таймыр</w:t>
            </w:r>
          </w:p>
          <w:p w:rsidR="00B84128" w:rsidRPr="00900AFB" w:rsidRDefault="00B84128" w:rsidP="009F5D81">
            <w:pPr>
              <w:jc w:val="center"/>
              <w:rPr>
                <w:b/>
                <w:bCs/>
                <w:color w:val="000000"/>
                <w:szCs w:val="22"/>
              </w:rPr>
            </w:pPr>
            <w:r w:rsidRPr="00900AFB">
              <w:rPr>
                <w:b/>
                <w:bCs/>
                <w:color w:val="000000"/>
                <w:szCs w:val="22"/>
              </w:rPr>
              <w:t>Двина</w:t>
            </w:r>
          </w:p>
        </w:tc>
        <w:tc>
          <w:tcPr>
            <w:tcW w:w="888" w:type="dxa"/>
            <w:vAlign w:val="center"/>
          </w:tcPr>
          <w:p w:rsidR="00B84128" w:rsidRPr="00900AFB" w:rsidRDefault="00B84128" w:rsidP="009F5D81">
            <w:pPr>
              <w:jc w:val="center"/>
            </w:pPr>
            <w:r w:rsidRPr="00900AFB">
              <w:t>0 \ 0</w:t>
            </w:r>
          </w:p>
        </w:tc>
        <w:tc>
          <w:tcPr>
            <w:tcW w:w="888" w:type="dxa"/>
            <w:vAlign w:val="center"/>
          </w:tcPr>
          <w:p w:rsidR="00B84128" w:rsidRPr="00900AFB" w:rsidRDefault="00B84128" w:rsidP="009F5D81">
            <w:pPr>
              <w:jc w:val="center"/>
            </w:pPr>
            <w:r w:rsidRPr="00900AFB">
              <w:t>0 \ 0</w:t>
            </w:r>
          </w:p>
        </w:tc>
        <w:tc>
          <w:tcPr>
            <w:tcW w:w="889" w:type="dxa"/>
            <w:vAlign w:val="center"/>
          </w:tcPr>
          <w:p w:rsidR="00B84128" w:rsidRPr="00900AFB" w:rsidRDefault="00B84128" w:rsidP="009F5D81">
            <w:pPr>
              <w:jc w:val="center"/>
            </w:pPr>
            <w:r w:rsidRPr="00900AFB">
              <w:t>0 \ 0</w:t>
            </w:r>
          </w:p>
        </w:tc>
        <w:tc>
          <w:tcPr>
            <w:tcW w:w="888" w:type="dxa"/>
            <w:vAlign w:val="center"/>
          </w:tcPr>
          <w:p w:rsidR="00B84128" w:rsidRPr="00900AFB" w:rsidRDefault="00B84128" w:rsidP="009F5D81">
            <w:pPr>
              <w:jc w:val="center"/>
            </w:pPr>
            <w:r w:rsidRPr="00900AFB">
              <w:t>0 \ 0</w:t>
            </w:r>
          </w:p>
        </w:tc>
        <w:tc>
          <w:tcPr>
            <w:tcW w:w="888" w:type="dxa"/>
            <w:vAlign w:val="center"/>
          </w:tcPr>
          <w:p w:rsidR="00B84128" w:rsidRPr="00900AFB" w:rsidRDefault="00B84128" w:rsidP="009F5D81">
            <w:pPr>
              <w:jc w:val="center"/>
            </w:pPr>
            <w:r w:rsidRPr="00900AFB">
              <w:t>10 \ 10</w:t>
            </w:r>
          </w:p>
        </w:tc>
        <w:tc>
          <w:tcPr>
            <w:tcW w:w="889" w:type="dxa"/>
            <w:vAlign w:val="center"/>
          </w:tcPr>
          <w:p w:rsidR="00B84128" w:rsidRPr="00900AFB" w:rsidRDefault="00B84128" w:rsidP="009F5D81">
            <w:pPr>
              <w:jc w:val="center"/>
            </w:pPr>
            <w:r w:rsidRPr="00900AFB">
              <w:t>5 \ 5</w:t>
            </w:r>
          </w:p>
        </w:tc>
        <w:tc>
          <w:tcPr>
            <w:tcW w:w="888" w:type="dxa"/>
            <w:vAlign w:val="center"/>
          </w:tcPr>
          <w:p w:rsidR="00B84128" w:rsidRPr="00900AFB" w:rsidRDefault="00B84128" w:rsidP="009F5D81">
            <w:pPr>
              <w:jc w:val="center"/>
            </w:pPr>
            <w:r w:rsidRPr="00900AFB">
              <w:t>1 \ 1</w:t>
            </w:r>
          </w:p>
        </w:tc>
        <w:tc>
          <w:tcPr>
            <w:tcW w:w="889" w:type="dxa"/>
            <w:vAlign w:val="center"/>
          </w:tcPr>
          <w:p w:rsidR="00B84128" w:rsidRPr="00900AFB" w:rsidRDefault="00B84128" w:rsidP="009F5D81">
            <w:pPr>
              <w:jc w:val="center"/>
            </w:pPr>
            <w:r w:rsidRPr="00900AFB">
              <w:t>1 \ 1</w:t>
            </w:r>
          </w:p>
        </w:tc>
      </w:tr>
      <w:tr w:rsidR="00B84128" w:rsidRPr="00900AFB" w:rsidTr="009F5D81">
        <w:trPr>
          <w:trHeight w:val="821"/>
        </w:trPr>
        <w:tc>
          <w:tcPr>
            <w:tcW w:w="2229" w:type="dxa"/>
            <w:vAlign w:val="center"/>
          </w:tcPr>
          <w:p w:rsidR="00B84128" w:rsidRPr="00900AFB" w:rsidRDefault="00B84128" w:rsidP="009F5D81">
            <w:pPr>
              <w:jc w:val="center"/>
              <w:rPr>
                <w:b/>
                <w:bCs/>
                <w:color w:val="000000"/>
                <w:szCs w:val="22"/>
              </w:rPr>
            </w:pPr>
            <w:r w:rsidRPr="00900AFB">
              <w:rPr>
                <w:b/>
                <w:bCs/>
                <w:color w:val="000000"/>
                <w:szCs w:val="22"/>
              </w:rPr>
              <w:t>Нева</w:t>
            </w:r>
          </w:p>
          <w:p w:rsidR="00B84128" w:rsidRPr="00900AFB" w:rsidRDefault="00B84128" w:rsidP="009F5D81">
            <w:pPr>
              <w:jc w:val="center"/>
              <w:rPr>
                <w:b/>
                <w:bCs/>
                <w:color w:val="000000"/>
                <w:szCs w:val="22"/>
              </w:rPr>
            </w:pPr>
            <w:r w:rsidRPr="00900AFB">
              <w:rPr>
                <w:b/>
                <w:bCs/>
                <w:color w:val="000000"/>
                <w:szCs w:val="22"/>
              </w:rPr>
              <w:t>Дон</w:t>
            </w:r>
          </w:p>
        </w:tc>
        <w:tc>
          <w:tcPr>
            <w:tcW w:w="888" w:type="dxa"/>
            <w:vAlign w:val="center"/>
          </w:tcPr>
          <w:p w:rsidR="00B84128" w:rsidRPr="00900AFB" w:rsidRDefault="00B84128" w:rsidP="009F5D81">
            <w:pPr>
              <w:jc w:val="center"/>
            </w:pPr>
            <w:r w:rsidRPr="00900AFB">
              <w:t>0 \ 0</w:t>
            </w:r>
          </w:p>
        </w:tc>
        <w:tc>
          <w:tcPr>
            <w:tcW w:w="888" w:type="dxa"/>
            <w:vAlign w:val="center"/>
          </w:tcPr>
          <w:p w:rsidR="00B84128" w:rsidRPr="00900AFB" w:rsidRDefault="00B84128" w:rsidP="009F5D81">
            <w:pPr>
              <w:jc w:val="center"/>
            </w:pPr>
            <w:r w:rsidRPr="00900AFB">
              <w:t>0 \ 0</w:t>
            </w:r>
          </w:p>
        </w:tc>
        <w:tc>
          <w:tcPr>
            <w:tcW w:w="889" w:type="dxa"/>
            <w:vAlign w:val="center"/>
          </w:tcPr>
          <w:p w:rsidR="00B84128" w:rsidRPr="00900AFB" w:rsidRDefault="00B84128" w:rsidP="009F5D81">
            <w:pPr>
              <w:jc w:val="center"/>
            </w:pPr>
            <w:r w:rsidRPr="00900AFB">
              <w:t>0 \ 0</w:t>
            </w:r>
          </w:p>
        </w:tc>
        <w:tc>
          <w:tcPr>
            <w:tcW w:w="888" w:type="dxa"/>
            <w:vAlign w:val="center"/>
          </w:tcPr>
          <w:p w:rsidR="00B84128" w:rsidRPr="00900AFB" w:rsidRDefault="00B84128" w:rsidP="009F5D81">
            <w:pPr>
              <w:jc w:val="center"/>
            </w:pPr>
            <w:r w:rsidRPr="00900AFB">
              <w:t>0 \ 0</w:t>
            </w:r>
          </w:p>
        </w:tc>
        <w:tc>
          <w:tcPr>
            <w:tcW w:w="888" w:type="dxa"/>
            <w:vAlign w:val="center"/>
          </w:tcPr>
          <w:p w:rsidR="00B84128" w:rsidRPr="00900AFB" w:rsidRDefault="00B84128" w:rsidP="009F5D81">
            <w:pPr>
              <w:jc w:val="center"/>
            </w:pPr>
            <w:r w:rsidRPr="00900AFB">
              <w:t>5 \ 5</w:t>
            </w:r>
          </w:p>
        </w:tc>
        <w:tc>
          <w:tcPr>
            <w:tcW w:w="889" w:type="dxa"/>
            <w:vAlign w:val="center"/>
          </w:tcPr>
          <w:p w:rsidR="00B84128" w:rsidRPr="00900AFB" w:rsidRDefault="00B84128" w:rsidP="009F5D81">
            <w:pPr>
              <w:jc w:val="center"/>
            </w:pPr>
            <w:r w:rsidRPr="00900AFB">
              <w:t>10 \ 10</w:t>
            </w:r>
          </w:p>
        </w:tc>
        <w:tc>
          <w:tcPr>
            <w:tcW w:w="888" w:type="dxa"/>
            <w:vAlign w:val="center"/>
          </w:tcPr>
          <w:p w:rsidR="00B84128" w:rsidRPr="00900AFB" w:rsidRDefault="00B84128" w:rsidP="009F5D81">
            <w:pPr>
              <w:jc w:val="center"/>
            </w:pPr>
            <w:r w:rsidRPr="00900AFB">
              <w:t>1 \ 1</w:t>
            </w:r>
          </w:p>
        </w:tc>
        <w:tc>
          <w:tcPr>
            <w:tcW w:w="889" w:type="dxa"/>
            <w:vAlign w:val="center"/>
          </w:tcPr>
          <w:p w:rsidR="00B84128" w:rsidRPr="00900AFB" w:rsidRDefault="00B84128" w:rsidP="009F5D81">
            <w:pPr>
              <w:jc w:val="center"/>
            </w:pPr>
            <w:r w:rsidRPr="00900AFB">
              <w:t>1 \ 1</w:t>
            </w:r>
          </w:p>
        </w:tc>
      </w:tr>
      <w:tr w:rsidR="00B84128" w:rsidRPr="00900AFB" w:rsidTr="009F5D81">
        <w:trPr>
          <w:trHeight w:val="821"/>
        </w:trPr>
        <w:tc>
          <w:tcPr>
            <w:tcW w:w="2229" w:type="dxa"/>
            <w:vAlign w:val="center"/>
          </w:tcPr>
          <w:p w:rsidR="00B84128" w:rsidRPr="00900AFB" w:rsidRDefault="00B84128" w:rsidP="009F5D81">
            <w:pPr>
              <w:jc w:val="center"/>
              <w:rPr>
                <w:b/>
                <w:bCs/>
                <w:color w:val="000000"/>
                <w:szCs w:val="22"/>
              </w:rPr>
            </w:pPr>
            <w:r w:rsidRPr="00900AFB">
              <w:rPr>
                <w:b/>
                <w:bCs/>
                <w:color w:val="000000"/>
                <w:szCs w:val="22"/>
              </w:rPr>
              <w:t>Волга</w:t>
            </w:r>
          </w:p>
          <w:p w:rsidR="00B84128" w:rsidRPr="00900AFB" w:rsidRDefault="00B84128" w:rsidP="009F5D81">
            <w:pPr>
              <w:jc w:val="center"/>
              <w:rPr>
                <w:b/>
                <w:bCs/>
                <w:color w:val="000000"/>
                <w:szCs w:val="22"/>
              </w:rPr>
            </w:pPr>
            <w:r w:rsidRPr="00900AFB">
              <w:rPr>
                <w:b/>
                <w:bCs/>
                <w:color w:val="000000"/>
                <w:szCs w:val="22"/>
              </w:rPr>
              <w:t>Иртыш</w:t>
            </w:r>
          </w:p>
        </w:tc>
        <w:tc>
          <w:tcPr>
            <w:tcW w:w="888" w:type="dxa"/>
            <w:vAlign w:val="center"/>
          </w:tcPr>
          <w:p w:rsidR="00B84128" w:rsidRPr="00900AFB" w:rsidRDefault="00B84128" w:rsidP="009F5D81">
            <w:pPr>
              <w:jc w:val="center"/>
            </w:pPr>
            <w:r w:rsidRPr="00900AFB">
              <w:t>0 \ 0</w:t>
            </w:r>
          </w:p>
        </w:tc>
        <w:tc>
          <w:tcPr>
            <w:tcW w:w="888" w:type="dxa"/>
            <w:vAlign w:val="center"/>
          </w:tcPr>
          <w:p w:rsidR="00B84128" w:rsidRPr="00900AFB" w:rsidRDefault="00B84128" w:rsidP="009F5D81">
            <w:pPr>
              <w:jc w:val="center"/>
            </w:pPr>
            <w:r w:rsidRPr="00900AFB">
              <w:t>0 \ 0</w:t>
            </w:r>
          </w:p>
        </w:tc>
        <w:tc>
          <w:tcPr>
            <w:tcW w:w="889" w:type="dxa"/>
            <w:vAlign w:val="center"/>
          </w:tcPr>
          <w:p w:rsidR="00B84128" w:rsidRPr="00900AFB" w:rsidRDefault="00B84128" w:rsidP="009F5D81">
            <w:pPr>
              <w:jc w:val="center"/>
            </w:pPr>
            <w:r w:rsidRPr="00900AFB">
              <w:t>0 \ 0</w:t>
            </w:r>
          </w:p>
        </w:tc>
        <w:tc>
          <w:tcPr>
            <w:tcW w:w="888" w:type="dxa"/>
            <w:vAlign w:val="center"/>
          </w:tcPr>
          <w:p w:rsidR="00B84128" w:rsidRPr="00900AFB" w:rsidRDefault="00B84128" w:rsidP="009F5D81">
            <w:pPr>
              <w:jc w:val="center"/>
            </w:pPr>
            <w:r w:rsidRPr="00900AFB">
              <w:t>0 \ 0</w:t>
            </w:r>
          </w:p>
        </w:tc>
        <w:tc>
          <w:tcPr>
            <w:tcW w:w="888" w:type="dxa"/>
            <w:vAlign w:val="center"/>
          </w:tcPr>
          <w:p w:rsidR="00B84128" w:rsidRPr="00900AFB" w:rsidRDefault="00B84128" w:rsidP="009F5D81">
            <w:pPr>
              <w:jc w:val="center"/>
            </w:pPr>
            <w:r w:rsidRPr="00900AFB">
              <w:t>1 \ 1</w:t>
            </w:r>
          </w:p>
        </w:tc>
        <w:tc>
          <w:tcPr>
            <w:tcW w:w="889" w:type="dxa"/>
            <w:vAlign w:val="center"/>
          </w:tcPr>
          <w:p w:rsidR="00B84128" w:rsidRPr="00900AFB" w:rsidRDefault="00B84128" w:rsidP="009F5D81">
            <w:pPr>
              <w:jc w:val="center"/>
            </w:pPr>
            <w:r w:rsidRPr="00900AFB">
              <w:t>1 \ 1</w:t>
            </w:r>
          </w:p>
        </w:tc>
        <w:tc>
          <w:tcPr>
            <w:tcW w:w="888" w:type="dxa"/>
            <w:vAlign w:val="center"/>
          </w:tcPr>
          <w:p w:rsidR="00B84128" w:rsidRPr="00900AFB" w:rsidRDefault="00B84128" w:rsidP="009F5D81">
            <w:pPr>
              <w:jc w:val="center"/>
            </w:pPr>
            <w:r w:rsidRPr="00900AFB">
              <w:t>10 \ 10</w:t>
            </w:r>
          </w:p>
        </w:tc>
        <w:tc>
          <w:tcPr>
            <w:tcW w:w="889" w:type="dxa"/>
            <w:vAlign w:val="center"/>
          </w:tcPr>
          <w:p w:rsidR="00B84128" w:rsidRPr="00900AFB" w:rsidRDefault="00B84128" w:rsidP="009F5D81">
            <w:pPr>
              <w:jc w:val="center"/>
            </w:pPr>
            <w:r w:rsidRPr="00900AFB">
              <w:t>5 \ 5</w:t>
            </w:r>
          </w:p>
        </w:tc>
      </w:tr>
      <w:tr w:rsidR="00B84128" w:rsidRPr="00900AFB" w:rsidTr="009F5D81">
        <w:trPr>
          <w:trHeight w:val="821"/>
        </w:trPr>
        <w:tc>
          <w:tcPr>
            <w:tcW w:w="2229" w:type="dxa"/>
            <w:vAlign w:val="center"/>
          </w:tcPr>
          <w:p w:rsidR="00B84128" w:rsidRPr="00900AFB" w:rsidRDefault="00B84128" w:rsidP="009F5D81">
            <w:pPr>
              <w:jc w:val="center"/>
              <w:rPr>
                <w:b/>
                <w:bCs/>
                <w:color w:val="000000"/>
                <w:szCs w:val="22"/>
              </w:rPr>
            </w:pPr>
            <w:r w:rsidRPr="00900AFB">
              <w:rPr>
                <w:b/>
                <w:bCs/>
                <w:color w:val="000000"/>
                <w:szCs w:val="22"/>
              </w:rPr>
              <w:t>Онега</w:t>
            </w:r>
          </w:p>
          <w:p w:rsidR="00B84128" w:rsidRPr="00900AFB" w:rsidRDefault="00B84128" w:rsidP="009F5D81">
            <w:pPr>
              <w:jc w:val="center"/>
              <w:rPr>
                <w:b/>
                <w:bCs/>
                <w:color w:val="000000"/>
                <w:szCs w:val="22"/>
              </w:rPr>
            </w:pPr>
            <w:r w:rsidRPr="00900AFB">
              <w:rPr>
                <w:b/>
                <w:bCs/>
                <w:color w:val="000000"/>
                <w:szCs w:val="22"/>
              </w:rPr>
              <w:t>Сахалин</w:t>
            </w:r>
          </w:p>
        </w:tc>
        <w:tc>
          <w:tcPr>
            <w:tcW w:w="888" w:type="dxa"/>
            <w:vAlign w:val="center"/>
          </w:tcPr>
          <w:p w:rsidR="00B84128" w:rsidRPr="00900AFB" w:rsidRDefault="00B84128" w:rsidP="009F5D81">
            <w:pPr>
              <w:jc w:val="center"/>
            </w:pPr>
            <w:r w:rsidRPr="00900AFB">
              <w:t>0 \ 0</w:t>
            </w:r>
          </w:p>
        </w:tc>
        <w:tc>
          <w:tcPr>
            <w:tcW w:w="888" w:type="dxa"/>
            <w:vAlign w:val="center"/>
          </w:tcPr>
          <w:p w:rsidR="00B84128" w:rsidRPr="00900AFB" w:rsidRDefault="00B84128" w:rsidP="009F5D81">
            <w:pPr>
              <w:jc w:val="center"/>
            </w:pPr>
            <w:r w:rsidRPr="00900AFB">
              <w:t>0 \ 0</w:t>
            </w:r>
          </w:p>
        </w:tc>
        <w:tc>
          <w:tcPr>
            <w:tcW w:w="889" w:type="dxa"/>
            <w:vAlign w:val="center"/>
          </w:tcPr>
          <w:p w:rsidR="00B84128" w:rsidRPr="00900AFB" w:rsidRDefault="00B84128" w:rsidP="009F5D81">
            <w:pPr>
              <w:jc w:val="center"/>
            </w:pPr>
            <w:r w:rsidRPr="00900AFB">
              <w:t>0 \ 0</w:t>
            </w:r>
          </w:p>
        </w:tc>
        <w:tc>
          <w:tcPr>
            <w:tcW w:w="888" w:type="dxa"/>
            <w:vAlign w:val="center"/>
          </w:tcPr>
          <w:p w:rsidR="00B84128" w:rsidRPr="00900AFB" w:rsidRDefault="00B84128" w:rsidP="009F5D81">
            <w:pPr>
              <w:jc w:val="center"/>
            </w:pPr>
            <w:r w:rsidRPr="00900AFB">
              <w:t>0 \ 0</w:t>
            </w:r>
          </w:p>
        </w:tc>
        <w:tc>
          <w:tcPr>
            <w:tcW w:w="888" w:type="dxa"/>
            <w:vAlign w:val="center"/>
          </w:tcPr>
          <w:p w:rsidR="00B84128" w:rsidRPr="00900AFB" w:rsidRDefault="00B84128" w:rsidP="009F5D81">
            <w:pPr>
              <w:jc w:val="center"/>
            </w:pPr>
            <w:r w:rsidRPr="00900AFB">
              <w:t>1 \ 1</w:t>
            </w:r>
          </w:p>
        </w:tc>
        <w:tc>
          <w:tcPr>
            <w:tcW w:w="889" w:type="dxa"/>
            <w:vAlign w:val="center"/>
          </w:tcPr>
          <w:p w:rsidR="00B84128" w:rsidRPr="00900AFB" w:rsidRDefault="00B84128" w:rsidP="009F5D81">
            <w:pPr>
              <w:jc w:val="center"/>
            </w:pPr>
            <w:r w:rsidRPr="00900AFB">
              <w:t>1 \ 1</w:t>
            </w:r>
          </w:p>
        </w:tc>
        <w:tc>
          <w:tcPr>
            <w:tcW w:w="888" w:type="dxa"/>
            <w:vAlign w:val="center"/>
          </w:tcPr>
          <w:p w:rsidR="00B84128" w:rsidRPr="00900AFB" w:rsidRDefault="00B84128" w:rsidP="009F5D81">
            <w:pPr>
              <w:jc w:val="center"/>
            </w:pPr>
            <w:r w:rsidRPr="00900AFB">
              <w:t>5 \ 5</w:t>
            </w:r>
          </w:p>
        </w:tc>
        <w:tc>
          <w:tcPr>
            <w:tcW w:w="889" w:type="dxa"/>
            <w:vAlign w:val="center"/>
          </w:tcPr>
          <w:p w:rsidR="00B84128" w:rsidRPr="00900AFB" w:rsidRDefault="00B84128" w:rsidP="009F5D81">
            <w:pPr>
              <w:jc w:val="center"/>
            </w:pPr>
            <w:r w:rsidRPr="00900AFB">
              <w:t>10 \ 10</w:t>
            </w:r>
          </w:p>
        </w:tc>
      </w:tr>
    </w:tbl>
    <w:p w:rsidR="00B84128" w:rsidRPr="00900AFB" w:rsidRDefault="00B84128" w:rsidP="00B84128">
      <w:pPr>
        <w:pStyle w:val="a"/>
        <w:numPr>
          <w:ilvl w:val="0"/>
          <w:numId w:val="0"/>
        </w:numPr>
        <w:ind w:left="1430" w:hanging="1430"/>
      </w:pPr>
    </w:p>
    <w:p w:rsidR="00B84128" w:rsidRPr="00900AFB" w:rsidRDefault="00B84128" w:rsidP="00B84128">
      <w:pPr>
        <w:pStyle w:val="a0"/>
        <w:numPr>
          <w:ilvl w:val="0"/>
          <w:numId w:val="0"/>
        </w:numPr>
        <w:ind w:left="737"/>
      </w:pPr>
      <w:r w:rsidRPr="00900AFB">
        <w:rPr>
          <w:lang w:val="en-US"/>
        </w:rPr>
        <w:t>NB</w:t>
      </w:r>
      <w:r w:rsidRPr="00900AFB">
        <w:t>: Обратите внимание, что в каждой паре баллы финансиста и клиента одинаковы. Попробуйте объяснить почему.</w:t>
      </w:r>
    </w:p>
    <w:p w:rsidR="00B84128" w:rsidRPr="00900AFB" w:rsidRDefault="00B84128" w:rsidP="00B84128">
      <w:pPr>
        <w:spacing w:before="0" w:after="0"/>
        <w:jc w:val="left"/>
      </w:pPr>
      <w:r w:rsidRPr="00900AFB">
        <w:br w:type="page"/>
      </w:r>
    </w:p>
    <w:p w:rsidR="00B84128" w:rsidRPr="00900AFB" w:rsidRDefault="00B84128" w:rsidP="00B84128">
      <w:pPr>
        <w:pStyle w:val="3"/>
        <w:numPr>
          <w:ilvl w:val="2"/>
          <w:numId w:val="1"/>
        </w:numPr>
      </w:pPr>
      <w:bookmarkStart w:id="109" w:name="_Toc436396255"/>
      <w:bookmarkStart w:id="110" w:name="_Toc445200634"/>
      <w:r w:rsidRPr="00900AFB">
        <w:lastRenderedPageBreak/>
        <w:t>Приложение 6. Вводные инструкции для игроков в игре «Банковские услуги»</w:t>
      </w:r>
      <w:bookmarkEnd w:id="109"/>
      <w:bookmarkEnd w:id="110"/>
    </w:p>
    <w:p w:rsidR="00C70452" w:rsidRDefault="00C70452" w:rsidP="00B84128">
      <w:r>
        <w:t>В приложении представлены 32 индивидуальные инструкции для клиентов и финансистов.</w:t>
      </w:r>
    </w:p>
    <w:p w:rsidR="00C70452" w:rsidRDefault="00B84128" w:rsidP="00B84128">
      <w:r w:rsidRPr="00900AFB">
        <w:t xml:space="preserve">Во </w:t>
      </w:r>
      <w:r w:rsidR="00C70452">
        <w:t xml:space="preserve">названии </w:t>
      </w:r>
      <w:r w:rsidRPr="00900AFB">
        <w:t>вводной инструкции каждого игрока и на конверте, который ему вручается, указано уникальное игровое «имя». Для игроков-финансистов оно совпадает с названием какого-либо географического объекта, для клиентов – с названием растения.</w:t>
      </w:r>
    </w:p>
    <w:p w:rsidR="00B84128" w:rsidRPr="00900AFB" w:rsidRDefault="00C70452" w:rsidP="00B84128">
      <w:r>
        <w:t>Игровые «имена» уникальны. Однако р</w:t>
      </w:r>
      <w:r w:rsidR="00B84128" w:rsidRPr="00900AFB">
        <w:t>азные игроки могут получить одинаковые вводные. Например, игроки «Тюльпан» и «Береза» получают вводную инструкцию с функционал</w:t>
      </w:r>
      <w:r w:rsidR="00B84128" w:rsidRPr="00900AFB">
        <w:t>ь</w:t>
      </w:r>
      <w:r w:rsidR="00B84128" w:rsidRPr="00900AFB">
        <w:t>ным названием «Клиент 1. Ипотечный кредит» (подробнее см. ниже).</w:t>
      </w:r>
    </w:p>
    <w:p w:rsidR="00B84128" w:rsidRPr="00900AFB" w:rsidRDefault="00B84128" w:rsidP="00B84128">
      <w:pPr>
        <w:spacing w:before="0" w:after="0"/>
        <w:jc w:val="left"/>
      </w:pPr>
      <w:r w:rsidRPr="00900AFB">
        <w:br w:type="page"/>
      </w:r>
    </w:p>
    <w:p w:rsidR="00B84128" w:rsidRPr="00900AFB" w:rsidRDefault="00B84128" w:rsidP="00B84128">
      <w:pPr>
        <w:pStyle w:val="22"/>
      </w:pPr>
      <w:bookmarkStart w:id="111" w:name="_Toc431296850"/>
      <w:bookmarkStart w:id="112" w:name="_Toc435710819"/>
      <w:bookmarkStart w:id="113" w:name="_Toc435721428"/>
      <w:bookmarkStart w:id="114" w:name="_Toc436396256"/>
      <w:bookmarkStart w:id="115" w:name="_Toc437275338"/>
      <w:bookmarkStart w:id="116" w:name="_Toc437538702"/>
      <w:bookmarkStart w:id="117" w:name="_Toc437962009"/>
      <w:bookmarkStart w:id="118" w:name="_Toc438027509"/>
      <w:bookmarkStart w:id="119" w:name="_Toc439176663"/>
      <w:bookmarkStart w:id="120" w:name="_Toc439177960"/>
      <w:bookmarkStart w:id="121" w:name="_Toc439266715"/>
      <w:bookmarkStart w:id="122" w:name="_Toc445200635"/>
      <w:r w:rsidRPr="00900AFB">
        <w:lastRenderedPageBreak/>
        <w:t>Тюльпан</w:t>
      </w:r>
      <w:bookmarkEnd w:id="111"/>
      <w:bookmarkEnd w:id="112"/>
      <w:bookmarkEnd w:id="113"/>
      <w:bookmarkEnd w:id="114"/>
      <w:bookmarkEnd w:id="115"/>
      <w:bookmarkEnd w:id="116"/>
      <w:bookmarkEnd w:id="117"/>
      <w:bookmarkEnd w:id="118"/>
      <w:bookmarkEnd w:id="119"/>
      <w:bookmarkEnd w:id="120"/>
      <w:bookmarkEnd w:id="121"/>
      <w:bookmarkEnd w:id="122"/>
      <w:r w:rsidRPr="00900AFB">
        <w:t xml:space="preserve"> </w:t>
      </w:r>
    </w:p>
    <w:p w:rsidR="00B84128" w:rsidRPr="00900AFB" w:rsidRDefault="00B84128" w:rsidP="00B84128">
      <w:pPr>
        <w:rPr>
          <w:b/>
        </w:rPr>
      </w:pPr>
    </w:p>
    <w:p w:rsidR="00B84128" w:rsidRPr="00900AFB" w:rsidRDefault="00B84128" w:rsidP="00B84128">
      <w:pPr>
        <w:rPr>
          <w:b/>
        </w:rPr>
      </w:pPr>
      <w:r w:rsidRPr="00900AFB">
        <w:rPr>
          <w:b/>
        </w:rPr>
        <w:t>Ваша цель</w:t>
      </w:r>
    </w:p>
    <w:p w:rsidR="00B84128" w:rsidRPr="00900AFB" w:rsidRDefault="00B84128" w:rsidP="00B84128">
      <w:r w:rsidRPr="00900AFB">
        <w:t>Ваша цель – купить квартиру в большом городе и сдавать ее в аренду. К сожалению, пока вы накопили только треть от стоимости квартиры. Может быть, кто-то одолжит вам недоста</w:t>
      </w:r>
      <w:r w:rsidRPr="00900AFB">
        <w:t>ю</w:t>
      </w:r>
      <w:r w:rsidRPr="00900AFB">
        <w:t xml:space="preserve">щую сумму? </w:t>
      </w:r>
    </w:p>
    <w:p w:rsidR="00B84128" w:rsidRPr="00900AFB" w:rsidRDefault="00B84128" w:rsidP="00B84128">
      <w:r w:rsidRPr="00900AFB">
        <w:rPr>
          <w:u w:val="single"/>
        </w:rPr>
        <w:t>Найдите финансиста, который даст вам денег на покупку квартиры</w:t>
      </w:r>
      <w:r w:rsidRPr="00900AFB">
        <w:t>, и заключите с ним дог</w:t>
      </w:r>
      <w:r w:rsidRPr="00900AFB">
        <w:t>о</w:t>
      </w:r>
      <w:r w:rsidRPr="00900AFB">
        <w:t>вор. Для того чтобы заключить договор, надо вместе с финансистом подойти к ведущему.</w:t>
      </w:r>
    </w:p>
    <w:p w:rsidR="00B84128" w:rsidRPr="00900AFB" w:rsidRDefault="00B84128" w:rsidP="00B84128"/>
    <w:p w:rsidR="00B84128" w:rsidRPr="00900AFB" w:rsidRDefault="00B84128" w:rsidP="00B84128">
      <w:pPr>
        <w:rPr>
          <w:b/>
        </w:rPr>
      </w:pPr>
      <w:r w:rsidRPr="00900AFB">
        <w:rPr>
          <w:b/>
        </w:rPr>
        <w:t>Ваши условия</w:t>
      </w:r>
    </w:p>
    <w:tbl>
      <w:tblPr>
        <w:tblW w:w="0" w:type="auto"/>
        <w:tblLook w:val="04A0" w:firstRow="1" w:lastRow="0" w:firstColumn="1" w:lastColumn="0" w:noHBand="0" w:noVBand="1"/>
      </w:tblPr>
      <w:tblGrid>
        <w:gridCol w:w="5498"/>
        <w:gridCol w:w="2530"/>
      </w:tblGrid>
      <w:tr w:rsidR="00B84128" w:rsidRPr="00900AFB" w:rsidTr="009F5D81">
        <w:tc>
          <w:tcPr>
            <w:tcW w:w="5498" w:type="dxa"/>
          </w:tcPr>
          <w:p w:rsidR="00B84128" w:rsidRPr="00900AFB" w:rsidRDefault="00B84128" w:rsidP="009F5D81">
            <w:r w:rsidRPr="00900AFB">
              <w:t>Сколько у вас денег</w:t>
            </w:r>
          </w:p>
        </w:tc>
        <w:tc>
          <w:tcPr>
            <w:tcW w:w="2530" w:type="dxa"/>
          </w:tcPr>
          <w:p w:rsidR="00B84128" w:rsidRPr="00900AFB" w:rsidRDefault="00B84128" w:rsidP="009F5D81">
            <w:pPr>
              <w:jc w:val="right"/>
            </w:pPr>
            <w:r w:rsidRPr="00900AFB">
              <w:t>1 000 000 рублей</w:t>
            </w:r>
          </w:p>
        </w:tc>
      </w:tr>
      <w:tr w:rsidR="00B84128" w:rsidRPr="00900AFB" w:rsidTr="009F5D81">
        <w:tc>
          <w:tcPr>
            <w:tcW w:w="5498" w:type="dxa"/>
          </w:tcPr>
          <w:p w:rsidR="00B84128" w:rsidRPr="00900AFB" w:rsidRDefault="00B84128" w:rsidP="009F5D81">
            <w:r w:rsidRPr="00900AFB">
              <w:t>Цена квартиры</w:t>
            </w:r>
          </w:p>
        </w:tc>
        <w:tc>
          <w:tcPr>
            <w:tcW w:w="2530" w:type="dxa"/>
          </w:tcPr>
          <w:p w:rsidR="00B84128" w:rsidRPr="00900AFB" w:rsidRDefault="00B84128" w:rsidP="009F5D81">
            <w:pPr>
              <w:jc w:val="right"/>
              <w:rPr>
                <w:lang w:val="en-US"/>
              </w:rPr>
            </w:pPr>
            <w:r w:rsidRPr="00900AFB">
              <w:t>3 000 000 рублей</w:t>
            </w:r>
          </w:p>
        </w:tc>
      </w:tr>
      <w:tr w:rsidR="00B84128" w:rsidRPr="00900AFB" w:rsidTr="009F5D81">
        <w:tc>
          <w:tcPr>
            <w:tcW w:w="5498" w:type="dxa"/>
          </w:tcPr>
          <w:p w:rsidR="00B84128" w:rsidRPr="00900AFB" w:rsidRDefault="00B84128" w:rsidP="009F5D81">
            <w:r w:rsidRPr="00900AFB">
              <w:t>Необходимая сумма кредита</w:t>
            </w:r>
          </w:p>
        </w:tc>
        <w:tc>
          <w:tcPr>
            <w:tcW w:w="2530" w:type="dxa"/>
          </w:tcPr>
          <w:p w:rsidR="00B84128" w:rsidRPr="00900AFB" w:rsidRDefault="00B84128" w:rsidP="009F5D81">
            <w:pPr>
              <w:jc w:val="right"/>
            </w:pPr>
            <w:r w:rsidRPr="00900AFB">
              <w:t>2 000 000 рублей</w:t>
            </w:r>
          </w:p>
        </w:tc>
      </w:tr>
      <w:tr w:rsidR="00B84128" w:rsidRPr="00900AFB" w:rsidTr="009F5D81">
        <w:tc>
          <w:tcPr>
            <w:tcW w:w="5498" w:type="dxa"/>
          </w:tcPr>
          <w:p w:rsidR="00B84128" w:rsidRPr="00900AFB" w:rsidRDefault="00B84128" w:rsidP="009F5D81">
            <w:r w:rsidRPr="00900AFB">
              <w:t>Ваш доход в месяц</w:t>
            </w:r>
          </w:p>
        </w:tc>
        <w:tc>
          <w:tcPr>
            <w:tcW w:w="2530" w:type="dxa"/>
          </w:tcPr>
          <w:p w:rsidR="00B84128" w:rsidRPr="00900AFB" w:rsidRDefault="00B84128" w:rsidP="009F5D81">
            <w:pPr>
              <w:jc w:val="right"/>
            </w:pPr>
            <w:r w:rsidRPr="00900AFB">
              <w:t>80 000 рублей</w:t>
            </w:r>
          </w:p>
        </w:tc>
      </w:tr>
      <w:tr w:rsidR="00B84128" w:rsidRPr="00900AFB" w:rsidTr="009F5D81">
        <w:tc>
          <w:tcPr>
            <w:tcW w:w="5498" w:type="dxa"/>
          </w:tcPr>
          <w:p w:rsidR="00B84128" w:rsidRPr="00900AFB" w:rsidRDefault="00B84128" w:rsidP="009F5D81">
            <w:r w:rsidRPr="00900AFB">
              <w:t>Сколько вы можете платить по кредиту в месяц</w:t>
            </w:r>
          </w:p>
        </w:tc>
        <w:tc>
          <w:tcPr>
            <w:tcW w:w="2530" w:type="dxa"/>
          </w:tcPr>
          <w:p w:rsidR="00B84128" w:rsidRPr="00900AFB" w:rsidRDefault="00B84128" w:rsidP="009F5D81">
            <w:pPr>
              <w:jc w:val="right"/>
            </w:pPr>
            <w:r w:rsidRPr="00900AFB">
              <w:t>30 000 рублей</w:t>
            </w:r>
          </w:p>
        </w:tc>
      </w:tr>
      <w:tr w:rsidR="00B84128" w:rsidRPr="00900AFB" w:rsidTr="009F5D81">
        <w:tc>
          <w:tcPr>
            <w:tcW w:w="5498" w:type="dxa"/>
          </w:tcPr>
          <w:p w:rsidR="00B84128" w:rsidRPr="00900AFB" w:rsidRDefault="00B84128" w:rsidP="009F5D81">
            <w:r w:rsidRPr="00900AFB">
              <w:t>Сколько лет вы согласны (можете) платить по кредиту</w:t>
            </w:r>
          </w:p>
        </w:tc>
        <w:tc>
          <w:tcPr>
            <w:tcW w:w="2530" w:type="dxa"/>
          </w:tcPr>
          <w:p w:rsidR="00B84128" w:rsidRPr="00900AFB" w:rsidRDefault="00B84128" w:rsidP="009F5D81">
            <w:pPr>
              <w:jc w:val="right"/>
            </w:pPr>
            <w:r w:rsidRPr="00900AFB">
              <w:t>30 лет</w:t>
            </w:r>
          </w:p>
        </w:tc>
      </w:tr>
    </w:tbl>
    <w:p w:rsidR="00B84128" w:rsidRPr="00900AFB" w:rsidRDefault="00B84128" w:rsidP="00B84128"/>
    <w:p w:rsidR="00B84128" w:rsidRPr="00900AFB" w:rsidRDefault="00B84128" w:rsidP="00B84128">
      <w:pPr>
        <w:rPr>
          <w:b/>
        </w:rPr>
      </w:pPr>
      <w:r w:rsidRPr="00900AFB">
        <w:rPr>
          <w:b/>
        </w:rPr>
        <w:t>Полезные советы</w:t>
      </w:r>
    </w:p>
    <w:p w:rsidR="00B84128" w:rsidRPr="00900AFB" w:rsidRDefault="00B84128" w:rsidP="00B84128">
      <w:r w:rsidRPr="00900AFB">
        <w:t>При общении с финансистами помните несколько важных вещей:</w:t>
      </w:r>
    </w:p>
    <w:p w:rsidR="00B84128" w:rsidRPr="00900AFB" w:rsidRDefault="00B84128" w:rsidP="00664031">
      <w:pPr>
        <w:pStyle w:val="afff5"/>
        <w:numPr>
          <w:ilvl w:val="0"/>
          <w:numId w:val="20"/>
        </w:numPr>
      </w:pPr>
      <w:r w:rsidRPr="00900AFB">
        <w:t>Кредит размером меньше 2 млн рублей вам не нужен – на него квартиру не купишь!</w:t>
      </w:r>
    </w:p>
    <w:p w:rsidR="00B84128" w:rsidRPr="00900AFB" w:rsidRDefault="00B84128" w:rsidP="00664031">
      <w:pPr>
        <w:pStyle w:val="afff5"/>
        <w:numPr>
          <w:ilvl w:val="0"/>
          <w:numId w:val="20"/>
        </w:numPr>
      </w:pPr>
      <w:r w:rsidRPr="00900AFB">
        <w:t>Финансисты будут расхваливать свои услуги, привлекая внимание к хорошему и з</w:t>
      </w:r>
      <w:r w:rsidRPr="00900AFB">
        <w:t>а</w:t>
      </w:r>
      <w:r w:rsidRPr="00900AFB">
        <w:t>малчивая плохое!</w:t>
      </w:r>
    </w:p>
    <w:p w:rsidR="00B84128" w:rsidRPr="00900AFB" w:rsidRDefault="00B84128" w:rsidP="00664031">
      <w:pPr>
        <w:pStyle w:val="afff5"/>
        <w:numPr>
          <w:ilvl w:val="0"/>
          <w:numId w:val="20"/>
        </w:numPr>
      </w:pPr>
      <w:r w:rsidRPr="00900AFB">
        <w:t>Интересуйтесь Полной стоимостью кредита (ПСК), финансисты должны ее знать, и обязаны сообщать вам! Из всех предложений, которые вам подходят, старайтесь в</w:t>
      </w:r>
      <w:r w:rsidRPr="00900AFB">
        <w:t>ы</w:t>
      </w:r>
      <w:r w:rsidRPr="00900AFB">
        <w:t>брать такое, где  ПСК минимальная.</w:t>
      </w:r>
    </w:p>
    <w:p w:rsidR="00B84128" w:rsidRPr="00900AFB" w:rsidRDefault="00B84128" w:rsidP="00B84128">
      <w:pPr>
        <w:rPr>
          <w:b/>
        </w:rPr>
      </w:pPr>
    </w:p>
    <w:p w:rsidR="00B84128" w:rsidRPr="00900AFB" w:rsidRDefault="00B84128" w:rsidP="00B84128">
      <w:pPr>
        <w:rPr>
          <w:b/>
        </w:rPr>
      </w:pPr>
      <w:r w:rsidRPr="00900AFB">
        <w:rPr>
          <w:b/>
        </w:rPr>
        <w:t>Желаем удачно выбрать банк!</w:t>
      </w:r>
    </w:p>
    <w:p w:rsidR="00B84128" w:rsidRPr="00900AFB" w:rsidRDefault="00B84128" w:rsidP="00B84128">
      <w:pPr>
        <w:spacing w:before="0" w:after="0"/>
        <w:jc w:val="left"/>
        <w:rPr>
          <w:rFonts w:ascii="Arial Narrow" w:hAnsi="Arial Narrow"/>
        </w:rPr>
      </w:pPr>
      <w:r w:rsidRPr="00900AFB">
        <w:br w:type="page"/>
      </w:r>
    </w:p>
    <w:p w:rsidR="00B84128" w:rsidRPr="00900AFB" w:rsidRDefault="00B84128" w:rsidP="00B84128">
      <w:pPr>
        <w:pStyle w:val="22"/>
      </w:pPr>
      <w:bookmarkStart w:id="123" w:name="_Toc431296851"/>
      <w:bookmarkStart w:id="124" w:name="_Toc435710820"/>
      <w:bookmarkStart w:id="125" w:name="_Toc435721429"/>
      <w:bookmarkStart w:id="126" w:name="_Toc436396257"/>
      <w:bookmarkStart w:id="127" w:name="_Toc437275339"/>
      <w:bookmarkStart w:id="128" w:name="_Toc437538703"/>
      <w:bookmarkStart w:id="129" w:name="_Toc437962010"/>
      <w:bookmarkStart w:id="130" w:name="_Toc438027510"/>
      <w:bookmarkStart w:id="131" w:name="_Toc439176664"/>
      <w:bookmarkStart w:id="132" w:name="_Toc439177961"/>
      <w:bookmarkStart w:id="133" w:name="_Toc439266716"/>
      <w:bookmarkStart w:id="134" w:name="_Toc445200636"/>
      <w:r w:rsidRPr="00900AFB">
        <w:lastRenderedPageBreak/>
        <w:t>Береза</w:t>
      </w:r>
      <w:bookmarkEnd w:id="123"/>
      <w:bookmarkEnd w:id="124"/>
      <w:bookmarkEnd w:id="125"/>
      <w:bookmarkEnd w:id="126"/>
      <w:bookmarkEnd w:id="127"/>
      <w:bookmarkEnd w:id="128"/>
      <w:bookmarkEnd w:id="129"/>
      <w:bookmarkEnd w:id="130"/>
      <w:bookmarkEnd w:id="131"/>
      <w:bookmarkEnd w:id="132"/>
      <w:bookmarkEnd w:id="133"/>
      <w:bookmarkEnd w:id="134"/>
    </w:p>
    <w:p w:rsidR="00B84128" w:rsidRPr="00900AFB" w:rsidRDefault="00B84128" w:rsidP="00B84128">
      <w:pPr>
        <w:rPr>
          <w:b/>
        </w:rPr>
      </w:pPr>
    </w:p>
    <w:p w:rsidR="00B84128" w:rsidRPr="00900AFB" w:rsidRDefault="00B84128" w:rsidP="00B84128">
      <w:pPr>
        <w:rPr>
          <w:b/>
        </w:rPr>
      </w:pPr>
      <w:r w:rsidRPr="00900AFB">
        <w:rPr>
          <w:b/>
        </w:rPr>
        <w:t>Ваша цель</w:t>
      </w:r>
    </w:p>
    <w:p w:rsidR="00B84128" w:rsidRPr="00900AFB" w:rsidRDefault="00B84128" w:rsidP="00B84128">
      <w:r w:rsidRPr="00900AFB">
        <w:t>Ваша цель – купить квартиру в большом городе и сдавать ее в аренду. К сожалению, пока вы накопили только треть от стоимости квартиры. Может быть, кто-то одолжит вам недоста</w:t>
      </w:r>
      <w:r w:rsidRPr="00900AFB">
        <w:t>ю</w:t>
      </w:r>
      <w:r w:rsidRPr="00900AFB">
        <w:t xml:space="preserve">щую сумму? </w:t>
      </w:r>
    </w:p>
    <w:p w:rsidR="00B84128" w:rsidRPr="00900AFB" w:rsidRDefault="00B84128" w:rsidP="00B84128">
      <w:r w:rsidRPr="00900AFB">
        <w:rPr>
          <w:u w:val="single"/>
        </w:rPr>
        <w:t>Найдите финансиста, который даст вам денег на покупку квартиры</w:t>
      </w:r>
      <w:r w:rsidRPr="00900AFB">
        <w:t>, и заключите с ним дог</w:t>
      </w:r>
      <w:r w:rsidRPr="00900AFB">
        <w:t>о</w:t>
      </w:r>
      <w:r w:rsidRPr="00900AFB">
        <w:t>вор. Для того чтобы заключить договор, надо вместе с финансистом подойти к ведущему.</w:t>
      </w:r>
    </w:p>
    <w:p w:rsidR="00B84128" w:rsidRPr="00900AFB" w:rsidRDefault="00B84128" w:rsidP="00B84128"/>
    <w:p w:rsidR="00B84128" w:rsidRPr="00900AFB" w:rsidRDefault="00B84128" w:rsidP="00B84128">
      <w:pPr>
        <w:rPr>
          <w:b/>
        </w:rPr>
      </w:pPr>
      <w:r w:rsidRPr="00900AFB">
        <w:rPr>
          <w:b/>
        </w:rPr>
        <w:t>Ваши условия</w:t>
      </w:r>
    </w:p>
    <w:tbl>
      <w:tblPr>
        <w:tblW w:w="0" w:type="auto"/>
        <w:tblLook w:val="04A0" w:firstRow="1" w:lastRow="0" w:firstColumn="1" w:lastColumn="0" w:noHBand="0" w:noVBand="1"/>
      </w:tblPr>
      <w:tblGrid>
        <w:gridCol w:w="5498"/>
        <w:gridCol w:w="2530"/>
      </w:tblGrid>
      <w:tr w:rsidR="00B84128" w:rsidRPr="00900AFB" w:rsidTr="009F5D81">
        <w:tc>
          <w:tcPr>
            <w:tcW w:w="5498" w:type="dxa"/>
          </w:tcPr>
          <w:p w:rsidR="00B84128" w:rsidRPr="00900AFB" w:rsidRDefault="00B84128" w:rsidP="009F5D81">
            <w:r w:rsidRPr="00900AFB">
              <w:t>Сколько у вас денег</w:t>
            </w:r>
          </w:p>
        </w:tc>
        <w:tc>
          <w:tcPr>
            <w:tcW w:w="2530" w:type="dxa"/>
          </w:tcPr>
          <w:p w:rsidR="00B84128" w:rsidRPr="00900AFB" w:rsidRDefault="00B84128" w:rsidP="009F5D81">
            <w:pPr>
              <w:jc w:val="right"/>
            </w:pPr>
            <w:r w:rsidRPr="00900AFB">
              <w:t>1 000 000 рублей</w:t>
            </w:r>
          </w:p>
        </w:tc>
      </w:tr>
      <w:tr w:rsidR="00B84128" w:rsidRPr="00900AFB" w:rsidTr="009F5D81">
        <w:tc>
          <w:tcPr>
            <w:tcW w:w="5498" w:type="dxa"/>
          </w:tcPr>
          <w:p w:rsidR="00B84128" w:rsidRPr="00900AFB" w:rsidRDefault="00B84128" w:rsidP="009F5D81">
            <w:r w:rsidRPr="00900AFB">
              <w:t>Цена квартиры</w:t>
            </w:r>
          </w:p>
        </w:tc>
        <w:tc>
          <w:tcPr>
            <w:tcW w:w="2530" w:type="dxa"/>
          </w:tcPr>
          <w:p w:rsidR="00B84128" w:rsidRPr="00900AFB" w:rsidRDefault="00B84128" w:rsidP="009F5D81">
            <w:pPr>
              <w:jc w:val="right"/>
              <w:rPr>
                <w:lang w:val="en-US"/>
              </w:rPr>
            </w:pPr>
            <w:r w:rsidRPr="00900AFB">
              <w:t>3 000 000 рублей</w:t>
            </w:r>
          </w:p>
        </w:tc>
      </w:tr>
      <w:tr w:rsidR="00B84128" w:rsidRPr="00900AFB" w:rsidTr="009F5D81">
        <w:tc>
          <w:tcPr>
            <w:tcW w:w="5498" w:type="dxa"/>
          </w:tcPr>
          <w:p w:rsidR="00B84128" w:rsidRPr="00900AFB" w:rsidRDefault="00B84128" w:rsidP="009F5D81">
            <w:r w:rsidRPr="00900AFB">
              <w:t>Необходимая сумма кредита</w:t>
            </w:r>
          </w:p>
        </w:tc>
        <w:tc>
          <w:tcPr>
            <w:tcW w:w="2530" w:type="dxa"/>
          </w:tcPr>
          <w:p w:rsidR="00B84128" w:rsidRPr="00900AFB" w:rsidRDefault="00B84128" w:rsidP="009F5D81">
            <w:pPr>
              <w:jc w:val="right"/>
            </w:pPr>
            <w:r w:rsidRPr="00900AFB">
              <w:t>2 000 000 рублей</w:t>
            </w:r>
          </w:p>
        </w:tc>
      </w:tr>
      <w:tr w:rsidR="00B84128" w:rsidRPr="00900AFB" w:rsidTr="009F5D81">
        <w:tc>
          <w:tcPr>
            <w:tcW w:w="5498" w:type="dxa"/>
          </w:tcPr>
          <w:p w:rsidR="00B84128" w:rsidRPr="00900AFB" w:rsidRDefault="00B84128" w:rsidP="009F5D81">
            <w:r w:rsidRPr="00900AFB">
              <w:t>Ваш доход в месяц</w:t>
            </w:r>
          </w:p>
        </w:tc>
        <w:tc>
          <w:tcPr>
            <w:tcW w:w="2530" w:type="dxa"/>
          </w:tcPr>
          <w:p w:rsidR="00B84128" w:rsidRPr="00900AFB" w:rsidRDefault="00B84128" w:rsidP="009F5D81">
            <w:pPr>
              <w:jc w:val="right"/>
            </w:pPr>
            <w:r w:rsidRPr="00900AFB">
              <w:t>80 000 рублей</w:t>
            </w:r>
          </w:p>
        </w:tc>
      </w:tr>
      <w:tr w:rsidR="00B84128" w:rsidRPr="00900AFB" w:rsidTr="009F5D81">
        <w:tc>
          <w:tcPr>
            <w:tcW w:w="5498" w:type="dxa"/>
          </w:tcPr>
          <w:p w:rsidR="00B84128" w:rsidRPr="00900AFB" w:rsidRDefault="00B84128" w:rsidP="009F5D81">
            <w:r w:rsidRPr="00900AFB">
              <w:t>Сколько вы можете платить по кредиту в месяц</w:t>
            </w:r>
          </w:p>
        </w:tc>
        <w:tc>
          <w:tcPr>
            <w:tcW w:w="2530" w:type="dxa"/>
          </w:tcPr>
          <w:p w:rsidR="00B84128" w:rsidRPr="00900AFB" w:rsidRDefault="00B84128" w:rsidP="009F5D81">
            <w:pPr>
              <w:jc w:val="right"/>
            </w:pPr>
            <w:r w:rsidRPr="00900AFB">
              <w:t>30 000 рублей</w:t>
            </w:r>
          </w:p>
        </w:tc>
      </w:tr>
      <w:tr w:rsidR="00B84128" w:rsidRPr="00900AFB" w:rsidTr="009F5D81">
        <w:tc>
          <w:tcPr>
            <w:tcW w:w="5498" w:type="dxa"/>
          </w:tcPr>
          <w:p w:rsidR="00B84128" w:rsidRPr="00900AFB" w:rsidRDefault="00B84128" w:rsidP="009F5D81">
            <w:r w:rsidRPr="00900AFB">
              <w:t>Сколько лет вы согласны (можете) платить по кредиту</w:t>
            </w:r>
          </w:p>
        </w:tc>
        <w:tc>
          <w:tcPr>
            <w:tcW w:w="2530" w:type="dxa"/>
          </w:tcPr>
          <w:p w:rsidR="00B84128" w:rsidRPr="00900AFB" w:rsidRDefault="00B84128" w:rsidP="009F5D81">
            <w:pPr>
              <w:jc w:val="right"/>
            </w:pPr>
            <w:r w:rsidRPr="00900AFB">
              <w:t>30 лет</w:t>
            </w:r>
          </w:p>
        </w:tc>
      </w:tr>
    </w:tbl>
    <w:p w:rsidR="00B84128" w:rsidRPr="00900AFB" w:rsidRDefault="00B84128" w:rsidP="00B84128"/>
    <w:p w:rsidR="00B84128" w:rsidRPr="00900AFB" w:rsidRDefault="00B84128" w:rsidP="00B84128">
      <w:pPr>
        <w:rPr>
          <w:b/>
        </w:rPr>
      </w:pPr>
      <w:r w:rsidRPr="00900AFB">
        <w:rPr>
          <w:b/>
        </w:rPr>
        <w:t>Полезные советы</w:t>
      </w:r>
    </w:p>
    <w:p w:rsidR="00B84128" w:rsidRPr="00900AFB" w:rsidRDefault="00B84128" w:rsidP="00B84128">
      <w:r w:rsidRPr="00900AFB">
        <w:t>При общении с финансистами помните несколько важных вещей:</w:t>
      </w:r>
    </w:p>
    <w:p w:rsidR="00B84128" w:rsidRPr="00900AFB" w:rsidRDefault="00B84128" w:rsidP="00664031">
      <w:pPr>
        <w:pStyle w:val="afff5"/>
        <w:numPr>
          <w:ilvl w:val="0"/>
          <w:numId w:val="20"/>
        </w:numPr>
      </w:pPr>
      <w:r w:rsidRPr="00900AFB">
        <w:t>Кредит размером меньше 2 млн рублей вам не нужен – на него квартиру не купишь!</w:t>
      </w:r>
    </w:p>
    <w:p w:rsidR="00B84128" w:rsidRPr="00900AFB" w:rsidRDefault="00B84128" w:rsidP="00664031">
      <w:pPr>
        <w:pStyle w:val="afff5"/>
        <w:numPr>
          <w:ilvl w:val="0"/>
          <w:numId w:val="20"/>
        </w:numPr>
      </w:pPr>
      <w:r w:rsidRPr="00900AFB">
        <w:t>Финансисты будут расхваливать свои услуги, привлекая внимание к хорошему и з</w:t>
      </w:r>
      <w:r w:rsidRPr="00900AFB">
        <w:t>а</w:t>
      </w:r>
      <w:r w:rsidRPr="00900AFB">
        <w:t>малчивая плохое!</w:t>
      </w:r>
    </w:p>
    <w:p w:rsidR="00B84128" w:rsidRPr="00900AFB" w:rsidRDefault="00B84128" w:rsidP="00664031">
      <w:pPr>
        <w:pStyle w:val="afff5"/>
        <w:numPr>
          <w:ilvl w:val="0"/>
          <w:numId w:val="20"/>
        </w:numPr>
      </w:pPr>
      <w:r w:rsidRPr="00900AFB">
        <w:t>Интересуйтесь Полной стоимостью кредита (ПСК), финансисты должны ее знать, и обязаны сообщать вам! Из всех предложений, которые вам подходят, старайтесь в</w:t>
      </w:r>
      <w:r w:rsidRPr="00900AFB">
        <w:t>ы</w:t>
      </w:r>
      <w:r w:rsidRPr="00900AFB">
        <w:t>брать такое, где  ПСК минимальная.</w:t>
      </w:r>
    </w:p>
    <w:p w:rsidR="00B84128" w:rsidRPr="00900AFB" w:rsidRDefault="00B84128" w:rsidP="00B84128">
      <w:pPr>
        <w:rPr>
          <w:b/>
        </w:rPr>
      </w:pPr>
    </w:p>
    <w:p w:rsidR="00B84128" w:rsidRPr="00900AFB" w:rsidRDefault="00B84128" w:rsidP="00B84128">
      <w:pPr>
        <w:rPr>
          <w:b/>
        </w:rPr>
      </w:pPr>
      <w:r w:rsidRPr="00900AFB">
        <w:rPr>
          <w:b/>
        </w:rPr>
        <w:t>Желаем удачно выбрать банк!</w:t>
      </w:r>
    </w:p>
    <w:p w:rsidR="00B84128" w:rsidRPr="00900AFB" w:rsidRDefault="00B84128" w:rsidP="00B84128">
      <w:pPr>
        <w:spacing w:before="0" w:after="0"/>
        <w:jc w:val="left"/>
        <w:rPr>
          <w:rFonts w:ascii="Arial Narrow" w:hAnsi="Arial Narrow"/>
        </w:rPr>
      </w:pPr>
      <w:r w:rsidRPr="00900AFB">
        <w:br w:type="page"/>
      </w:r>
    </w:p>
    <w:p w:rsidR="00B84128" w:rsidRPr="00900AFB" w:rsidRDefault="00B84128" w:rsidP="00B84128">
      <w:pPr>
        <w:pStyle w:val="22"/>
      </w:pPr>
      <w:bookmarkStart w:id="135" w:name="_Toc431296852"/>
      <w:bookmarkStart w:id="136" w:name="_Toc435710821"/>
      <w:bookmarkStart w:id="137" w:name="_Toc435721430"/>
      <w:bookmarkStart w:id="138" w:name="_Toc436396258"/>
      <w:bookmarkStart w:id="139" w:name="_Toc437275340"/>
      <w:bookmarkStart w:id="140" w:name="_Toc437538704"/>
      <w:bookmarkStart w:id="141" w:name="_Toc437962011"/>
      <w:bookmarkStart w:id="142" w:name="_Toc438027511"/>
      <w:bookmarkStart w:id="143" w:name="_Toc439176665"/>
      <w:bookmarkStart w:id="144" w:name="_Toc439177962"/>
      <w:bookmarkStart w:id="145" w:name="_Toc439266717"/>
      <w:bookmarkStart w:id="146" w:name="_Toc445200637"/>
      <w:r w:rsidRPr="00900AFB">
        <w:lastRenderedPageBreak/>
        <w:t>Клевер</w:t>
      </w:r>
      <w:bookmarkEnd w:id="135"/>
      <w:bookmarkEnd w:id="136"/>
      <w:bookmarkEnd w:id="137"/>
      <w:bookmarkEnd w:id="138"/>
      <w:bookmarkEnd w:id="139"/>
      <w:bookmarkEnd w:id="140"/>
      <w:bookmarkEnd w:id="141"/>
      <w:bookmarkEnd w:id="142"/>
      <w:bookmarkEnd w:id="143"/>
      <w:bookmarkEnd w:id="144"/>
      <w:bookmarkEnd w:id="145"/>
      <w:bookmarkEnd w:id="146"/>
    </w:p>
    <w:p w:rsidR="00B84128" w:rsidRPr="00900AFB" w:rsidRDefault="00B84128" w:rsidP="00B84128">
      <w:pPr>
        <w:rPr>
          <w:b/>
        </w:rPr>
      </w:pPr>
    </w:p>
    <w:p w:rsidR="00B84128" w:rsidRPr="00900AFB" w:rsidRDefault="00B84128" w:rsidP="00B84128">
      <w:pPr>
        <w:rPr>
          <w:b/>
        </w:rPr>
      </w:pPr>
      <w:r w:rsidRPr="00900AFB">
        <w:rPr>
          <w:b/>
        </w:rPr>
        <w:t>Ваша цель</w:t>
      </w:r>
    </w:p>
    <w:p w:rsidR="00B84128" w:rsidRPr="00900AFB" w:rsidRDefault="00B84128" w:rsidP="00B84128">
      <w:r w:rsidRPr="00900AFB">
        <w:t>Ваша цель – купить квартиру в большом городе и сдавать ее в аренду. К сожалению, пока вы накопили только треть от стоимости квартиры. Может быть, кто-то одолжит вам недоста</w:t>
      </w:r>
      <w:r w:rsidRPr="00900AFB">
        <w:t>ю</w:t>
      </w:r>
      <w:r w:rsidRPr="00900AFB">
        <w:t xml:space="preserve">щую сумму? </w:t>
      </w:r>
    </w:p>
    <w:p w:rsidR="00B84128" w:rsidRPr="00900AFB" w:rsidRDefault="00B84128" w:rsidP="00B84128">
      <w:r w:rsidRPr="00900AFB">
        <w:rPr>
          <w:u w:val="single"/>
        </w:rPr>
        <w:t>Найдите финансиста, который даст вам денег на покупку квартиры</w:t>
      </w:r>
      <w:r w:rsidRPr="00900AFB">
        <w:t>, и заключите с ним дог</w:t>
      </w:r>
      <w:r w:rsidRPr="00900AFB">
        <w:t>о</w:t>
      </w:r>
      <w:r w:rsidRPr="00900AFB">
        <w:t>вор. Для того чтобы заключить договор, надо вместе с финансистом подойти к ведущему.</w:t>
      </w:r>
    </w:p>
    <w:p w:rsidR="00B84128" w:rsidRPr="00900AFB" w:rsidRDefault="00B84128" w:rsidP="00B84128"/>
    <w:p w:rsidR="00B84128" w:rsidRPr="00900AFB" w:rsidRDefault="00B84128" w:rsidP="00B84128">
      <w:pPr>
        <w:rPr>
          <w:b/>
        </w:rPr>
      </w:pPr>
      <w:r w:rsidRPr="00900AFB">
        <w:rPr>
          <w:b/>
        </w:rPr>
        <w:t>Ваши условия</w:t>
      </w:r>
    </w:p>
    <w:tbl>
      <w:tblPr>
        <w:tblW w:w="0" w:type="auto"/>
        <w:tblLook w:val="04A0" w:firstRow="1" w:lastRow="0" w:firstColumn="1" w:lastColumn="0" w:noHBand="0" w:noVBand="1"/>
      </w:tblPr>
      <w:tblGrid>
        <w:gridCol w:w="5388"/>
        <w:gridCol w:w="2640"/>
      </w:tblGrid>
      <w:tr w:rsidR="00B84128" w:rsidRPr="00900AFB" w:rsidTr="009F5D81">
        <w:tc>
          <w:tcPr>
            <w:tcW w:w="5388" w:type="dxa"/>
          </w:tcPr>
          <w:p w:rsidR="00B84128" w:rsidRPr="00900AFB" w:rsidRDefault="00B84128" w:rsidP="009F5D81">
            <w:r w:rsidRPr="00900AFB">
              <w:t>Сколько у вас денег</w:t>
            </w:r>
          </w:p>
        </w:tc>
        <w:tc>
          <w:tcPr>
            <w:tcW w:w="2640" w:type="dxa"/>
          </w:tcPr>
          <w:p w:rsidR="00B84128" w:rsidRPr="00900AFB" w:rsidRDefault="00B84128" w:rsidP="009F5D81">
            <w:pPr>
              <w:jc w:val="right"/>
            </w:pPr>
            <w:r w:rsidRPr="00900AFB">
              <w:t>1 000 000 рублей</w:t>
            </w:r>
          </w:p>
        </w:tc>
      </w:tr>
      <w:tr w:rsidR="00B84128" w:rsidRPr="00900AFB" w:rsidTr="009F5D81">
        <w:tc>
          <w:tcPr>
            <w:tcW w:w="5388" w:type="dxa"/>
          </w:tcPr>
          <w:p w:rsidR="00B84128" w:rsidRPr="00900AFB" w:rsidRDefault="00B84128" w:rsidP="009F5D81">
            <w:r w:rsidRPr="00900AFB">
              <w:t>Цена квартиры</w:t>
            </w:r>
          </w:p>
        </w:tc>
        <w:tc>
          <w:tcPr>
            <w:tcW w:w="2640" w:type="dxa"/>
          </w:tcPr>
          <w:p w:rsidR="00B84128" w:rsidRPr="00900AFB" w:rsidRDefault="00B84128" w:rsidP="009F5D81">
            <w:pPr>
              <w:jc w:val="right"/>
              <w:rPr>
                <w:lang w:val="en-US"/>
              </w:rPr>
            </w:pPr>
            <w:r w:rsidRPr="00900AFB">
              <w:t>3 000 000 рублей</w:t>
            </w:r>
          </w:p>
        </w:tc>
      </w:tr>
      <w:tr w:rsidR="00B84128" w:rsidRPr="00900AFB" w:rsidTr="009F5D81">
        <w:tc>
          <w:tcPr>
            <w:tcW w:w="5388" w:type="dxa"/>
          </w:tcPr>
          <w:p w:rsidR="00B84128" w:rsidRPr="00900AFB" w:rsidRDefault="00B84128" w:rsidP="009F5D81">
            <w:r w:rsidRPr="00900AFB">
              <w:t>Необходимая сумма кредита</w:t>
            </w:r>
          </w:p>
        </w:tc>
        <w:tc>
          <w:tcPr>
            <w:tcW w:w="2640" w:type="dxa"/>
          </w:tcPr>
          <w:p w:rsidR="00B84128" w:rsidRPr="00900AFB" w:rsidRDefault="00B84128" w:rsidP="009F5D81">
            <w:pPr>
              <w:jc w:val="right"/>
            </w:pPr>
            <w:r w:rsidRPr="00900AFB">
              <w:t>2 000 000 рублей</w:t>
            </w:r>
          </w:p>
        </w:tc>
      </w:tr>
      <w:tr w:rsidR="00B84128" w:rsidRPr="00900AFB" w:rsidTr="009F5D81">
        <w:tc>
          <w:tcPr>
            <w:tcW w:w="5388" w:type="dxa"/>
          </w:tcPr>
          <w:p w:rsidR="00B84128" w:rsidRPr="00900AFB" w:rsidRDefault="00B84128" w:rsidP="009F5D81">
            <w:r w:rsidRPr="00900AFB">
              <w:t>Ваш доход в месяц</w:t>
            </w:r>
          </w:p>
        </w:tc>
        <w:tc>
          <w:tcPr>
            <w:tcW w:w="2640" w:type="dxa"/>
          </w:tcPr>
          <w:p w:rsidR="00B84128" w:rsidRPr="00900AFB" w:rsidRDefault="00B84128" w:rsidP="009F5D81">
            <w:pPr>
              <w:jc w:val="right"/>
            </w:pPr>
            <w:r w:rsidRPr="00900AFB">
              <w:t>120 000 рублей</w:t>
            </w:r>
          </w:p>
        </w:tc>
      </w:tr>
      <w:tr w:rsidR="00B84128" w:rsidRPr="00900AFB" w:rsidTr="009F5D81">
        <w:tc>
          <w:tcPr>
            <w:tcW w:w="5388" w:type="dxa"/>
          </w:tcPr>
          <w:p w:rsidR="00B84128" w:rsidRPr="00900AFB" w:rsidRDefault="00B84128" w:rsidP="009F5D81">
            <w:r w:rsidRPr="00900AFB">
              <w:t>Сколько вы можете платить по кредиту в месяц</w:t>
            </w:r>
          </w:p>
        </w:tc>
        <w:tc>
          <w:tcPr>
            <w:tcW w:w="2640" w:type="dxa"/>
          </w:tcPr>
          <w:p w:rsidR="00B84128" w:rsidRPr="00900AFB" w:rsidRDefault="00B84128" w:rsidP="009F5D81">
            <w:pPr>
              <w:jc w:val="right"/>
            </w:pPr>
            <w:r w:rsidRPr="00900AFB">
              <w:t>35 000 рублей</w:t>
            </w:r>
          </w:p>
        </w:tc>
      </w:tr>
      <w:tr w:rsidR="00B84128" w:rsidRPr="00900AFB" w:rsidTr="009F5D81">
        <w:tc>
          <w:tcPr>
            <w:tcW w:w="5388" w:type="dxa"/>
          </w:tcPr>
          <w:p w:rsidR="00B84128" w:rsidRPr="00900AFB" w:rsidRDefault="00B84128" w:rsidP="009F5D81">
            <w:r w:rsidRPr="00900AFB">
              <w:t>Сколько лет вы готовы платить по кредиту</w:t>
            </w:r>
          </w:p>
        </w:tc>
        <w:tc>
          <w:tcPr>
            <w:tcW w:w="2640" w:type="dxa"/>
          </w:tcPr>
          <w:p w:rsidR="00B84128" w:rsidRPr="00900AFB" w:rsidRDefault="00B84128" w:rsidP="009F5D81">
            <w:pPr>
              <w:jc w:val="right"/>
            </w:pPr>
            <w:r w:rsidRPr="00900AFB">
              <w:t>20 лет</w:t>
            </w:r>
          </w:p>
        </w:tc>
      </w:tr>
    </w:tbl>
    <w:p w:rsidR="00B84128" w:rsidRPr="00900AFB" w:rsidRDefault="00B84128" w:rsidP="00B84128"/>
    <w:p w:rsidR="00B84128" w:rsidRPr="00900AFB" w:rsidRDefault="00B84128" w:rsidP="00B84128">
      <w:pPr>
        <w:rPr>
          <w:b/>
        </w:rPr>
      </w:pPr>
      <w:r w:rsidRPr="00900AFB">
        <w:rPr>
          <w:b/>
        </w:rPr>
        <w:t>Полезные советы</w:t>
      </w:r>
    </w:p>
    <w:p w:rsidR="00B84128" w:rsidRPr="00900AFB" w:rsidRDefault="00B84128" w:rsidP="00B84128">
      <w:r w:rsidRPr="00900AFB">
        <w:t>При общении с финансистами помните несколько важных вещей:</w:t>
      </w:r>
    </w:p>
    <w:p w:rsidR="00B84128" w:rsidRPr="00900AFB" w:rsidRDefault="00B84128" w:rsidP="00664031">
      <w:pPr>
        <w:pStyle w:val="afff5"/>
        <w:numPr>
          <w:ilvl w:val="0"/>
          <w:numId w:val="20"/>
        </w:numPr>
      </w:pPr>
      <w:r w:rsidRPr="00900AFB">
        <w:t>Кредит размером меньше 2 млн рублей вам не нужен – на него квартиру не купишь!</w:t>
      </w:r>
    </w:p>
    <w:p w:rsidR="00B84128" w:rsidRPr="00900AFB" w:rsidRDefault="00B84128" w:rsidP="00664031">
      <w:pPr>
        <w:pStyle w:val="afff5"/>
        <w:numPr>
          <w:ilvl w:val="0"/>
          <w:numId w:val="20"/>
        </w:numPr>
      </w:pPr>
      <w:r w:rsidRPr="00900AFB">
        <w:t>Финансисты будут расхваливать свои услуги, привлекая внимание к хорошему и з</w:t>
      </w:r>
      <w:r w:rsidRPr="00900AFB">
        <w:t>а</w:t>
      </w:r>
      <w:r w:rsidRPr="00900AFB">
        <w:t>малчивая плохое!</w:t>
      </w:r>
    </w:p>
    <w:p w:rsidR="00B84128" w:rsidRPr="00900AFB" w:rsidRDefault="00B84128" w:rsidP="00664031">
      <w:pPr>
        <w:pStyle w:val="afff5"/>
        <w:numPr>
          <w:ilvl w:val="0"/>
          <w:numId w:val="20"/>
        </w:numPr>
      </w:pPr>
      <w:r w:rsidRPr="00900AFB">
        <w:t>Интересуйтесь Полной стоимостью кредита (ПСК), финансисты должны ее знать и обязаны сообщать вам! Из всех предложений, которые вам подходят, старайтесь в</w:t>
      </w:r>
      <w:r w:rsidRPr="00900AFB">
        <w:t>ы</w:t>
      </w:r>
      <w:r w:rsidRPr="00900AFB">
        <w:t>брать такое, где ПСК минимальная.</w:t>
      </w:r>
    </w:p>
    <w:p w:rsidR="00B84128" w:rsidRPr="00900AFB" w:rsidRDefault="00B84128" w:rsidP="00B84128">
      <w:pPr>
        <w:rPr>
          <w:b/>
        </w:rPr>
      </w:pPr>
    </w:p>
    <w:p w:rsidR="00B84128" w:rsidRPr="00900AFB" w:rsidRDefault="00B84128" w:rsidP="00B84128">
      <w:pPr>
        <w:rPr>
          <w:b/>
        </w:rPr>
      </w:pPr>
      <w:r w:rsidRPr="00900AFB">
        <w:rPr>
          <w:b/>
        </w:rPr>
        <w:t>Желаем удачно выбрать банк!</w:t>
      </w:r>
    </w:p>
    <w:p w:rsidR="00B84128" w:rsidRPr="00900AFB" w:rsidRDefault="00B84128" w:rsidP="00B84128">
      <w:pPr>
        <w:spacing w:before="0" w:after="0"/>
        <w:jc w:val="left"/>
        <w:rPr>
          <w:rFonts w:ascii="Arial Narrow" w:hAnsi="Arial Narrow"/>
        </w:rPr>
      </w:pPr>
      <w:r w:rsidRPr="00900AFB">
        <w:br w:type="page"/>
      </w:r>
    </w:p>
    <w:p w:rsidR="00B84128" w:rsidRPr="00900AFB" w:rsidRDefault="00B84128" w:rsidP="00B84128">
      <w:pPr>
        <w:pStyle w:val="22"/>
      </w:pPr>
      <w:bookmarkStart w:id="147" w:name="_Toc431296853"/>
      <w:bookmarkStart w:id="148" w:name="_Toc435710822"/>
      <w:bookmarkStart w:id="149" w:name="_Toc435721431"/>
      <w:bookmarkStart w:id="150" w:name="_Toc436396259"/>
      <w:bookmarkStart w:id="151" w:name="_Toc437275341"/>
      <w:bookmarkStart w:id="152" w:name="_Toc437538705"/>
      <w:bookmarkStart w:id="153" w:name="_Toc437962012"/>
      <w:bookmarkStart w:id="154" w:name="_Toc438027512"/>
      <w:bookmarkStart w:id="155" w:name="_Toc439176666"/>
      <w:bookmarkStart w:id="156" w:name="_Toc439177963"/>
      <w:bookmarkStart w:id="157" w:name="_Toc439266718"/>
      <w:bookmarkStart w:id="158" w:name="_Toc445200638"/>
      <w:r w:rsidRPr="00900AFB">
        <w:lastRenderedPageBreak/>
        <w:t>Сирень</w:t>
      </w:r>
      <w:bookmarkEnd w:id="147"/>
      <w:bookmarkEnd w:id="148"/>
      <w:bookmarkEnd w:id="149"/>
      <w:bookmarkEnd w:id="150"/>
      <w:bookmarkEnd w:id="151"/>
      <w:bookmarkEnd w:id="152"/>
      <w:bookmarkEnd w:id="153"/>
      <w:bookmarkEnd w:id="154"/>
      <w:bookmarkEnd w:id="155"/>
      <w:bookmarkEnd w:id="156"/>
      <w:bookmarkEnd w:id="157"/>
      <w:bookmarkEnd w:id="158"/>
    </w:p>
    <w:p w:rsidR="00B84128" w:rsidRPr="00900AFB" w:rsidRDefault="00B84128" w:rsidP="00B84128">
      <w:pPr>
        <w:rPr>
          <w:b/>
        </w:rPr>
      </w:pPr>
    </w:p>
    <w:p w:rsidR="00B84128" w:rsidRPr="00900AFB" w:rsidRDefault="00B84128" w:rsidP="00B84128">
      <w:pPr>
        <w:rPr>
          <w:b/>
        </w:rPr>
      </w:pPr>
      <w:r w:rsidRPr="00900AFB">
        <w:rPr>
          <w:b/>
        </w:rPr>
        <w:t>Ваша цель</w:t>
      </w:r>
    </w:p>
    <w:p w:rsidR="00B84128" w:rsidRPr="00900AFB" w:rsidRDefault="00B84128" w:rsidP="00B84128">
      <w:r w:rsidRPr="00900AFB">
        <w:t>Ваша цель – купить квартиру в большом городе и сдавать ее в аренду. К сожалению, пока вы накопили только треть от стоимости квартиры. Может быть, кто-то одолжит вам недоста</w:t>
      </w:r>
      <w:r w:rsidRPr="00900AFB">
        <w:t>ю</w:t>
      </w:r>
      <w:r w:rsidRPr="00900AFB">
        <w:t xml:space="preserve">щую сумму? </w:t>
      </w:r>
    </w:p>
    <w:p w:rsidR="00B84128" w:rsidRPr="00900AFB" w:rsidRDefault="00B84128" w:rsidP="00B84128">
      <w:r w:rsidRPr="00900AFB">
        <w:rPr>
          <w:u w:val="single"/>
        </w:rPr>
        <w:t>Найдите финансиста, который даст вам денег на покупку квартиры</w:t>
      </w:r>
      <w:r w:rsidRPr="00900AFB">
        <w:t>, и заключите с ним дог</w:t>
      </w:r>
      <w:r w:rsidRPr="00900AFB">
        <w:t>о</w:t>
      </w:r>
      <w:r w:rsidRPr="00900AFB">
        <w:t>вор. Для того чтобы заключить договор, надо вместе с финансистом подойти к ведущему.</w:t>
      </w:r>
    </w:p>
    <w:p w:rsidR="00B84128" w:rsidRPr="00900AFB" w:rsidRDefault="00B84128" w:rsidP="00B84128"/>
    <w:p w:rsidR="00B84128" w:rsidRPr="00900AFB" w:rsidRDefault="00B84128" w:rsidP="00B84128">
      <w:pPr>
        <w:rPr>
          <w:b/>
        </w:rPr>
      </w:pPr>
      <w:r w:rsidRPr="00900AFB">
        <w:rPr>
          <w:b/>
        </w:rPr>
        <w:t>Ваши условия</w:t>
      </w:r>
    </w:p>
    <w:tbl>
      <w:tblPr>
        <w:tblW w:w="0" w:type="auto"/>
        <w:tblLook w:val="04A0" w:firstRow="1" w:lastRow="0" w:firstColumn="1" w:lastColumn="0" w:noHBand="0" w:noVBand="1"/>
      </w:tblPr>
      <w:tblGrid>
        <w:gridCol w:w="5388"/>
        <w:gridCol w:w="2640"/>
      </w:tblGrid>
      <w:tr w:rsidR="00B84128" w:rsidRPr="00900AFB" w:rsidTr="009F5D81">
        <w:tc>
          <w:tcPr>
            <w:tcW w:w="5388" w:type="dxa"/>
          </w:tcPr>
          <w:p w:rsidR="00B84128" w:rsidRPr="00900AFB" w:rsidRDefault="00B84128" w:rsidP="009F5D81">
            <w:r w:rsidRPr="00900AFB">
              <w:t>Сколько у вас денег</w:t>
            </w:r>
          </w:p>
        </w:tc>
        <w:tc>
          <w:tcPr>
            <w:tcW w:w="2640" w:type="dxa"/>
          </w:tcPr>
          <w:p w:rsidR="00B84128" w:rsidRPr="00900AFB" w:rsidRDefault="00B84128" w:rsidP="009F5D81">
            <w:pPr>
              <w:jc w:val="right"/>
            </w:pPr>
            <w:r w:rsidRPr="00900AFB">
              <w:t>1 000 000 рублей</w:t>
            </w:r>
          </w:p>
        </w:tc>
      </w:tr>
      <w:tr w:rsidR="00B84128" w:rsidRPr="00900AFB" w:rsidTr="009F5D81">
        <w:tc>
          <w:tcPr>
            <w:tcW w:w="5388" w:type="dxa"/>
          </w:tcPr>
          <w:p w:rsidR="00B84128" w:rsidRPr="00900AFB" w:rsidRDefault="00B84128" w:rsidP="009F5D81">
            <w:r w:rsidRPr="00900AFB">
              <w:t>Цена квартиры</w:t>
            </w:r>
          </w:p>
        </w:tc>
        <w:tc>
          <w:tcPr>
            <w:tcW w:w="2640" w:type="dxa"/>
          </w:tcPr>
          <w:p w:rsidR="00B84128" w:rsidRPr="00900AFB" w:rsidRDefault="00B84128" w:rsidP="009F5D81">
            <w:pPr>
              <w:jc w:val="right"/>
              <w:rPr>
                <w:lang w:val="en-US"/>
              </w:rPr>
            </w:pPr>
            <w:r w:rsidRPr="00900AFB">
              <w:t>3 000 000 рублей</w:t>
            </w:r>
          </w:p>
        </w:tc>
      </w:tr>
      <w:tr w:rsidR="00B84128" w:rsidRPr="00900AFB" w:rsidTr="009F5D81">
        <w:tc>
          <w:tcPr>
            <w:tcW w:w="5388" w:type="dxa"/>
          </w:tcPr>
          <w:p w:rsidR="00B84128" w:rsidRPr="00900AFB" w:rsidRDefault="00B84128" w:rsidP="009F5D81">
            <w:r w:rsidRPr="00900AFB">
              <w:t>Необходимая сумма кредита</w:t>
            </w:r>
          </w:p>
        </w:tc>
        <w:tc>
          <w:tcPr>
            <w:tcW w:w="2640" w:type="dxa"/>
          </w:tcPr>
          <w:p w:rsidR="00B84128" w:rsidRPr="00900AFB" w:rsidRDefault="00B84128" w:rsidP="009F5D81">
            <w:pPr>
              <w:jc w:val="right"/>
            </w:pPr>
            <w:r w:rsidRPr="00900AFB">
              <w:t>2 000 000 рублей</w:t>
            </w:r>
          </w:p>
        </w:tc>
      </w:tr>
      <w:tr w:rsidR="00B84128" w:rsidRPr="00900AFB" w:rsidTr="009F5D81">
        <w:tc>
          <w:tcPr>
            <w:tcW w:w="5388" w:type="dxa"/>
          </w:tcPr>
          <w:p w:rsidR="00B84128" w:rsidRPr="00900AFB" w:rsidRDefault="00B84128" w:rsidP="009F5D81">
            <w:r w:rsidRPr="00900AFB">
              <w:t>Ваш доход в месяц</w:t>
            </w:r>
          </w:p>
        </w:tc>
        <w:tc>
          <w:tcPr>
            <w:tcW w:w="2640" w:type="dxa"/>
          </w:tcPr>
          <w:p w:rsidR="00B84128" w:rsidRPr="00900AFB" w:rsidRDefault="00B84128" w:rsidP="009F5D81">
            <w:pPr>
              <w:jc w:val="right"/>
            </w:pPr>
            <w:r w:rsidRPr="00900AFB">
              <w:t>120 000 рублей</w:t>
            </w:r>
          </w:p>
        </w:tc>
      </w:tr>
      <w:tr w:rsidR="00B84128" w:rsidRPr="00900AFB" w:rsidTr="009F5D81">
        <w:tc>
          <w:tcPr>
            <w:tcW w:w="5388" w:type="dxa"/>
          </w:tcPr>
          <w:p w:rsidR="00B84128" w:rsidRPr="00900AFB" w:rsidRDefault="00B84128" w:rsidP="009F5D81">
            <w:r w:rsidRPr="00900AFB">
              <w:t>Сколько вы можете платить по кредиту в месяц</w:t>
            </w:r>
          </w:p>
        </w:tc>
        <w:tc>
          <w:tcPr>
            <w:tcW w:w="2640" w:type="dxa"/>
          </w:tcPr>
          <w:p w:rsidR="00B84128" w:rsidRPr="00900AFB" w:rsidRDefault="00B84128" w:rsidP="009F5D81">
            <w:pPr>
              <w:jc w:val="right"/>
            </w:pPr>
            <w:r w:rsidRPr="00900AFB">
              <w:t>35 000 рублей</w:t>
            </w:r>
          </w:p>
        </w:tc>
      </w:tr>
      <w:tr w:rsidR="00B84128" w:rsidRPr="00900AFB" w:rsidTr="009F5D81">
        <w:tc>
          <w:tcPr>
            <w:tcW w:w="5388" w:type="dxa"/>
          </w:tcPr>
          <w:p w:rsidR="00B84128" w:rsidRPr="00900AFB" w:rsidRDefault="00B84128" w:rsidP="009F5D81">
            <w:r w:rsidRPr="00900AFB">
              <w:t>Сколько лет вы готовы платить по кредиту</w:t>
            </w:r>
          </w:p>
        </w:tc>
        <w:tc>
          <w:tcPr>
            <w:tcW w:w="2640" w:type="dxa"/>
          </w:tcPr>
          <w:p w:rsidR="00B84128" w:rsidRPr="00900AFB" w:rsidRDefault="00B84128" w:rsidP="009F5D81">
            <w:pPr>
              <w:jc w:val="right"/>
            </w:pPr>
            <w:r w:rsidRPr="00900AFB">
              <w:t>20 лет</w:t>
            </w:r>
          </w:p>
        </w:tc>
      </w:tr>
    </w:tbl>
    <w:p w:rsidR="00B84128" w:rsidRPr="00900AFB" w:rsidRDefault="00B84128" w:rsidP="00B84128"/>
    <w:p w:rsidR="00B84128" w:rsidRPr="00900AFB" w:rsidRDefault="00B84128" w:rsidP="00B84128">
      <w:pPr>
        <w:rPr>
          <w:b/>
        </w:rPr>
      </w:pPr>
      <w:r w:rsidRPr="00900AFB">
        <w:rPr>
          <w:b/>
        </w:rPr>
        <w:t>Полезные советы</w:t>
      </w:r>
    </w:p>
    <w:p w:rsidR="00B84128" w:rsidRPr="00900AFB" w:rsidRDefault="00B84128" w:rsidP="00B84128">
      <w:r w:rsidRPr="00900AFB">
        <w:t>При общении с финансистами помните несколько важных вещей:</w:t>
      </w:r>
    </w:p>
    <w:p w:rsidR="00B84128" w:rsidRPr="00900AFB" w:rsidRDefault="00B84128" w:rsidP="00664031">
      <w:pPr>
        <w:pStyle w:val="afff5"/>
        <w:numPr>
          <w:ilvl w:val="0"/>
          <w:numId w:val="20"/>
        </w:numPr>
      </w:pPr>
      <w:r w:rsidRPr="00900AFB">
        <w:t>Кредит размером меньше 2 млн рублей вам не нужен – на него квартиру не купишь!</w:t>
      </w:r>
    </w:p>
    <w:p w:rsidR="00B84128" w:rsidRPr="00900AFB" w:rsidRDefault="00B84128" w:rsidP="00664031">
      <w:pPr>
        <w:pStyle w:val="afff5"/>
        <w:numPr>
          <w:ilvl w:val="0"/>
          <w:numId w:val="20"/>
        </w:numPr>
      </w:pPr>
      <w:r w:rsidRPr="00900AFB">
        <w:t>Финансисты будут расхваливать свои услуги, привлекая внимание к хорошему и з</w:t>
      </w:r>
      <w:r w:rsidRPr="00900AFB">
        <w:t>а</w:t>
      </w:r>
      <w:r w:rsidRPr="00900AFB">
        <w:t>малчивая плохое!</w:t>
      </w:r>
    </w:p>
    <w:p w:rsidR="00B84128" w:rsidRPr="00900AFB" w:rsidRDefault="00B84128" w:rsidP="00664031">
      <w:pPr>
        <w:pStyle w:val="afff5"/>
        <w:numPr>
          <w:ilvl w:val="0"/>
          <w:numId w:val="20"/>
        </w:numPr>
      </w:pPr>
      <w:r w:rsidRPr="00900AFB">
        <w:t>Интересуйтесь Полной стоимостью кредита (ПСК), финансисты должны ее знать и обязаны сообщать вам! Из всех предложений, которые вам подходят, старайтесь в</w:t>
      </w:r>
      <w:r w:rsidRPr="00900AFB">
        <w:t>ы</w:t>
      </w:r>
      <w:r w:rsidRPr="00900AFB">
        <w:t>брать такое, где ПСК минимальная.</w:t>
      </w:r>
    </w:p>
    <w:p w:rsidR="00B84128" w:rsidRPr="00900AFB" w:rsidRDefault="00B84128" w:rsidP="00B84128">
      <w:pPr>
        <w:rPr>
          <w:b/>
        </w:rPr>
      </w:pPr>
    </w:p>
    <w:p w:rsidR="00B84128" w:rsidRPr="00900AFB" w:rsidRDefault="00B84128" w:rsidP="00B84128">
      <w:pPr>
        <w:rPr>
          <w:b/>
        </w:rPr>
      </w:pPr>
      <w:r w:rsidRPr="00900AFB">
        <w:rPr>
          <w:b/>
        </w:rPr>
        <w:t>Желаем удачно выбрать банк!</w:t>
      </w:r>
    </w:p>
    <w:p w:rsidR="00B84128" w:rsidRPr="00900AFB" w:rsidRDefault="00B84128" w:rsidP="00B84128">
      <w:pPr>
        <w:spacing w:before="0" w:after="0"/>
        <w:jc w:val="left"/>
        <w:rPr>
          <w:rFonts w:ascii="Arial Narrow" w:hAnsi="Arial Narrow"/>
        </w:rPr>
      </w:pPr>
      <w:r w:rsidRPr="00900AFB">
        <w:br w:type="page"/>
      </w:r>
    </w:p>
    <w:p w:rsidR="00B84128" w:rsidRPr="00900AFB" w:rsidRDefault="00B84128" w:rsidP="00B84128">
      <w:pPr>
        <w:pStyle w:val="22"/>
      </w:pPr>
      <w:bookmarkStart w:id="159" w:name="_Toc431296854"/>
      <w:bookmarkStart w:id="160" w:name="_Toc435710823"/>
      <w:bookmarkStart w:id="161" w:name="_Toc435721432"/>
      <w:bookmarkStart w:id="162" w:name="_Toc436396260"/>
      <w:bookmarkStart w:id="163" w:name="_Toc437275342"/>
      <w:bookmarkStart w:id="164" w:name="_Toc437538706"/>
      <w:bookmarkStart w:id="165" w:name="_Toc437962013"/>
      <w:bookmarkStart w:id="166" w:name="_Toc438027513"/>
      <w:bookmarkStart w:id="167" w:name="_Toc439176667"/>
      <w:bookmarkStart w:id="168" w:name="_Toc439177964"/>
      <w:bookmarkStart w:id="169" w:name="_Toc439266719"/>
      <w:bookmarkStart w:id="170" w:name="_Toc445200639"/>
      <w:r w:rsidRPr="00900AFB">
        <w:lastRenderedPageBreak/>
        <w:t>Ясень</w:t>
      </w:r>
      <w:bookmarkEnd w:id="159"/>
      <w:bookmarkEnd w:id="160"/>
      <w:bookmarkEnd w:id="161"/>
      <w:bookmarkEnd w:id="162"/>
      <w:bookmarkEnd w:id="163"/>
      <w:bookmarkEnd w:id="164"/>
      <w:bookmarkEnd w:id="165"/>
      <w:bookmarkEnd w:id="166"/>
      <w:bookmarkEnd w:id="167"/>
      <w:bookmarkEnd w:id="168"/>
      <w:bookmarkEnd w:id="169"/>
      <w:bookmarkEnd w:id="170"/>
    </w:p>
    <w:p w:rsidR="00B84128" w:rsidRPr="00900AFB" w:rsidRDefault="00B84128" w:rsidP="00B84128"/>
    <w:p w:rsidR="00B84128" w:rsidRPr="00900AFB" w:rsidRDefault="00B84128" w:rsidP="00B84128">
      <w:pPr>
        <w:rPr>
          <w:b/>
        </w:rPr>
      </w:pPr>
      <w:r w:rsidRPr="00900AFB">
        <w:rPr>
          <w:b/>
        </w:rPr>
        <w:t>Ваша цель</w:t>
      </w:r>
    </w:p>
    <w:p w:rsidR="00B84128" w:rsidRPr="00900AFB" w:rsidRDefault="00B84128" w:rsidP="00B84128">
      <w:r w:rsidRPr="00900AFB">
        <w:t>Вы недавно переехали из другого города и нашли неплохую работу, но пока не имеете ни сбережений, ни ценного имущества. На обустройство вам потребовалось 100 000 рублей, которые было негде взять, и вы заложили семейную реликвию – драгоценный перстень б</w:t>
      </w:r>
      <w:r w:rsidRPr="00900AFB">
        <w:t>а</w:t>
      </w:r>
      <w:r w:rsidRPr="00900AFB">
        <w:t>бушки. Пока перстень в залоге, вы должны каждый месяц платить проценты в размере 10 000 рублей, иначе его заберут навсегда. Чтобы выкупить перстень, надо вернуть кредит</w:t>
      </w:r>
      <w:r w:rsidRPr="00900AFB">
        <w:t>о</w:t>
      </w:r>
      <w:r w:rsidRPr="00900AFB">
        <w:t xml:space="preserve">ру 100 000 рублей, но таких денег у вас нет. </w:t>
      </w:r>
    </w:p>
    <w:p w:rsidR="00B84128" w:rsidRPr="00900AFB" w:rsidRDefault="00B84128" w:rsidP="00B84128">
      <w:r w:rsidRPr="00900AFB">
        <w:t>Подумайте: нельзя ли занять их у банка, чтобы погасить потом? Конечно, банк тоже будет брать с вас проценты, но если они составят меньше 10 000 рублей в месяц, для вас это будет выгодно. К тому же, перстень вернется к вам.</w:t>
      </w:r>
    </w:p>
    <w:p w:rsidR="00B84128" w:rsidRPr="00900AFB" w:rsidRDefault="00B84128" w:rsidP="00B84128">
      <w:r w:rsidRPr="00900AFB">
        <w:rPr>
          <w:u w:val="single"/>
        </w:rPr>
        <w:t>Найдите финансиста, который одолжит вам 100 000 рублей</w:t>
      </w:r>
      <w:r w:rsidRPr="00900AFB">
        <w:t xml:space="preserve"> на таких условиях, чтобы пр</w:t>
      </w:r>
      <w:r w:rsidRPr="00900AFB">
        <w:t>о</w:t>
      </w:r>
      <w:r w:rsidRPr="00900AFB">
        <w:t>центы по этому кредиту в месяц составляли меньше 10 000 рублей.</w:t>
      </w:r>
      <w:r w:rsidRPr="00900AFB">
        <w:rPr>
          <w:b/>
        </w:rPr>
        <w:t xml:space="preserve"> </w:t>
      </w:r>
      <w:r w:rsidRPr="00900AFB">
        <w:t>Чем скорей вы погасите новый кредит – тем лучше. Для заключения договора с нужным вам финансистом подойдите вместе с ним к ведущему.</w:t>
      </w:r>
    </w:p>
    <w:p w:rsidR="00B84128" w:rsidRPr="00900AFB" w:rsidRDefault="00B84128" w:rsidP="00B84128">
      <w:pPr>
        <w:rPr>
          <w:b/>
        </w:rPr>
      </w:pPr>
    </w:p>
    <w:p w:rsidR="00B84128" w:rsidRPr="00900AFB" w:rsidRDefault="00B84128" w:rsidP="00B84128">
      <w:pPr>
        <w:rPr>
          <w:b/>
        </w:rPr>
      </w:pPr>
      <w:r w:rsidRPr="00900AFB">
        <w:rPr>
          <w:b/>
        </w:rPr>
        <w:t>Ваши условия:</w:t>
      </w:r>
    </w:p>
    <w:tbl>
      <w:tblPr>
        <w:tblW w:w="0" w:type="auto"/>
        <w:tblLook w:val="04A0" w:firstRow="1" w:lastRow="0" w:firstColumn="1" w:lastColumn="0" w:noHBand="0" w:noVBand="1"/>
      </w:tblPr>
      <w:tblGrid>
        <w:gridCol w:w="5828"/>
        <w:gridCol w:w="2200"/>
      </w:tblGrid>
      <w:tr w:rsidR="00B84128" w:rsidRPr="00900AFB" w:rsidTr="009F5D81">
        <w:tc>
          <w:tcPr>
            <w:tcW w:w="5828" w:type="dxa"/>
          </w:tcPr>
          <w:p w:rsidR="00B84128" w:rsidRPr="00900AFB" w:rsidRDefault="00B84128" w:rsidP="009F5D81">
            <w:r w:rsidRPr="00900AFB">
              <w:t>Ваш доход в месяц</w:t>
            </w:r>
          </w:p>
        </w:tc>
        <w:tc>
          <w:tcPr>
            <w:tcW w:w="2200" w:type="dxa"/>
          </w:tcPr>
          <w:p w:rsidR="00B84128" w:rsidRPr="00900AFB" w:rsidRDefault="00B84128" w:rsidP="009F5D81">
            <w:pPr>
              <w:jc w:val="right"/>
            </w:pPr>
            <w:r w:rsidRPr="00900AFB">
              <w:t>50 000 рублей</w:t>
            </w:r>
          </w:p>
        </w:tc>
      </w:tr>
      <w:tr w:rsidR="00B84128" w:rsidRPr="00900AFB" w:rsidTr="009F5D81">
        <w:tc>
          <w:tcPr>
            <w:tcW w:w="5828" w:type="dxa"/>
          </w:tcPr>
          <w:p w:rsidR="00B84128" w:rsidRPr="00900AFB" w:rsidRDefault="00B84128" w:rsidP="009F5D81">
            <w:r w:rsidRPr="00900AFB">
              <w:t>Ваши расходы на выплату процентов в месяц</w:t>
            </w:r>
          </w:p>
        </w:tc>
        <w:tc>
          <w:tcPr>
            <w:tcW w:w="2200" w:type="dxa"/>
          </w:tcPr>
          <w:p w:rsidR="00B84128" w:rsidRPr="00900AFB" w:rsidRDefault="00B84128" w:rsidP="009F5D81">
            <w:pPr>
              <w:jc w:val="right"/>
              <w:rPr>
                <w:lang w:val="en-US"/>
              </w:rPr>
            </w:pPr>
            <w:r w:rsidRPr="00900AFB">
              <w:t>10 000 рублей</w:t>
            </w:r>
          </w:p>
        </w:tc>
      </w:tr>
      <w:tr w:rsidR="00B84128" w:rsidRPr="00900AFB" w:rsidTr="009F5D81">
        <w:tc>
          <w:tcPr>
            <w:tcW w:w="5828" w:type="dxa"/>
          </w:tcPr>
          <w:p w:rsidR="00B84128" w:rsidRPr="00900AFB" w:rsidRDefault="00B84128" w:rsidP="009F5D81">
            <w:r w:rsidRPr="00900AFB">
              <w:t>Ваш старый долг</w:t>
            </w:r>
          </w:p>
        </w:tc>
        <w:tc>
          <w:tcPr>
            <w:tcW w:w="2200" w:type="dxa"/>
          </w:tcPr>
          <w:p w:rsidR="00B84128" w:rsidRPr="00900AFB" w:rsidRDefault="00B84128" w:rsidP="009F5D81">
            <w:pPr>
              <w:jc w:val="right"/>
            </w:pPr>
            <w:r w:rsidRPr="00900AFB">
              <w:t>100 000 рублей</w:t>
            </w:r>
          </w:p>
        </w:tc>
      </w:tr>
      <w:tr w:rsidR="00B84128" w:rsidRPr="00900AFB" w:rsidTr="009F5D81">
        <w:tc>
          <w:tcPr>
            <w:tcW w:w="5828" w:type="dxa"/>
          </w:tcPr>
          <w:p w:rsidR="00B84128" w:rsidRPr="00900AFB" w:rsidRDefault="00B84128" w:rsidP="009F5D81">
            <w:r w:rsidRPr="00900AFB">
              <w:t>Ставка процента по вашему старому долгу</w:t>
            </w:r>
          </w:p>
        </w:tc>
        <w:tc>
          <w:tcPr>
            <w:tcW w:w="2200" w:type="dxa"/>
          </w:tcPr>
          <w:p w:rsidR="00B84128" w:rsidRPr="00900AFB" w:rsidRDefault="00B84128" w:rsidP="009F5D81">
            <w:pPr>
              <w:jc w:val="right"/>
            </w:pPr>
            <w:r w:rsidRPr="00900AFB">
              <w:t>120% годовых</w:t>
            </w:r>
          </w:p>
        </w:tc>
      </w:tr>
      <w:tr w:rsidR="00B84128" w:rsidRPr="00900AFB" w:rsidTr="009F5D81">
        <w:tc>
          <w:tcPr>
            <w:tcW w:w="5828" w:type="dxa"/>
          </w:tcPr>
          <w:p w:rsidR="00B84128" w:rsidRPr="00900AFB" w:rsidRDefault="00B84128" w:rsidP="009F5D81">
            <w:r w:rsidRPr="00900AFB">
              <w:t>Ваши обязательные расходы в месяц</w:t>
            </w:r>
          </w:p>
        </w:tc>
        <w:tc>
          <w:tcPr>
            <w:tcW w:w="2200" w:type="dxa"/>
          </w:tcPr>
          <w:p w:rsidR="00B84128" w:rsidRPr="00900AFB" w:rsidRDefault="00B84128" w:rsidP="009F5D81">
            <w:pPr>
              <w:jc w:val="right"/>
            </w:pPr>
            <w:r w:rsidRPr="00900AFB">
              <w:t>40</w:t>
            </w:r>
            <w:r w:rsidRPr="00900AFB">
              <w:rPr>
                <w:lang w:val="en-US"/>
              </w:rPr>
              <w:t xml:space="preserve"> 000 </w:t>
            </w:r>
            <w:r w:rsidRPr="00900AFB">
              <w:t>рублей</w:t>
            </w:r>
          </w:p>
        </w:tc>
      </w:tr>
      <w:tr w:rsidR="00B84128" w:rsidRPr="00900AFB" w:rsidTr="009F5D81">
        <w:tc>
          <w:tcPr>
            <w:tcW w:w="5828" w:type="dxa"/>
          </w:tcPr>
          <w:p w:rsidR="00B84128" w:rsidRPr="00900AFB" w:rsidRDefault="00B84128" w:rsidP="009F5D81">
            <w:r w:rsidRPr="00900AFB">
              <w:t>Сколько вы можете платить по кредиту в месяц</w:t>
            </w:r>
          </w:p>
        </w:tc>
        <w:tc>
          <w:tcPr>
            <w:tcW w:w="2200" w:type="dxa"/>
          </w:tcPr>
          <w:p w:rsidR="00B84128" w:rsidRPr="00900AFB" w:rsidRDefault="00B84128" w:rsidP="009F5D81">
            <w:pPr>
              <w:jc w:val="right"/>
            </w:pPr>
            <w:r w:rsidRPr="00900AFB">
              <w:t>10 000 рублей</w:t>
            </w:r>
          </w:p>
        </w:tc>
      </w:tr>
    </w:tbl>
    <w:p w:rsidR="00B84128" w:rsidRPr="00900AFB" w:rsidRDefault="00B84128" w:rsidP="00B84128"/>
    <w:p w:rsidR="00B84128" w:rsidRPr="00900AFB" w:rsidRDefault="00B84128" w:rsidP="00B84128">
      <w:pPr>
        <w:rPr>
          <w:b/>
        </w:rPr>
      </w:pPr>
      <w:r w:rsidRPr="00900AFB">
        <w:rPr>
          <w:b/>
        </w:rPr>
        <w:t>Полезные советы</w:t>
      </w:r>
    </w:p>
    <w:p w:rsidR="00B84128" w:rsidRPr="00900AFB" w:rsidRDefault="00B84128" w:rsidP="00B84128">
      <w:r w:rsidRPr="00900AFB">
        <w:t>При общении с финансистами помните несколько важных вещей:</w:t>
      </w:r>
    </w:p>
    <w:p w:rsidR="00B84128" w:rsidRPr="00900AFB" w:rsidRDefault="00B84128" w:rsidP="00664031">
      <w:pPr>
        <w:pStyle w:val="afff5"/>
        <w:numPr>
          <w:ilvl w:val="0"/>
          <w:numId w:val="20"/>
        </w:numPr>
      </w:pPr>
      <w:r w:rsidRPr="00900AFB">
        <w:t>Вы не можете платить по кредиту больше 10 000 рублей в месяц!</w:t>
      </w:r>
    </w:p>
    <w:p w:rsidR="00B84128" w:rsidRPr="00900AFB" w:rsidRDefault="00B84128" w:rsidP="00664031">
      <w:pPr>
        <w:pStyle w:val="afff5"/>
        <w:numPr>
          <w:ilvl w:val="0"/>
          <w:numId w:val="20"/>
        </w:numPr>
      </w:pPr>
      <w:r w:rsidRPr="00900AFB">
        <w:t>Вам надо как можно скорее погасить кредит!</w:t>
      </w:r>
    </w:p>
    <w:p w:rsidR="00B84128" w:rsidRPr="00900AFB" w:rsidRDefault="00B84128" w:rsidP="00664031">
      <w:pPr>
        <w:pStyle w:val="afff5"/>
        <w:numPr>
          <w:ilvl w:val="0"/>
          <w:numId w:val="20"/>
        </w:numPr>
      </w:pPr>
      <w:r w:rsidRPr="00900AFB">
        <w:t>Интересуйтесь Полной Стоимостью Кредита, финансисты должны ее знать и обяз</w:t>
      </w:r>
      <w:r w:rsidRPr="00900AFB">
        <w:t>а</w:t>
      </w:r>
      <w:r w:rsidRPr="00900AFB">
        <w:t>ны сообщать вам! Из всех предложений, которые вам подходят, старайтесь выбрать такое, где ПСК минимальная.</w:t>
      </w:r>
    </w:p>
    <w:p w:rsidR="00B84128" w:rsidRPr="00900AFB" w:rsidRDefault="00B84128" w:rsidP="00B84128">
      <w:pPr>
        <w:rPr>
          <w:b/>
        </w:rPr>
      </w:pPr>
    </w:p>
    <w:p w:rsidR="00B84128" w:rsidRPr="00900AFB" w:rsidRDefault="00B84128" w:rsidP="00B84128">
      <w:pPr>
        <w:rPr>
          <w:b/>
        </w:rPr>
      </w:pPr>
      <w:r w:rsidRPr="00900AFB">
        <w:rPr>
          <w:b/>
        </w:rPr>
        <w:t>Желаем удачно выбрать банк!</w:t>
      </w:r>
    </w:p>
    <w:p w:rsidR="00B84128" w:rsidRPr="00900AFB" w:rsidRDefault="00B84128" w:rsidP="00B84128">
      <w:pPr>
        <w:spacing w:before="0" w:after="0"/>
        <w:jc w:val="left"/>
        <w:rPr>
          <w:rFonts w:ascii="Arial Narrow" w:hAnsi="Arial Narrow"/>
        </w:rPr>
      </w:pPr>
      <w:r w:rsidRPr="00900AFB">
        <w:br w:type="page"/>
      </w:r>
    </w:p>
    <w:p w:rsidR="00B84128" w:rsidRPr="00900AFB" w:rsidRDefault="00B84128" w:rsidP="00B84128">
      <w:pPr>
        <w:pStyle w:val="22"/>
      </w:pPr>
      <w:bookmarkStart w:id="171" w:name="_Toc431296855"/>
      <w:bookmarkStart w:id="172" w:name="_Toc435710824"/>
      <w:bookmarkStart w:id="173" w:name="_Toc435721433"/>
      <w:bookmarkStart w:id="174" w:name="_Toc436396261"/>
      <w:bookmarkStart w:id="175" w:name="_Toc437275343"/>
      <w:bookmarkStart w:id="176" w:name="_Toc437538707"/>
      <w:bookmarkStart w:id="177" w:name="_Toc437962014"/>
      <w:bookmarkStart w:id="178" w:name="_Toc438027514"/>
      <w:bookmarkStart w:id="179" w:name="_Toc439176668"/>
      <w:bookmarkStart w:id="180" w:name="_Toc439177965"/>
      <w:bookmarkStart w:id="181" w:name="_Toc439266720"/>
      <w:bookmarkStart w:id="182" w:name="_Toc445200640"/>
      <w:r w:rsidRPr="00900AFB">
        <w:lastRenderedPageBreak/>
        <w:t>Гвоздика</w:t>
      </w:r>
      <w:bookmarkEnd w:id="171"/>
      <w:bookmarkEnd w:id="172"/>
      <w:bookmarkEnd w:id="173"/>
      <w:bookmarkEnd w:id="174"/>
      <w:bookmarkEnd w:id="175"/>
      <w:bookmarkEnd w:id="176"/>
      <w:bookmarkEnd w:id="177"/>
      <w:bookmarkEnd w:id="178"/>
      <w:bookmarkEnd w:id="179"/>
      <w:bookmarkEnd w:id="180"/>
      <w:bookmarkEnd w:id="181"/>
      <w:bookmarkEnd w:id="182"/>
    </w:p>
    <w:p w:rsidR="00B84128" w:rsidRPr="00900AFB" w:rsidRDefault="00B84128" w:rsidP="00B84128"/>
    <w:p w:rsidR="00B84128" w:rsidRPr="00900AFB" w:rsidRDefault="00B84128" w:rsidP="00B84128">
      <w:pPr>
        <w:rPr>
          <w:b/>
        </w:rPr>
      </w:pPr>
      <w:r w:rsidRPr="00900AFB">
        <w:rPr>
          <w:b/>
        </w:rPr>
        <w:t>Ваша цель</w:t>
      </w:r>
    </w:p>
    <w:p w:rsidR="00B84128" w:rsidRPr="00900AFB" w:rsidRDefault="00B84128" w:rsidP="00B84128">
      <w:r w:rsidRPr="00900AFB">
        <w:t>Вы недавно переехали из другого города и нашли неплохую работу, но пока не имеете ни сбережений, ни ценного имущества. На обустройство вам потребовалось 100 000 рублей, которые было негде взять, и вы заложили семейную реликвию – драгоценный перстень б</w:t>
      </w:r>
      <w:r w:rsidRPr="00900AFB">
        <w:t>а</w:t>
      </w:r>
      <w:r w:rsidRPr="00900AFB">
        <w:t>бушки. Пока перстень в залоге, вы должны каждый месяц платить проценты в размере 10 000 рублей, иначе его заберут навсегда. Чтобы выкупить перстень, надо вернуть кредит</w:t>
      </w:r>
      <w:r w:rsidRPr="00900AFB">
        <w:t>о</w:t>
      </w:r>
      <w:r w:rsidRPr="00900AFB">
        <w:t xml:space="preserve">ру 100 000 рублей, но таких денег у вас нет. </w:t>
      </w:r>
    </w:p>
    <w:p w:rsidR="00B84128" w:rsidRPr="00900AFB" w:rsidRDefault="00B84128" w:rsidP="00B84128">
      <w:r w:rsidRPr="00900AFB">
        <w:t>Подумайте: нельзя ли занять их у банка, чтобы погасить потом? Конечно, банк тоже будет брать с вас проценты, но если они составят меньше 10 000 рублей в месяц, для вас это будет выгодно. К тому же, перстень вернется к вам.</w:t>
      </w:r>
    </w:p>
    <w:p w:rsidR="00B84128" w:rsidRPr="00900AFB" w:rsidRDefault="00B84128" w:rsidP="00B84128">
      <w:r w:rsidRPr="00900AFB">
        <w:rPr>
          <w:u w:val="single"/>
        </w:rPr>
        <w:t>Найдите финансиста, который одолжит вам 100 000 рублей</w:t>
      </w:r>
      <w:r w:rsidRPr="00900AFB">
        <w:t xml:space="preserve"> на таких условиях, чтобы пр</w:t>
      </w:r>
      <w:r w:rsidRPr="00900AFB">
        <w:t>о</w:t>
      </w:r>
      <w:r w:rsidRPr="00900AFB">
        <w:t>центы по этому кредиту в месяц составляли меньше 10 000 рублей.</w:t>
      </w:r>
      <w:r w:rsidRPr="00900AFB">
        <w:rPr>
          <w:b/>
        </w:rPr>
        <w:t xml:space="preserve"> </w:t>
      </w:r>
      <w:r w:rsidRPr="00900AFB">
        <w:t>Чем скорей вы погасите новый кредит – тем лучше. Для заключения договора с нужным вам финансистом подойдите вместе с ним к ведущему.</w:t>
      </w:r>
    </w:p>
    <w:p w:rsidR="00B84128" w:rsidRPr="00900AFB" w:rsidRDefault="00B84128" w:rsidP="00B84128">
      <w:pPr>
        <w:rPr>
          <w:b/>
        </w:rPr>
      </w:pPr>
    </w:p>
    <w:p w:rsidR="00B84128" w:rsidRPr="00900AFB" w:rsidRDefault="00B84128" w:rsidP="00B84128">
      <w:pPr>
        <w:rPr>
          <w:b/>
        </w:rPr>
      </w:pPr>
      <w:r w:rsidRPr="00900AFB">
        <w:rPr>
          <w:b/>
        </w:rPr>
        <w:t>Ваши условия:</w:t>
      </w:r>
    </w:p>
    <w:tbl>
      <w:tblPr>
        <w:tblW w:w="0" w:type="auto"/>
        <w:tblLook w:val="04A0" w:firstRow="1" w:lastRow="0" w:firstColumn="1" w:lastColumn="0" w:noHBand="0" w:noVBand="1"/>
      </w:tblPr>
      <w:tblGrid>
        <w:gridCol w:w="5828"/>
        <w:gridCol w:w="2200"/>
      </w:tblGrid>
      <w:tr w:rsidR="00B84128" w:rsidRPr="00900AFB" w:rsidTr="009F5D81">
        <w:tc>
          <w:tcPr>
            <w:tcW w:w="5828" w:type="dxa"/>
          </w:tcPr>
          <w:p w:rsidR="00B84128" w:rsidRPr="00900AFB" w:rsidRDefault="00B84128" w:rsidP="009F5D81">
            <w:r w:rsidRPr="00900AFB">
              <w:t>Ваш доход в месяц</w:t>
            </w:r>
          </w:p>
        </w:tc>
        <w:tc>
          <w:tcPr>
            <w:tcW w:w="2200" w:type="dxa"/>
          </w:tcPr>
          <w:p w:rsidR="00B84128" w:rsidRPr="00900AFB" w:rsidRDefault="00B84128" w:rsidP="009F5D81">
            <w:pPr>
              <w:jc w:val="right"/>
            </w:pPr>
            <w:r w:rsidRPr="00900AFB">
              <w:t>50 000 рублей</w:t>
            </w:r>
          </w:p>
        </w:tc>
      </w:tr>
      <w:tr w:rsidR="00B84128" w:rsidRPr="00900AFB" w:rsidTr="009F5D81">
        <w:tc>
          <w:tcPr>
            <w:tcW w:w="5828" w:type="dxa"/>
          </w:tcPr>
          <w:p w:rsidR="00B84128" w:rsidRPr="00900AFB" w:rsidRDefault="00B84128" w:rsidP="009F5D81">
            <w:r w:rsidRPr="00900AFB">
              <w:t>Ваши расходы на выплату процентов в месяц</w:t>
            </w:r>
          </w:p>
        </w:tc>
        <w:tc>
          <w:tcPr>
            <w:tcW w:w="2200" w:type="dxa"/>
          </w:tcPr>
          <w:p w:rsidR="00B84128" w:rsidRPr="00900AFB" w:rsidRDefault="00B84128" w:rsidP="009F5D81">
            <w:pPr>
              <w:jc w:val="right"/>
              <w:rPr>
                <w:lang w:val="en-US"/>
              </w:rPr>
            </w:pPr>
            <w:r w:rsidRPr="00900AFB">
              <w:t>10 000 рублей</w:t>
            </w:r>
          </w:p>
        </w:tc>
      </w:tr>
      <w:tr w:rsidR="00B84128" w:rsidRPr="00900AFB" w:rsidTr="009F5D81">
        <w:tc>
          <w:tcPr>
            <w:tcW w:w="5828" w:type="dxa"/>
          </w:tcPr>
          <w:p w:rsidR="00B84128" w:rsidRPr="00900AFB" w:rsidRDefault="00B84128" w:rsidP="009F5D81">
            <w:r w:rsidRPr="00900AFB">
              <w:t>Ваш старый долг</w:t>
            </w:r>
          </w:p>
        </w:tc>
        <w:tc>
          <w:tcPr>
            <w:tcW w:w="2200" w:type="dxa"/>
          </w:tcPr>
          <w:p w:rsidR="00B84128" w:rsidRPr="00900AFB" w:rsidRDefault="00B84128" w:rsidP="009F5D81">
            <w:pPr>
              <w:jc w:val="right"/>
            </w:pPr>
            <w:r w:rsidRPr="00900AFB">
              <w:t>100 000 рублей</w:t>
            </w:r>
          </w:p>
        </w:tc>
      </w:tr>
      <w:tr w:rsidR="00B84128" w:rsidRPr="00900AFB" w:rsidTr="009F5D81">
        <w:tc>
          <w:tcPr>
            <w:tcW w:w="5828" w:type="dxa"/>
          </w:tcPr>
          <w:p w:rsidR="00B84128" w:rsidRPr="00900AFB" w:rsidRDefault="00B84128" w:rsidP="009F5D81">
            <w:r w:rsidRPr="00900AFB">
              <w:t>Ставка процента по вашему старому долгу</w:t>
            </w:r>
          </w:p>
        </w:tc>
        <w:tc>
          <w:tcPr>
            <w:tcW w:w="2200" w:type="dxa"/>
          </w:tcPr>
          <w:p w:rsidR="00B84128" w:rsidRPr="00900AFB" w:rsidRDefault="00B84128" w:rsidP="009F5D81">
            <w:pPr>
              <w:jc w:val="right"/>
            </w:pPr>
            <w:r w:rsidRPr="00900AFB">
              <w:t>120% годовых</w:t>
            </w:r>
          </w:p>
        </w:tc>
      </w:tr>
      <w:tr w:rsidR="00B84128" w:rsidRPr="00900AFB" w:rsidTr="009F5D81">
        <w:tc>
          <w:tcPr>
            <w:tcW w:w="5828" w:type="dxa"/>
          </w:tcPr>
          <w:p w:rsidR="00B84128" w:rsidRPr="00900AFB" w:rsidRDefault="00B84128" w:rsidP="009F5D81">
            <w:r w:rsidRPr="00900AFB">
              <w:t>Ваши обязательные расходы в месяц</w:t>
            </w:r>
          </w:p>
        </w:tc>
        <w:tc>
          <w:tcPr>
            <w:tcW w:w="2200" w:type="dxa"/>
          </w:tcPr>
          <w:p w:rsidR="00B84128" w:rsidRPr="00900AFB" w:rsidRDefault="00B84128" w:rsidP="009F5D81">
            <w:pPr>
              <w:jc w:val="right"/>
            </w:pPr>
            <w:r w:rsidRPr="00900AFB">
              <w:t>40</w:t>
            </w:r>
            <w:r w:rsidRPr="00900AFB">
              <w:rPr>
                <w:lang w:val="en-US"/>
              </w:rPr>
              <w:t xml:space="preserve"> 000 </w:t>
            </w:r>
            <w:r w:rsidRPr="00900AFB">
              <w:t>рублей</w:t>
            </w:r>
          </w:p>
        </w:tc>
      </w:tr>
      <w:tr w:rsidR="00B84128" w:rsidRPr="00900AFB" w:rsidTr="009F5D81">
        <w:tc>
          <w:tcPr>
            <w:tcW w:w="5828" w:type="dxa"/>
          </w:tcPr>
          <w:p w:rsidR="00B84128" w:rsidRPr="00900AFB" w:rsidRDefault="00B84128" w:rsidP="009F5D81">
            <w:r w:rsidRPr="00900AFB">
              <w:t>Сколько вы можете платить по кредиту в месяц</w:t>
            </w:r>
          </w:p>
        </w:tc>
        <w:tc>
          <w:tcPr>
            <w:tcW w:w="2200" w:type="dxa"/>
          </w:tcPr>
          <w:p w:rsidR="00B84128" w:rsidRPr="00900AFB" w:rsidRDefault="00B84128" w:rsidP="009F5D81">
            <w:pPr>
              <w:jc w:val="right"/>
            </w:pPr>
            <w:r w:rsidRPr="00900AFB">
              <w:t>10 000 рублей</w:t>
            </w:r>
          </w:p>
        </w:tc>
      </w:tr>
    </w:tbl>
    <w:p w:rsidR="00B84128" w:rsidRPr="00900AFB" w:rsidRDefault="00B84128" w:rsidP="00B84128"/>
    <w:p w:rsidR="00B84128" w:rsidRPr="00900AFB" w:rsidRDefault="00B84128" w:rsidP="00B84128">
      <w:pPr>
        <w:rPr>
          <w:b/>
        </w:rPr>
      </w:pPr>
      <w:r w:rsidRPr="00900AFB">
        <w:rPr>
          <w:b/>
        </w:rPr>
        <w:t>Полезные советы</w:t>
      </w:r>
    </w:p>
    <w:p w:rsidR="00B84128" w:rsidRPr="00900AFB" w:rsidRDefault="00B84128" w:rsidP="00B84128">
      <w:r w:rsidRPr="00900AFB">
        <w:t>При общении с финансистами помните несколько важных вещей:</w:t>
      </w:r>
    </w:p>
    <w:p w:rsidR="00B84128" w:rsidRPr="00900AFB" w:rsidRDefault="00B84128" w:rsidP="00664031">
      <w:pPr>
        <w:pStyle w:val="afff5"/>
        <w:numPr>
          <w:ilvl w:val="0"/>
          <w:numId w:val="20"/>
        </w:numPr>
      </w:pPr>
      <w:r w:rsidRPr="00900AFB">
        <w:t>Вы не можете платить по кредиту больше 10 000 рублей в месяц!</w:t>
      </w:r>
    </w:p>
    <w:p w:rsidR="00B84128" w:rsidRPr="00900AFB" w:rsidRDefault="00B84128" w:rsidP="00664031">
      <w:pPr>
        <w:pStyle w:val="afff5"/>
        <w:numPr>
          <w:ilvl w:val="0"/>
          <w:numId w:val="20"/>
        </w:numPr>
      </w:pPr>
      <w:r w:rsidRPr="00900AFB">
        <w:t>Вам надо как можно скорее погасить кредит!</w:t>
      </w:r>
    </w:p>
    <w:p w:rsidR="00B84128" w:rsidRPr="00900AFB" w:rsidRDefault="00B84128" w:rsidP="00664031">
      <w:pPr>
        <w:pStyle w:val="afff5"/>
        <w:numPr>
          <w:ilvl w:val="0"/>
          <w:numId w:val="20"/>
        </w:numPr>
      </w:pPr>
      <w:r w:rsidRPr="00900AFB">
        <w:t>Интересуйтесь Полной Стоимостью Кредита, финансисты должны ее знать и обяз</w:t>
      </w:r>
      <w:r w:rsidRPr="00900AFB">
        <w:t>а</w:t>
      </w:r>
      <w:r w:rsidRPr="00900AFB">
        <w:t>ны сообщать вам! Из всех предложений, которые вам подходят, старайтесь выбрать такое, где ПСК минимальная.</w:t>
      </w:r>
    </w:p>
    <w:p w:rsidR="00B84128" w:rsidRPr="00900AFB" w:rsidRDefault="00B84128" w:rsidP="00B84128">
      <w:pPr>
        <w:rPr>
          <w:b/>
        </w:rPr>
      </w:pPr>
    </w:p>
    <w:p w:rsidR="00B84128" w:rsidRPr="00900AFB" w:rsidRDefault="00B84128" w:rsidP="00B84128">
      <w:pPr>
        <w:rPr>
          <w:b/>
        </w:rPr>
      </w:pPr>
      <w:r w:rsidRPr="00900AFB">
        <w:rPr>
          <w:b/>
        </w:rPr>
        <w:t>Желаем удачно выбрать банк!</w:t>
      </w:r>
    </w:p>
    <w:p w:rsidR="00B84128" w:rsidRPr="00900AFB" w:rsidRDefault="00B84128" w:rsidP="00B84128">
      <w:pPr>
        <w:spacing w:before="0" w:after="0"/>
        <w:jc w:val="left"/>
        <w:rPr>
          <w:rFonts w:ascii="Arial Narrow" w:hAnsi="Arial Narrow"/>
        </w:rPr>
      </w:pPr>
      <w:r w:rsidRPr="00900AFB">
        <w:br w:type="page"/>
      </w:r>
    </w:p>
    <w:p w:rsidR="00B84128" w:rsidRPr="00900AFB" w:rsidRDefault="00B84128" w:rsidP="00B84128">
      <w:pPr>
        <w:pStyle w:val="22"/>
      </w:pPr>
      <w:bookmarkStart w:id="183" w:name="_Toc431296856"/>
      <w:bookmarkStart w:id="184" w:name="_Toc435710825"/>
      <w:bookmarkStart w:id="185" w:name="_Toc435721434"/>
      <w:bookmarkStart w:id="186" w:name="_Toc436396262"/>
      <w:bookmarkStart w:id="187" w:name="_Toc437275344"/>
      <w:bookmarkStart w:id="188" w:name="_Toc437538708"/>
      <w:bookmarkStart w:id="189" w:name="_Toc437962015"/>
      <w:bookmarkStart w:id="190" w:name="_Toc438027515"/>
      <w:bookmarkStart w:id="191" w:name="_Toc439176669"/>
      <w:bookmarkStart w:id="192" w:name="_Toc439177966"/>
      <w:bookmarkStart w:id="193" w:name="_Toc439266721"/>
      <w:bookmarkStart w:id="194" w:name="_Toc445200641"/>
      <w:r w:rsidRPr="00900AFB">
        <w:lastRenderedPageBreak/>
        <w:t>Клён</w:t>
      </w:r>
      <w:bookmarkEnd w:id="183"/>
      <w:bookmarkEnd w:id="184"/>
      <w:bookmarkEnd w:id="185"/>
      <w:bookmarkEnd w:id="186"/>
      <w:bookmarkEnd w:id="187"/>
      <w:bookmarkEnd w:id="188"/>
      <w:bookmarkEnd w:id="189"/>
      <w:bookmarkEnd w:id="190"/>
      <w:bookmarkEnd w:id="191"/>
      <w:bookmarkEnd w:id="192"/>
      <w:bookmarkEnd w:id="193"/>
      <w:bookmarkEnd w:id="194"/>
    </w:p>
    <w:p w:rsidR="00B84128" w:rsidRPr="00900AFB" w:rsidRDefault="00B84128" w:rsidP="00B84128">
      <w:pPr>
        <w:rPr>
          <w:b/>
        </w:rPr>
      </w:pPr>
    </w:p>
    <w:p w:rsidR="00B84128" w:rsidRPr="00900AFB" w:rsidRDefault="00B84128" w:rsidP="00B84128">
      <w:pPr>
        <w:rPr>
          <w:b/>
        </w:rPr>
      </w:pPr>
      <w:r w:rsidRPr="00900AFB">
        <w:rPr>
          <w:b/>
        </w:rPr>
        <w:t>Ваша цель</w:t>
      </w:r>
    </w:p>
    <w:p w:rsidR="00B84128" w:rsidRPr="00900AFB" w:rsidRDefault="00B84128" w:rsidP="00B84128">
      <w:r w:rsidRPr="00900AFB">
        <w:t>Предприятие, где вы работали, закрылось, и вам пришлось идти на другую работу с более низким заработком. При этом у вас есть долг в 100 000 рублей, и каждый месяц вы должны платить по нему проценты в размере 10 000 рублей. Сумма долга при этом не уменьшается. Поскольку ваш заработок снизился, теперь вы можете отдавать на выплату процентов не больше 9 000 рублей в месяц. Вы знаете, что можно взять в банке кредит, и погасить за счет этих денег старый долг. Тогда вы избавитесь от необходимости каждый месяц платить пр</w:t>
      </w:r>
      <w:r w:rsidRPr="00900AFB">
        <w:t>о</w:t>
      </w:r>
      <w:r w:rsidRPr="00900AFB">
        <w:t xml:space="preserve">центы по старому долгу, но у вас появится новый долг – перед банком, и по нему тоже надо будет каждый месяц платить какую-то сумму. Если выплаты по новому долгу будут меньше 9 000 рублей в месяц, вы сможете свести концы с концами. </w:t>
      </w:r>
    </w:p>
    <w:p w:rsidR="00B84128" w:rsidRPr="00900AFB" w:rsidRDefault="00B84128" w:rsidP="00B84128">
      <w:r w:rsidRPr="00900AFB">
        <w:rPr>
          <w:u w:val="single"/>
        </w:rPr>
        <w:t>Найдите финансиста, который одолжит вам 100 000 рублей</w:t>
      </w:r>
      <w:r w:rsidRPr="00900AFB">
        <w:t xml:space="preserve"> на таких условиях, чтобы пр</w:t>
      </w:r>
      <w:r w:rsidRPr="00900AFB">
        <w:t>о</w:t>
      </w:r>
      <w:r w:rsidRPr="00900AFB">
        <w:t>центы по этому кредиту в месяц составляли меньше 9 000 рублей. Чем меньше будет ежем</w:t>
      </w:r>
      <w:r w:rsidRPr="00900AFB">
        <w:t>е</w:t>
      </w:r>
      <w:r w:rsidRPr="00900AFB">
        <w:t>сячный платеж по кредиту, тем лучше. Для заключения договора с нужным вам финанс</w:t>
      </w:r>
      <w:r w:rsidRPr="00900AFB">
        <w:t>и</w:t>
      </w:r>
      <w:r w:rsidRPr="00900AFB">
        <w:t>стом подойдите вместе с ним к ведущему.</w:t>
      </w:r>
    </w:p>
    <w:p w:rsidR="00B84128" w:rsidRPr="00900AFB" w:rsidRDefault="00B84128" w:rsidP="00B84128">
      <w:pPr>
        <w:rPr>
          <w:b/>
        </w:rPr>
      </w:pPr>
    </w:p>
    <w:p w:rsidR="00B84128" w:rsidRPr="00900AFB" w:rsidRDefault="00B84128" w:rsidP="00B84128">
      <w:pPr>
        <w:rPr>
          <w:b/>
        </w:rPr>
      </w:pPr>
      <w:r w:rsidRPr="00900AFB">
        <w:rPr>
          <w:b/>
        </w:rPr>
        <w:t>Ваши условия:</w:t>
      </w:r>
    </w:p>
    <w:tbl>
      <w:tblPr>
        <w:tblW w:w="0" w:type="auto"/>
        <w:tblLook w:val="04A0" w:firstRow="1" w:lastRow="0" w:firstColumn="1" w:lastColumn="0" w:noHBand="0" w:noVBand="1"/>
      </w:tblPr>
      <w:tblGrid>
        <w:gridCol w:w="5828"/>
        <w:gridCol w:w="2200"/>
      </w:tblGrid>
      <w:tr w:rsidR="00B84128" w:rsidRPr="00900AFB" w:rsidTr="009F5D81">
        <w:tc>
          <w:tcPr>
            <w:tcW w:w="5828" w:type="dxa"/>
          </w:tcPr>
          <w:p w:rsidR="00B84128" w:rsidRPr="00900AFB" w:rsidRDefault="00B84128" w:rsidP="009F5D81">
            <w:r w:rsidRPr="00900AFB">
              <w:t>Ваш доход в месяц</w:t>
            </w:r>
          </w:p>
        </w:tc>
        <w:tc>
          <w:tcPr>
            <w:tcW w:w="2200" w:type="dxa"/>
          </w:tcPr>
          <w:p w:rsidR="00B84128" w:rsidRPr="00900AFB" w:rsidRDefault="00B84128" w:rsidP="009F5D81">
            <w:pPr>
              <w:jc w:val="right"/>
            </w:pPr>
            <w:r w:rsidRPr="00900AFB">
              <w:t>39 000 рублей</w:t>
            </w:r>
          </w:p>
        </w:tc>
      </w:tr>
      <w:tr w:rsidR="00B84128" w:rsidRPr="00900AFB" w:rsidTr="009F5D81">
        <w:tc>
          <w:tcPr>
            <w:tcW w:w="5828" w:type="dxa"/>
          </w:tcPr>
          <w:p w:rsidR="00B84128" w:rsidRPr="00900AFB" w:rsidRDefault="00B84128" w:rsidP="009F5D81">
            <w:r w:rsidRPr="00900AFB">
              <w:t>Ваши расходы на выплату процентов в месяц</w:t>
            </w:r>
          </w:p>
        </w:tc>
        <w:tc>
          <w:tcPr>
            <w:tcW w:w="2200" w:type="dxa"/>
          </w:tcPr>
          <w:p w:rsidR="00B84128" w:rsidRPr="00900AFB" w:rsidRDefault="00B84128" w:rsidP="009F5D81">
            <w:pPr>
              <w:jc w:val="right"/>
              <w:rPr>
                <w:lang w:val="en-US"/>
              </w:rPr>
            </w:pPr>
            <w:r w:rsidRPr="00900AFB">
              <w:t>10 000 рублей</w:t>
            </w:r>
          </w:p>
        </w:tc>
      </w:tr>
      <w:tr w:rsidR="00B84128" w:rsidRPr="00900AFB" w:rsidTr="009F5D81">
        <w:tc>
          <w:tcPr>
            <w:tcW w:w="5828" w:type="dxa"/>
          </w:tcPr>
          <w:p w:rsidR="00B84128" w:rsidRPr="00900AFB" w:rsidRDefault="00B84128" w:rsidP="009F5D81">
            <w:r w:rsidRPr="00900AFB">
              <w:t>Ваш старый долг</w:t>
            </w:r>
          </w:p>
        </w:tc>
        <w:tc>
          <w:tcPr>
            <w:tcW w:w="2200" w:type="dxa"/>
          </w:tcPr>
          <w:p w:rsidR="00B84128" w:rsidRPr="00900AFB" w:rsidRDefault="00B84128" w:rsidP="009F5D81">
            <w:pPr>
              <w:jc w:val="right"/>
            </w:pPr>
            <w:r w:rsidRPr="00900AFB">
              <w:t>100 000 рублей</w:t>
            </w:r>
          </w:p>
        </w:tc>
      </w:tr>
      <w:tr w:rsidR="00B84128" w:rsidRPr="00900AFB" w:rsidTr="009F5D81">
        <w:tc>
          <w:tcPr>
            <w:tcW w:w="5828" w:type="dxa"/>
          </w:tcPr>
          <w:p w:rsidR="00B84128" w:rsidRPr="00900AFB" w:rsidRDefault="00B84128" w:rsidP="009F5D81">
            <w:r w:rsidRPr="00900AFB">
              <w:t>Ставка процента по вашему старому долгу</w:t>
            </w:r>
          </w:p>
        </w:tc>
        <w:tc>
          <w:tcPr>
            <w:tcW w:w="2200" w:type="dxa"/>
          </w:tcPr>
          <w:p w:rsidR="00B84128" w:rsidRPr="00900AFB" w:rsidRDefault="00B84128" w:rsidP="009F5D81">
            <w:pPr>
              <w:jc w:val="right"/>
            </w:pPr>
            <w:r w:rsidRPr="00900AFB">
              <w:t>120% годовых</w:t>
            </w:r>
          </w:p>
        </w:tc>
      </w:tr>
      <w:tr w:rsidR="00B84128" w:rsidRPr="00900AFB" w:rsidTr="009F5D81">
        <w:tc>
          <w:tcPr>
            <w:tcW w:w="5828" w:type="dxa"/>
          </w:tcPr>
          <w:p w:rsidR="00B84128" w:rsidRPr="00900AFB" w:rsidRDefault="00B84128" w:rsidP="009F5D81">
            <w:r w:rsidRPr="00900AFB">
              <w:t>Ваши необходимые житейские расходы в месяц</w:t>
            </w:r>
          </w:p>
        </w:tc>
        <w:tc>
          <w:tcPr>
            <w:tcW w:w="2200" w:type="dxa"/>
          </w:tcPr>
          <w:p w:rsidR="00B84128" w:rsidRPr="00900AFB" w:rsidRDefault="00B84128" w:rsidP="009F5D81">
            <w:pPr>
              <w:jc w:val="right"/>
            </w:pPr>
            <w:r w:rsidRPr="00900AFB">
              <w:t>30</w:t>
            </w:r>
            <w:r w:rsidRPr="00900AFB">
              <w:rPr>
                <w:lang w:val="en-US"/>
              </w:rPr>
              <w:t xml:space="preserve"> 000 </w:t>
            </w:r>
            <w:r w:rsidRPr="00900AFB">
              <w:t>рублей</w:t>
            </w:r>
          </w:p>
        </w:tc>
      </w:tr>
      <w:tr w:rsidR="00B84128" w:rsidRPr="00900AFB" w:rsidTr="009F5D81">
        <w:tc>
          <w:tcPr>
            <w:tcW w:w="5828" w:type="dxa"/>
          </w:tcPr>
          <w:p w:rsidR="00B84128" w:rsidRPr="00900AFB" w:rsidRDefault="00B84128" w:rsidP="009F5D81">
            <w:r w:rsidRPr="00900AFB">
              <w:t>Сколько вы можете платить по кредиту за месяц</w:t>
            </w:r>
          </w:p>
        </w:tc>
        <w:tc>
          <w:tcPr>
            <w:tcW w:w="2200" w:type="dxa"/>
          </w:tcPr>
          <w:p w:rsidR="00B84128" w:rsidRPr="00900AFB" w:rsidRDefault="00B84128" w:rsidP="009F5D81">
            <w:pPr>
              <w:jc w:val="right"/>
            </w:pPr>
            <w:r w:rsidRPr="00900AFB">
              <w:t>9 000 рублей</w:t>
            </w:r>
          </w:p>
        </w:tc>
      </w:tr>
    </w:tbl>
    <w:p w:rsidR="00B84128" w:rsidRPr="00900AFB" w:rsidRDefault="00B84128" w:rsidP="00B84128"/>
    <w:p w:rsidR="00B84128" w:rsidRPr="00900AFB" w:rsidRDefault="00B84128" w:rsidP="00B84128">
      <w:pPr>
        <w:rPr>
          <w:b/>
        </w:rPr>
      </w:pPr>
      <w:r w:rsidRPr="00900AFB">
        <w:rPr>
          <w:b/>
        </w:rPr>
        <w:t>Полезные советы</w:t>
      </w:r>
    </w:p>
    <w:p w:rsidR="00B84128" w:rsidRPr="00900AFB" w:rsidRDefault="00B84128" w:rsidP="00B84128">
      <w:r w:rsidRPr="00900AFB">
        <w:t>При общении с финансистами помните несколько важных вещей:</w:t>
      </w:r>
    </w:p>
    <w:p w:rsidR="00B84128" w:rsidRPr="00900AFB" w:rsidRDefault="00B84128" w:rsidP="00664031">
      <w:pPr>
        <w:pStyle w:val="afff5"/>
        <w:numPr>
          <w:ilvl w:val="0"/>
          <w:numId w:val="20"/>
        </w:numPr>
      </w:pPr>
      <w:r w:rsidRPr="00900AFB">
        <w:t>Вы не можете платить по кредиту больше 9 000 рублей в месяц!</w:t>
      </w:r>
    </w:p>
    <w:p w:rsidR="00B84128" w:rsidRPr="00900AFB" w:rsidRDefault="00B84128" w:rsidP="00664031">
      <w:pPr>
        <w:pStyle w:val="afff5"/>
        <w:numPr>
          <w:ilvl w:val="0"/>
          <w:numId w:val="20"/>
        </w:numPr>
      </w:pPr>
      <w:r w:rsidRPr="00900AFB">
        <w:t>Чем меньше будет ежемесячный платеж по кредиту, тем лучше!</w:t>
      </w:r>
    </w:p>
    <w:p w:rsidR="00B84128" w:rsidRPr="00900AFB" w:rsidRDefault="00B84128" w:rsidP="00664031">
      <w:pPr>
        <w:pStyle w:val="afff5"/>
        <w:numPr>
          <w:ilvl w:val="0"/>
          <w:numId w:val="20"/>
        </w:numPr>
      </w:pPr>
      <w:r w:rsidRPr="00900AFB">
        <w:t>Интересуйтесь Полной стоимостью кредита (ПСК), финансисты должны ее знать и обязаны сообщать вам! Из всех предложений, которые вам подходят, старайтесь в</w:t>
      </w:r>
      <w:r w:rsidRPr="00900AFB">
        <w:t>ы</w:t>
      </w:r>
      <w:r w:rsidRPr="00900AFB">
        <w:t>брать такое, где ПСК минимальная.</w:t>
      </w:r>
    </w:p>
    <w:p w:rsidR="00B84128" w:rsidRPr="00900AFB" w:rsidRDefault="00B84128" w:rsidP="00B84128">
      <w:pPr>
        <w:rPr>
          <w:b/>
        </w:rPr>
      </w:pPr>
    </w:p>
    <w:p w:rsidR="00B84128" w:rsidRPr="00900AFB" w:rsidRDefault="00B84128" w:rsidP="00B84128">
      <w:pPr>
        <w:rPr>
          <w:b/>
        </w:rPr>
      </w:pPr>
      <w:r w:rsidRPr="00900AFB">
        <w:rPr>
          <w:b/>
        </w:rPr>
        <w:t>Желаем удачно выбрать банк!</w:t>
      </w:r>
    </w:p>
    <w:p w:rsidR="00B84128" w:rsidRPr="00900AFB" w:rsidRDefault="00B84128" w:rsidP="00B84128"/>
    <w:p w:rsidR="00B84128" w:rsidRPr="00900AFB" w:rsidRDefault="00B84128" w:rsidP="00B84128">
      <w:pPr>
        <w:spacing w:before="0" w:after="0"/>
        <w:jc w:val="left"/>
        <w:rPr>
          <w:rFonts w:ascii="Arial Narrow" w:hAnsi="Arial Narrow"/>
        </w:rPr>
      </w:pPr>
      <w:r w:rsidRPr="00900AFB">
        <w:br w:type="page"/>
      </w:r>
    </w:p>
    <w:p w:rsidR="00B84128" w:rsidRPr="00900AFB" w:rsidRDefault="00B84128" w:rsidP="00B84128">
      <w:pPr>
        <w:pStyle w:val="22"/>
      </w:pPr>
      <w:bookmarkStart w:id="195" w:name="_Toc431296857"/>
      <w:bookmarkStart w:id="196" w:name="_Toc435710826"/>
      <w:bookmarkStart w:id="197" w:name="_Toc435721435"/>
      <w:bookmarkStart w:id="198" w:name="_Toc436396263"/>
      <w:bookmarkStart w:id="199" w:name="_Toc437275345"/>
      <w:bookmarkStart w:id="200" w:name="_Toc437538709"/>
      <w:bookmarkStart w:id="201" w:name="_Toc437962016"/>
      <w:bookmarkStart w:id="202" w:name="_Toc438027516"/>
      <w:bookmarkStart w:id="203" w:name="_Toc439176670"/>
      <w:bookmarkStart w:id="204" w:name="_Toc439177967"/>
      <w:bookmarkStart w:id="205" w:name="_Toc439266722"/>
      <w:bookmarkStart w:id="206" w:name="_Toc445200642"/>
      <w:r w:rsidRPr="00900AFB">
        <w:lastRenderedPageBreak/>
        <w:t>Фиалка</w:t>
      </w:r>
      <w:bookmarkEnd w:id="195"/>
      <w:bookmarkEnd w:id="196"/>
      <w:bookmarkEnd w:id="197"/>
      <w:bookmarkEnd w:id="198"/>
      <w:bookmarkEnd w:id="199"/>
      <w:bookmarkEnd w:id="200"/>
      <w:bookmarkEnd w:id="201"/>
      <w:bookmarkEnd w:id="202"/>
      <w:bookmarkEnd w:id="203"/>
      <w:bookmarkEnd w:id="204"/>
      <w:bookmarkEnd w:id="205"/>
      <w:bookmarkEnd w:id="206"/>
    </w:p>
    <w:p w:rsidR="00B84128" w:rsidRPr="00900AFB" w:rsidRDefault="00B84128" w:rsidP="00B84128">
      <w:pPr>
        <w:rPr>
          <w:b/>
        </w:rPr>
      </w:pPr>
    </w:p>
    <w:p w:rsidR="00B84128" w:rsidRPr="00900AFB" w:rsidRDefault="00B84128" w:rsidP="00B84128">
      <w:pPr>
        <w:rPr>
          <w:b/>
        </w:rPr>
      </w:pPr>
      <w:r w:rsidRPr="00900AFB">
        <w:rPr>
          <w:b/>
        </w:rPr>
        <w:t>Ваша цель</w:t>
      </w:r>
    </w:p>
    <w:p w:rsidR="00B84128" w:rsidRPr="00900AFB" w:rsidRDefault="00B84128" w:rsidP="00B84128">
      <w:r w:rsidRPr="00900AFB">
        <w:t>Предприятие, где вы работали, закрылось, и вам пришлось идти на другую работу с более низким заработком. При этом у вас есть долг в 100 000 рублей, и каждый месяц вы должны платить по нему проценты в размере 10 000 рублей. Сумма долга при этом не уменьшается. Поскольку ваш заработок снизился, теперь вы можете отдавать на выплату процентов не больше 9 000 рублей в месяц. Вы знаете, что можно взять в банке кредит, и погасить за счет этих денег старый долг. Тогда вы избавитесь от необходимости каждый месяц платить пр</w:t>
      </w:r>
      <w:r w:rsidRPr="00900AFB">
        <w:t>о</w:t>
      </w:r>
      <w:r w:rsidRPr="00900AFB">
        <w:t xml:space="preserve">центы по старому долгу, но у вас появится новый долг – перед банком, и по нему тоже надо будет каждый месяц платить какую-то сумму. Если выплаты по новому долгу будут меньше 9 000 рублей в месяц, вы сможете свести концы с концами. </w:t>
      </w:r>
    </w:p>
    <w:p w:rsidR="00B84128" w:rsidRPr="00900AFB" w:rsidRDefault="00B84128" w:rsidP="00B84128">
      <w:r w:rsidRPr="00900AFB">
        <w:rPr>
          <w:u w:val="single"/>
        </w:rPr>
        <w:t>Найдите финансиста, который одолжит вам 100 000 рублей</w:t>
      </w:r>
      <w:r w:rsidRPr="00900AFB">
        <w:t xml:space="preserve"> на таких условиях, чтобы пр</w:t>
      </w:r>
      <w:r w:rsidRPr="00900AFB">
        <w:t>о</w:t>
      </w:r>
      <w:r w:rsidRPr="00900AFB">
        <w:t>центы по этому кредиту в месяц составляли меньше 9 000 рублей. Чем меньше будет ежем</w:t>
      </w:r>
      <w:r w:rsidRPr="00900AFB">
        <w:t>е</w:t>
      </w:r>
      <w:r w:rsidRPr="00900AFB">
        <w:t>сячный платеж по кредиту, тем лучше. Для заключения договора с нужным вам финанс</w:t>
      </w:r>
      <w:r w:rsidRPr="00900AFB">
        <w:t>и</w:t>
      </w:r>
      <w:r w:rsidRPr="00900AFB">
        <w:t>стом подойдите вместе с ним к ведущему.</w:t>
      </w:r>
    </w:p>
    <w:p w:rsidR="00B84128" w:rsidRPr="00900AFB" w:rsidRDefault="00B84128" w:rsidP="00B84128">
      <w:pPr>
        <w:rPr>
          <w:b/>
        </w:rPr>
      </w:pPr>
    </w:p>
    <w:p w:rsidR="00B84128" w:rsidRPr="00900AFB" w:rsidRDefault="00B84128" w:rsidP="00B84128">
      <w:pPr>
        <w:rPr>
          <w:b/>
        </w:rPr>
      </w:pPr>
      <w:r w:rsidRPr="00900AFB">
        <w:rPr>
          <w:b/>
        </w:rPr>
        <w:t>Ваши условия:</w:t>
      </w:r>
    </w:p>
    <w:tbl>
      <w:tblPr>
        <w:tblW w:w="0" w:type="auto"/>
        <w:tblLook w:val="04A0" w:firstRow="1" w:lastRow="0" w:firstColumn="1" w:lastColumn="0" w:noHBand="0" w:noVBand="1"/>
      </w:tblPr>
      <w:tblGrid>
        <w:gridCol w:w="5828"/>
        <w:gridCol w:w="2200"/>
      </w:tblGrid>
      <w:tr w:rsidR="00B84128" w:rsidRPr="00900AFB" w:rsidTr="009F5D81">
        <w:tc>
          <w:tcPr>
            <w:tcW w:w="5828" w:type="dxa"/>
          </w:tcPr>
          <w:p w:rsidR="00B84128" w:rsidRPr="00900AFB" w:rsidRDefault="00B84128" w:rsidP="009F5D81">
            <w:r w:rsidRPr="00900AFB">
              <w:t>Ваш доход в месяц</w:t>
            </w:r>
          </w:p>
        </w:tc>
        <w:tc>
          <w:tcPr>
            <w:tcW w:w="2200" w:type="dxa"/>
          </w:tcPr>
          <w:p w:rsidR="00B84128" w:rsidRPr="00900AFB" w:rsidRDefault="00B84128" w:rsidP="009F5D81">
            <w:pPr>
              <w:jc w:val="right"/>
            </w:pPr>
            <w:r w:rsidRPr="00900AFB">
              <w:t>39 000 рублей</w:t>
            </w:r>
          </w:p>
        </w:tc>
      </w:tr>
      <w:tr w:rsidR="00B84128" w:rsidRPr="00900AFB" w:rsidTr="009F5D81">
        <w:tc>
          <w:tcPr>
            <w:tcW w:w="5828" w:type="dxa"/>
          </w:tcPr>
          <w:p w:rsidR="00B84128" w:rsidRPr="00900AFB" w:rsidRDefault="00B84128" w:rsidP="009F5D81">
            <w:r w:rsidRPr="00900AFB">
              <w:t>Ваши расходы на выплату процентов в месяц</w:t>
            </w:r>
          </w:p>
        </w:tc>
        <w:tc>
          <w:tcPr>
            <w:tcW w:w="2200" w:type="dxa"/>
          </w:tcPr>
          <w:p w:rsidR="00B84128" w:rsidRPr="00900AFB" w:rsidRDefault="00B84128" w:rsidP="009F5D81">
            <w:pPr>
              <w:jc w:val="right"/>
              <w:rPr>
                <w:lang w:val="en-US"/>
              </w:rPr>
            </w:pPr>
            <w:r w:rsidRPr="00900AFB">
              <w:t>10 000 рублей</w:t>
            </w:r>
          </w:p>
        </w:tc>
      </w:tr>
      <w:tr w:rsidR="00B84128" w:rsidRPr="00900AFB" w:rsidTr="009F5D81">
        <w:tc>
          <w:tcPr>
            <w:tcW w:w="5828" w:type="dxa"/>
          </w:tcPr>
          <w:p w:rsidR="00B84128" w:rsidRPr="00900AFB" w:rsidRDefault="00B84128" w:rsidP="009F5D81">
            <w:r w:rsidRPr="00900AFB">
              <w:t>Ваш старый долг</w:t>
            </w:r>
          </w:p>
        </w:tc>
        <w:tc>
          <w:tcPr>
            <w:tcW w:w="2200" w:type="dxa"/>
          </w:tcPr>
          <w:p w:rsidR="00B84128" w:rsidRPr="00900AFB" w:rsidRDefault="00B84128" w:rsidP="009F5D81">
            <w:pPr>
              <w:jc w:val="right"/>
            </w:pPr>
            <w:r w:rsidRPr="00900AFB">
              <w:t>100 000 рублей</w:t>
            </w:r>
          </w:p>
        </w:tc>
      </w:tr>
      <w:tr w:rsidR="00B84128" w:rsidRPr="00900AFB" w:rsidTr="009F5D81">
        <w:tc>
          <w:tcPr>
            <w:tcW w:w="5828" w:type="dxa"/>
          </w:tcPr>
          <w:p w:rsidR="00B84128" w:rsidRPr="00900AFB" w:rsidRDefault="00B84128" w:rsidP="009F5D81">
            <w:r w:rsidRPr="00900AFB">
              <w:t>Ставка процента по вашему старому долгу</w:t>
            </w:r>
          </w:p>
        </w:tc>
        <w:tc>
          <w:tcPr>
            <w:tcW w:w="2200" w:type="dxa"/>
          </w:tcPr>
          <w:p w:rsidR="00B84128" w:rsidRPr="00900AFB" w:rsidRDefault="00B84128" w:rsidP="009F5D81">
            <w:pPr>
              <w:jc w:val="right"/>
            </w:pPr>
            <w:r w:rsidRPr="00900AFB">
              <w:t>120% годовых</w:t>
            </w:r>
          </w:p>
        </w:tc>
      </w:tr>
      <w:tr w:rsidR="00B84128" w:rsidRPr="00900AFB" w:rsidTr="009F5D81">
        <w:tc>
          <w:tcPr>
            <w:tcW w:w="5828" w:type="dxa"/>
          </w:tcPr>
          <w:p w:rsidR="00B84128" w:rsidRPr="00900AFB" w:rsidRDefault="00B84128" w:rsidP="009F5D81">
            <w:r w:rsidRPr="00900AFB">
              <w:t>Ваши необходимые житейские расходы в месяц</w:t>
            </w:r>
          </w:p>
        </w:tc>
        <w:tc>
          <w:tcPr>
            <w:tcW w:w="2200" w:type="dxa"/>
          </w:tcPr>
          <w:p w:rsidR="00B84128" w:rsidRPr="00900AFB" w:rsidRDefault="00B84128" w:rsidP="009F5D81">
            <w:pPr>
              <w:jc w:val="right"/>
            </w:pPr>
            <w:r w:rsidRPr="00900AFB">
              <w:t>30</w:t>
            </w:r>
            <w:r w:rsidRPr="00900AFB">
              <w:rPr>
                <w:lang w:val="en-US"/>
              </w:rPr>
              <w:t xml:space="preserve"> 000 </w:t>
            </w:r>
            <w:r w:rsidRPr="00900AFB">
              <w:t>рублей</w:t>
            </w:r>
          </w:p>
        </w:tc>
      </w:tr>
      <w:tr w:rsidR="00B84128" w:rsidRPr="00900AFB" w:rsidTr="009F5D81">
        <w:tc>
          <w:tcPr>
            <w:tcW w:w="5828" w:type="dxa"/>
          </w:tcPr>
          <w:p w:rsidR="00B84128" w:rsidRPr="00900AFB" w:rsidRDefault="00B84128" w:rsidP="009F5D81">
            <w:r w:rsidRPr="00900AFB">
              <w:t>Сколько вы можете платить по кредиту за месяц</w:t>
            </w:r>
          </w:p>
        </w:tc>
        <w:tc>
          <w:tcPr>
            <w:tcW w:w="2200" w:type="dxa"/>
          </w:tcPr>
          <w:p w:rsidR="00B84128" w:rsidRPr="00900AFB" w:rsidRDefault="00B84128" w:rsidP="009F5D81">
            <w:pPr>
              <w:jc w:val="right"/>
            </w:pPr>
            <w:r w:rsidRPr="00900AFB">
              <w:t>9 000 рублей</w:t>
            </w:r>
          </w:p>
        </w:tc>
      </w:tr>
    </w:tbl>
    <w:p w:rsidR="00B84128" w:rsidRPr="00900AFB" w:rsidRDefault="00B84128" w:rsidP="00B84128"/>
    <w:p w:rsidR="00B84128" w:rsidRPr="00900AFB" w:rsidRDefault="00B84128" w:rsidP="00B84128">
      <w:pPr>
        <w:rPr>
          <w:b/>
        </w:rPr>
      </w:pPr>
      <w:r w:rsidRPr="00900AFB">
        <w:rPr>
          <w:b/>
        </w:rPr>
        <w:t>Полезные советы</w:t>
      </w:r>
    </w:p>
    <w:p w:rsidR="00B84128" w:rsidRPr="00900AFB" w:rsidRDefault="00B84128" w:rsidP="00B84128">
      <w:r w:rsidRPr="00900AFB">
        <w:t>При общении с финансистами помните несколько важных вещей:</w:t>
      </w:r>
    </w:p>
    <w:p w:rsidR="00B84128" w:rsidRPr="00900AFB" w:rsidRDefault="00B84128" w:rsidP="00664031">
      <w:pPr>
        <w:pStyle w:val="afff5"/>
        <w:numPr>
          <w:ilvl w:val="0"/>
          <w:numId w:val="20"/>
        </w:numPr>
      </w:pPr>
      <w:r w:rsidRPr="00900AFB">
        <w:t>Вы не можете платить по кредиту больше 9 000 рублей в месяц!</w:t>
      </w:r>
    </w:p>
    <w:p w:rsidR="00B84128" w:rsidRPr="00900AFB" w:rsidRDefault="00B84128" w:rsidP="00664031">
      <w:pPr>
        <w:pStyle w:val="afff5"/>
        <w:numPr>
          <w:ilvl w:val="0"/>
          <w:numId w:val="20"/>
        </w:numPr>
      </w:pPr>
      <w:r w:rsidRPr="00900AFB">
        <w:t>Чем меньше будет ежемесячный платеж по кредиту, тем лучше!</w:t>
      </w:r>
    </w:p>
    <w:p w:rsidR="00B84128" w:rsidRPr="00900AFB" w:rsidRDefault="00B84128" w:rsidP="00664031">
      <w:pPr>
        <w:pStyle w:val="afff5"/>
        <w:numPr>
          <w:ilvl w:val="0"/>
          <w:numId w:val="20"/>
        </w:numPr>
      </w:pPr>
      <w:r w:rsidRPr="00900AFB">
        <w:t>Интересуйтесь Полной стоимостью кредита (ПСК), финансисты должны ее знать и обязаны сообщать вам! Из всех предложений, которые вам подходят, старайтесь в</w:t>
      </w:r>
      <w:r w:rsidRPr="00900AFB">
        <w:t>ы</w:t>
      </w:r>
      <w:r w:rsidRPr="00900AFB">
        <w:t>брать такое, где ПСК минимальная.</w:t>
      </w:r>
    </w:p>
    <w:p w:rsidR="00B84128" w:rsidRPr="00900AFB" w:rsidRDefault="00B84128" w:rsidP="00B84128">
      <w:pPr>
        <w:rPr>
          <w:b/>
        </w:rPr>
      </w:pPr>
    </w:p>
    <w:p w:rsidR="00B84128" w:rsidRPr="00900AFB" w:rsidRDefault="00B84128" w:rsidP="00B84128">
      <w:pPr>
        <w:rPr>
          <w:b/>
        </w:rPr>
      </w:pPr>
      <w:r w:rsidRPr="00900AFB">
        <w:rPr>
          <w:b/>
        </w:rPr>
        <w:t>Желаем удачно выбрать банк!</w:t>
      </w:r>
    </w:p>
    <w:p w:rsidR="00B84128" w:rsidRPr="00900AFB" w:rsidRDefault="00B84128" w:rsidP="00B84128"/>
    <w:p w:rsidR="00B84128" w:rsidRPr="00900AFB" w:rsidRDefault="00B84128" w:rsidP="00B84128">
      <w:pPr>
        <w:spacing w:before="0" w:after="0"/>
        <w:jc w:val="left"/>
        <w:rPr>
          <w:rFonts w:ascii="Arial Narrow" w:hAnsi="Arial Narrow"/>
        </w:rPr>
      </w:pPr>
      <w:r w:rsidRPr="00900AFB">
        <w:br w:type="page"/>
      </w:r>
    </w:p>
    <w:p w:rsidR="00B84128" w:rsidRPr="00900AFB" w:rsidRDefault="00B84128" w:rsidP="00B84128">
      <w:pPr>
        <w:pStyle w:val="22"/>
      </w:pPr>
      <w:bookmarkStart w:id="207" w:name="_Toc431296858"/>
      <w:bookmarkStart w:id="208" w:name="_Toc435710827"/>
      <w:bookmarkStart w:id="209" w:name="_Toc435721436"/>
      <w:bookmarkStart w:id="210" w:name="_Toc436396264"/>
      <w:bookmarkStart w:id="211" w:name="_Toc437275346"/>
      <w:bookmarkStart w:id="212" w:name="_Toc437538710"/>
      <w:bookmarkStart w:id="213" w:name="_Toc437962017"/>
      <w:bookmarkStart w:id="214" w:name="_Toc438027517"/>
      <w:bookmarkStart w:id="215" w:name="_Toc439176671"/>
      <w:bookmarkStart w:id="216" w:name="_Toc439177968"/>
      <w:bookmarkStart w:id="217" w:name="_Toc439266723"/>
      <w:bookmarkStart w:id="218" w:name="_Toc445200643"/>
      <w:r w:rsidRPr="00900AFB">
        <w:lastRenderedPageBreak/>
        <w:t>Ландыш</w:t>
      </w:r>
      <w:bookmarkEnd w:id="207"/>
      <w:bookmarkEnd w:id="208"/>
      <w:bookmarkEnd w:id="209"/>
      <w:bookmarkEnd w:id="210"/>
      <w:bookmarkEnd w:id="211"/>
      <w:bookmarkEnd w:id="212"/>
      <w:bookmarkEnd w:id="213"/>
      <w:bookmarkEnd w:id="214"/>
      <w:bookmarkEnd w:id="215"/>
      <w:bookmarkEnd w:id="216"/>
      <w:bookmarkEnd w:id="217"/>
      <w:bookmarkEnd w:id="218"/>
    </w:p>
    <w:p w:rsidR="00B84128" w:rsidRPr="00900AFB" w:rsidRDefault="00B84128" w:rsidP="00B84128"/>
    <w:p w:rsidR="00B84128" w:rsidRPr="00900AFB" w:rsidRDefault="00B84128" w:rsidP="00B84128">
      <w:pPr>
        <w:rPr>
          <w:b/>
        </w:rPr>
      </w:pPr>
      <w:r w:rsidRPr="00900AFB">
        <w:rPr>
          <w:b/>
        </w:rPr>
        <w:t>Ваша цель</w:t>
      </w:r>
    </w:p>
    <w:p w:rsidR="00B84128" w:rsidRPr="00900AFB" w:rsidRDefault="00B84128" w:rsidP="00B84128">
      <w:r w:rsidRPr="00900AFB">
        <w:t xml:space="preserve">У вас уже есть квартира. Вы получили в наследство вторую квартиру и продали ее, а деньги решили положить в банк и получать проценты. Это даст вам доход, к тому же сохранность банковских вкладов гарантирована государством. Финансовым организациям, не имеющим государственной гарантии, вы не доверяете. </w:t>
      </w:r>
    </w:p>
    <w:p w:rsidR="00B84128" w:rsidRPr="00900AFB" w:rsidRDefault="00B84128" w:rsidP="00B84128">
      <w:r w:rsidRPr="00900AFB">
        <w:rPr>
          <w:u w:val="single"/>
        </w:rPr>
        <w:t>Найдите банк, в который стоит вложить деньги</w:t>
      </w:r>
      <w:r w:rsidRPr="00900AFB">
        <w:t xml:space="preserve">. Заключите договор с финансистом из этого банка. Для того чтобы заключить договор, надо вместе с финансистом подойти к ведущему. </w:t>
      </w:r>
    </w:p>
    <w:p w:rsidR="00B84128" w:rsidRPr="00900AFB" w:rsidRDefault="00B84128" w:rsidP="00B84128"/>
    <w:p w:rsidR="00B84128" w:rsidRPr="00900AFB" w:rsidRDefault="00B84128" w:rsidP="00B84128">
      <w:pPr>
        <w:rPr>
          <w:b/>
        </w:rPr>
      </w:pPr>
      <w:r w:rsidRPr="00900AFB">
        <w:rPr>
          <w:b/>
        </w:rPr>
        <w:t>Ваши условия:</w:t>
      </w:r>
    </w:p>
    <w:tbl>
      <w:tblPr>
        <w:tblW w:w="0" w:type="auto"/>
        <w:tblLook w:val="04A0" w:firstRow="1" w:lastRow="0" w:firstColumn="1" w:lastColumn="0" w:noHBand="0" w:noVBand="1"/>
      </w:tblPr>
      <w:tblGrid>
        <w:gridCol w:w="4501"/>
        <w:gridCol w:w="4407"/>
      </w:tblGrid>
      <w:tr w:rsidR="00B84128" w:rsidRPr="00900AFB" w:rsidTr="009F5D81">
        <w:tc>
          <w:tcPr>
            <w:tcW w:w="4501" w:type="dxa"/>
          </w:tcPr>
          <w:p w:rsidR="00B84128" w:rsidRPr="00900AFB" w:rsidRDefault="00B84128" w:rsidP="009F5D81">
            <w:r w:rsidRPr="00900AFB">
              <w:t>Сколько у вас денег</w:t>
            </w:r>
          </w:p>
        </w:tc>
        <w:tc>
          <w:tcPr>
            <w:tcW w:w="4407" w:type="dxa"/>
          </w:tcPr>
          <w:p w:rsidR="00B84128" w:rsidRPr="00900AFB" w:rsidRDefault="00B84128" w:rsidP="009F5D81">
            <w:r w:rsidRPr="00900AFB">
              <w:t>1 000 000 рублей</w:t>
            </w:r>
          </w:p>
        </w:tc>
      </w:tr>
      <w:tr w:rsidR="00B84128" w:rsidRPr="00900AFB" w:rsidTr="009F5D81">
        <w:tc>
          <w:tcPr>
            <w:tcW w:w="4501" w:type="dxa"/>
          </w:tcPr>
          <w:p w:rsidR="00B84128" w:rsidRPr="00900AFB" w:rsidRDefault="00B84128" w:rsidP="009F5D81">
            <w:r w:rsidRPr="00900AFB">
              <w:t>Минимальная подходящая ставка процента</w:t>
            </w:r>
          </w:p>
        </w:tc>
        <w:tc>
          <w:tcPr>
            <w:tcW w:w="4407" w:type="dxa"/>
          </w:tcPr>
          <w:p w:rsidR="00B84128" w:rsidRPr="00900AFB" w:rsidRDefault="00B84128" w:rsidP="009F5D81">
            <w:pPr>
              <w:rPr>
                <w:lang w:val="en-US"/>
              </w:rPr>
            </w:pPr>
            <w:r w:rsidRPr="00900AFB">
              <w:t>10% годовых</w:t>
            </w:r>
          </w:p>
        </w:tc>
      </w:tr>
      <w:tr w:rsidR="00B84128" w:rsidRPr="00900AFB" w:rsidTr="009F5D81">
        <w:tc>
          <w:tcPr>
            <w:tcW w:w="4501" w:type="dxa"/>
          </w:tcPr>
          <w:p w:rsidR="00B84128" w:rsidRPr="00900AFB" w:rsidRDefault="00B84128" w:rsidP="009F5D81">
            <w:r w:rsidRPr="00900AFB">
              <w:t>Пожелания к надежности банка</w:t>
            </w:r>
          </w:p>
        </w:tc>
        <w:tc>
          <w:tcPr>
            <w:tcW w:w="4407" w:type="dxa"/>
          </w:tcPr>
          <w:p w:rsidR="00B84128" w:rsidRPr="00900AFB" w:rsidRDefault="00B84128" w:rsidP="009F5D81">
            <w:r w:rsidRPr="00900AFB">
              <w:t>Банк должен иметь лицензию и являться участником государственной системы стр</w:t>
            </w:r>
            <w:r w:rsidRPr="00900AFB">
              <w:t>а</w:t>
            </w:r>
            <w:r w:rsidRPr="00900AFB">
              <w:t>хования вкладов</w:t>
            </w:r>
          </w:p>
        </w:tc>
      </w:tr>
      <w:tr w:rsidR="00B84128" w:rsidRPr="00900AFB" w:rsidTr="009F5D81">
        <w:tc>
          <w:tcPr>
            <w:tcW w:w="4501" w:type="dxa"/>
          </w:tcPr>
          <w:p w:rsidR="00B84128" w:rsidRPr="00900AFB" w:rsidRDefault="00B84128" w:rsidP="009F5D81">
            <w:r w:rsidRPr="00900AFB">
              <w:t>Срок вклада</w:t>
            </w:r>
          </w:p>
        </w:tc>
        <w:tc>
          <w:tcPr>
            <w:tcW w:w="4407" w:type="dxa"/>
          </w:tcPr>
          <w:p w:rsidR="00B84128" w:rsidRPr="00900AFB" w:rsidRDefault="00B84128" w:rsidP="009F5D81">
            <w:r w:rsidRPr="00900AFB">
              <w:t>1 год</w:t>
            </w:r>
          </w:p>
        </w:tc>
      </w:tr>
      <w:tr w:rsidR="00B84128" w:rsidRPr="00900AFB" w:rsidTr="009F5D81">
        <w:tc>
          <w:tcPr>
            <w:tcW w:w="4501" w:type="dxa"/>
          </w:tcPr>
          <w:p w:rsidR="00B84128" w:rsidRPr="00900AFB" w:rsidRDefault="00B84128" w:rsidP="009F5D81">
            <w:r w:rsidRPr="00900AFB">
              <w:t>Пополнение вклада</w:t>
            </w:r>
          </w:p>
        </w:tc>
        <w:tc>
          <w:tcPr>
            <w:tcW w:w="4407" w:type="dxa"/>
          </w:tcPr>
          <w:p w:rsidR="00B84128" w:rsidRPr="00900AFB" w:rsidRDefault="00B84128" w:rsidP="009F5D81">
            <w:r w:rsidRPr="00900AFB">
              <w:t>Не нужно. Вы один раз внесете в банк свои деньги, а пополнять вклад не собираетесь.</w:t>
            </w:r>
          </w:p>
        </w:tc>
      </w:tr>
      <w:tr w:rsidR="00B84128" w:rsidRPr="00900AFB" w:rsidTr="009F5D81">
        <w:tc>
          <w:tcPr>
            <w:tcW w:w="4501" w:type="dxa"/>
          </w:tcPr>
          <w:p w:rsidR="00B84128" w:rsidRPr="00900AFB" w:rsidRDefault="00B84128" w:rsidP="009F5D81">
            <w:r w:rsidRPr="00900AFB">
              <w:t>Досрочное снятие</w:t>
            </w:r>
          </w:p>
        </w:tc>
        <w:tc>
          <w:tcPr>
            <w:tcW w:w="4407" w:type="dxa"/>
          </w:tcPr>
          <w:p w:rsidR="00B84128" w:rsidRPr="00900AFB" w:rsidRDefault="00B84128" w:rsidP="009F5D81">
            <w:r w:rsidRPr="00900AFB">
              <w:t>Не нужно. Вам достаточно того, что пр</w:t>
            </w:r>
            <w:r w:rsidRPr="00900AFB">
              <w:t>о</w:t>
            </w:r>
            <w:r w:rsidRPr="00900AFB">
              <w:t>центы по своему вкладу вы будете получать каждый месяц, а сам вклад заберете через 1 год</w:t>
            </w:r>
          </w:p>
        </w:tc>
      </w:tr>
      <w:tr w:rsidR="00B84128" w:rsidRPr="00900AFB" w:rsidTr="009F5D81">
        <w:tc>
          <w:tcPr>
            <w:tcW w:w="4501" w:type="dxa"/>
          </w:tcPr>
          <w:p w:rsidR="00B84128" w:rsidRPr="00900AFB" w:rsidRDefault="00B84128" w:rsidP="009F5D81">
            <w:r w:rsidRPr="00900AFB">
              <w:t>Пластиковая карта для управления вкладом</w:t>
            </w:r>
          </w:p>
        </w:tc>
        <w:tc>
          <w:tcPr>
            <w:tcW w:w="4407" w:type="dxa"/>
          </w:tcPr>
          <w:p w:rsidR="00B84128" w:rsidRPr="00900AFB" w:rsidRDefault="00B84128" w:rsidP="009F5D81">
            <w:r w:rsidRPr="00900AFB">
              <w:t>Не обязательна</w:t>
            </w:r>
          </w:p>
        </w:tc>
      </w:tr>
    </w:tbl>
    <w:p w:rsidR="00B84128" w:rsidRPr="00900AFB" w:rsidRDefault="00B84128" w:rsidP="00B84128">
      <w:pPr>
        <w:rPr>
          <w:b/>
        </w:rPr>
      </w:pPr>
    </w:p>
    <w:p w:rsidR="00B84128" w:rsidRPr="00900AFB" w:rsidRDefault="00B84128" w:rsidP="00B84128">
      <w:pPr>
        <w:rPr>
          <w:b/>
        </w:rPr>
      </w:pPr>
      <w:r w:rsidRPr="00900AFB">
        <w:rPr>
          <w:b/>
        </w:rPr>
        <w:t>Полезные советы</w:t>
      </w:r>
    </w:p>
    <w:p w:rsidR="00B84128" w:rsidRPr="00900AFB" w:rsidRDefault="00B84128" w:rsidP="00B84128">
      <w:r w:rsidRPr="00900AFB">
        <w:t>При общении с финансистами помните несколько важных вещей:</w:t>
      </w:r>
    </w:p>
    <w:p w:rsidR="00B84128" w:rsidRPr="00900AFB" w:rsidRDefault="00B84128" w:rsidP="00664031">
      <w:pPr>
        <w:pStyle w:val="afff5"/>
        <w:numPr>
          <w:ilvl w:val="0"/>
          <w:numId w:val="20"/>
        </w:numPr>
      </w:pPr>
      <w:r w:rsidRPr="00900AFB">
        <w:t>Любой банковский вклад можно частично или полностью забрать досрочно, но в н</w:t>
      </w:r>
      <w:r w:rsidRPr="00900AFB">
        <w:t>е</w:t>
      </w:r>
      <w:r w:rsidRPr="00900AFB">
        <w:t>которых случаях при этом банки снижают процент по остатку вклада до нуля!</w:t>
      </w:r>
    </w:p>
    <w:p w:rsidR="00B84128" w:rsidRPr="00900AFB" w:rsidRDefault="00B84128" w:rsidP="00664031">
      <w:pPr>
        <w:pStyle w:val="afff5"/>
        <w:numPr>
          <w:ilvl w:val="0"/>
          <w:numId w:val="20"/>
        </w:numPr>
      </w:pPr>
      <w:r w:rsidRPr="00900AFB">
        <w:t>Ищите выгодную ставку процента!</w:t>
      </w:r>
    </w:p>
    <w:p w:rsidR="00B84128" w:rsidRPr="00900AFB" w:rsidRDefault="00B84128" w:rsidP="00B84128">
      <w:pPr>
        <w:rPr>
          <w:b/>
        </w:rPr>
      </w:pPr>
    </w:p>
    <w:p w:rsidR="00B84128" w:rsidRPr="00900AFB" w:rsidRDefault="00B84128" w:rsidP="00B84128">
      <w:pPr>
        <w:rPr>
          <w:b/>
        </w:rPr>
      </w:pPr>
      <w:r w:rsidRPr="00900AFB">
        <w:rPr>
          <w:b/>
        </w:rPr>
        <w:t>Желаем удачно выбрать банк!</w:t>
      </w:r>
    </w:p>
    <w:p w:rsidR="00B84128" w:rsidRPr="00900AFB" w:rsidRDefault="00B84128" w:rsidP="00B84128">
      <w:pPr>
        <w:spacing w:before="0" w:after="0"/>
        <w:jc w:val="left"/>
        <w:rPr>
          <w:rFonts w:ascii="Arial Narrow" w:hAnsi="Arial Narrow"/>
        </w:rPr>
      </w:pPr>
      <w:r w:rsidRPr="00900AFB">
        <w:br w:type="page"/>
      </w:r>
    </w:p>
    <w:p w:rsidR="00B84128" w:rsidRPr="00900AFB" w:rsidRDefault="00B84128" w:rsidP="00B84128">
      <w:pPr>
        <w:pStyle w:val="22"/>
      </w:pPr>
      <w:bookmarkStart w:id="219" w:name="_Toc431296859"/>
      <w:bookmarkStart w:id="220" w:name="_Toc435710828"/>
      <w:bookmarkStart w:id="221" w:name="_Toc435721437"/>
      <w:bookmarkStart w:id="222" w:name="_Toc436396265"/>
      <w:bookmarkStart w:id="223" w:name="_Toc437275347"/>
      <w:bookmarkStart w:id="224" w:name="_Toc437538711"/>
      <w:bookmarkStart w:id="225" w:name="_Toc437962018"/>
      <w:bookmarkStart w:id="226" w:name="_Toc438027518"/>
      <w:bookmarkStart w:id="227" w:name="_Toc439176672"/>
      <w:bookmarkStart w:id="228" w:name="_Toc439177969"/>
      <w:bookmarkStart w:id="229" w:name="_Toc439266724"/>
      <w:bookmarkStart w:id="230" w:name="_Toc445200644"/>
      <w:r w:rsidRPr="00900AFB">
        <w:lastRenderedPageBreak/>
        <w:t>Сосна</w:t>
      </w:r>
      <w:bookmarkEnd w:id="219"/>
      <w:bookmarkEnd w:id="220"/>
      <w:bookmarkEnd w:id="221"/>
      <w:bookmarkEnd w:id="222"/>
      <w:bookmarkEnd w:id="223"/>
      <w:bookmarkEnd w:id="224"/>
      <w:bookmarkEnd w:id="225"/>
      <w:bookmarkEnd w:id="226"/>
      <w:bookmarkEnd w:id="227"/>
      <w:bookmarkEnd w:id="228"/>
      <w:bookmarkEnd w:id="229"/>
      <w:bookmarkEnd w:id="230"/>
    </w:p>
    <w:p w:rsidR="00B84128" w:rsidRPr="00900AFB" w:rsidRDefault="00B84128" w:rsidP="00B84128"/>
    <w:p w:rsidR="00B84128" w:rsidRPr="00900AFB" w:rsidRDefault="00B84128" w:rsidP="00B84128">
      <w:pPr>
        <w:rPr>
          <w:b/>
        </w:rPr>
      </w:pPr>
      <w:r w:rsidRPr="00900AFB">
        <w:rPr>
          <w:b/>
        </w:rPr>
        <w:t>Ваша цель</w:t>
      </w:r>
    </w:p>
    <w:p w:rsidR="00B84128" w:rsidRPr="00900AFB" w:rsidRDefault="00B84128" w:rsidP="00B84128">
      <w:r w:rsidRPr="00900AFB">
        <w:t xml:space="preserve">У вас есть уже квартира. Вы получили в наследство вторую квартиру и продали ее, а деньги решили положить в банк и получать проценты. Это даст вам доход, к тому же сохранность банковских вкладов гарантирована государством. Финансовым организациям, не имеющим государственной гарантии, вы не доверяете. </w:t>
      </w:r>
    </w:p>
    <w:p w:rsidR="00B84128" w:rsidRPr="00900AFB" w:rsidRDefault="00B84128" w:rsidP="00B84128">
      <w:r w:rsidRPr="00900AFB">
        <w:rPr>
          <w:u w:val="single"/>
        </w:rPr>
        <w:t>Найдите банк, в который стоит вложить деньги</w:t>
      </w:r>
      <w:r w:rsidRPr="00900AFB">
        <w:t xml:space="preserve">. Заключите договор с финансистом из этого банка. Для того чтобы заключить договор, надо вместе с финансистом подойти к ведущему. </w:t>
      </w:r>
    </w:p>
    <w:p w:rsidR="00B84128" w:rsidRPr="00900AFB" w:rsidRDefault="00B84128" w:rsidP="00B84128"/>
    <w:p w:rsidR="00B84128" w:rsidRPr="00900AFB" w:rsidRDefault="00B84128" w:rsidP="00B84128">
      <w:pPr>
        <w:rPr>
          <w:b/>
        </w:rPr>
      </w:pPr>
      <w:r w:rsidRPr="00900AFB">
        <w:rPr>
          <w:b/>
        </w:rPr>
        <w:t>Ваши условия:</w:t>
      </w:r>
    </w:p>
    <w:tbl>
      <w:tblPr>
        <w:tblW w:w="0" w:type="auto"/>
        <w:tblLook w:val="04A0" w:firstRow="1" w:lastRow="0" w:firstColumn="1" w:lastColumn="0" w:noHBand="0" w:noVBand="1"/>
      </w:tblPr>
      <w:tblGrid>
        <w:gridCol w:w="4501"/>
        <w:gridCol w:w="4407"/>
      </w:tblGrid>
      <w:tr w:rsidR="00B84128" w:rsidRPr="00900AFB" w:rsidTr="009F5D81">
        <w:tc>
          <w:tcPr>
            <w:tcW w:w="4501" w:type="dxa"/>
          </w:tcPr>
          <w:p w:rsidR="00B84128" w:rsidRPr="00900AFB" w:rsidRDefault="00B84128" w:rsidP="009F5D81">
            <w:r w:rsidRPr="00900AFB">
              <w:t>Сколько у вас денег</w:t>
            </w:r>
          </w:p>
        </w:tc>
        <w:tc>
          <w:tcPr>
            <w:tcW w:w="4407" w:type="dxa"/>
          </w:tcPr>
          <w:p w:rsidR="00B84128" w:rsidRPr="00900AFB" w:rsidRDefault="00B84128" w:rsidP="009F5D81">
            <w:r w:rsidRPr="00900AFB">
              <w:t>1 000 000 рублей</w:t>
            </w:r>
          </w:p>
        </w:tc>
      </w:tr>
      <w:tr w:rsidR="00B84128" w:rsidRPr="00900AFB" w:rsidTr="009F5D81">
        <w:tc>
          <w:tcPr>
            <w:tcW w:w="4501" w:type="dxa"/>
          </w:tcPr>
          <w:p w:rsidR="00B84128" w:rsidRPr="00900AFB" w:rsidRDefault="00B84128" w:rsidP="009F5D81">
            <w:r w:rsidRPr="00900AFB">
              <w:t>Минимальная подходящая ставка процента</w:t>
            </w:r>
          </w:p>
        </w:tc>
        <w:tc>
          <w:tcPr>
            <w:tcW w:w="4407" w:type="dxa"/>
          </w:tcPr>
          <w:p w:rsidR="00B84128" w:rsidRPr="00900AFB" w:rsidRDefault="00B84128" w:rsidP="009F5D81">
            <w:pPr>
              <w:rPr>
                <w:lang w:val="en-US"/>
              </w:rPr>
            </w:pPr>
            <w:r w:rsidRPr="00900AFB">
              <w:t>10% годовых</w:t>
            </w:r>
          </w:p>
        </w:tc>
      </w:tr>
      <w:tr w:rsidR="00B84128" w:rsidRPr="00900AFB" w:rsidTr="009F5D81">
        <w:tc>
          <w:tcPr>
            <w:tcW w:w="4501" w:type="dxa"/>
          </w:tcPr>
          <w:p w:rsidR="00B84128" w:rsidRPr="00900AFB" w:rsidRDefault="00B84128" w:rsidP="009F5D81">
            <w:r w:rsidRPr="00900AFB">
              <w:t>Пожелания к надежности банка</w:t>
            </w:r>
          </w:p>
        </w:tc>
        <w:tc>
          <w:tcPr>
            <w:tcW w:w="4407" w:type="dxa"/>
          </w:tcPr>
          <w:p w:rsidR="00B84128" w:rsidRPr="00900AFB" w:rsidRDefault="00B84128" w:rsidP="009F5D81">
            <w:r w:rsidRPr="00900AFB">
              <w:t>Банк должен иметь лицензию и являться участником государственной системы стр</w:t>
            </w:r>
            <w:r w:rsidRPr="00900AFB">
              <w:t>а</w:t>
            </w:r>
            <w:r w:rsidRPr="00900AFB">
              <w:t>хования вкладов</w:t>
            </w:r>
          </w:p>
        </w:tc>
      </w:tr>
      <w:tr w:rsidR="00B84128" w:rsidRPr="00900AFB" w:rsidTr="009F5D81">
        <w:tc>
          <w:tcPr>
            <w:tcW w:w="4501" w:type="dxa"/>
          </w:tcPr>
          <w:p w:rsidR="00B84128" w:rsidRPr="00900AFB" w:rsidRDefault="00B84128" w:rsidP="009F5D81">
            <w:r w:rsidRPr="00900AFB">
              <w:t>Срок вклада</w:t>
            </w:r>
          </w:p>
        </w:tc>
        <w:tc>
          <w:tcPr>
            <w:tcW w:w="4407" w:type="dxa"/>
          </w:tcPr>
          <w:p w:rsidR="00B84128" w:rsidRPr="00900AFB" w:rsidRDefault="00B84128" w:rsidP="009F5D81">
            <w:r w:rsidRPr="00900AFB">
              <w:t>1 год</w:t>
            </w:r>
          </w:p>
        </w:tc>
      </w:tr>
      <w:tr w:rsidR="00B84128" w:rsidRPr="00900AFB" w:rsidTr="009F5D81">
        <w:tc>
          <w:tcPr>
            <w:tcW w:w="4501" w:type="dxa"/>
          </w:tcPr>
          <w:p w:rsidR="00B84128" w:rsidRPr="00900AFB" w:rsidRDefault="00B84128" w:rsidP="009F5D81">
            <w:r w:rsidRPr="00900AFB">
              <w:t>Пополнение вклада</w:t>
            </w:r>
          </w:p>
        </w:tc>
        <w:tc>
          <w:tcPr>
            <w:tcW w:w="4407" w:type="dxa"/>
          </w:tcPr>
          <w:p w:rsidR="00B84128" w:rsidRPr="00900AFB" w:rsidRDefault="00B84128" w:rsidP="009F5D81">
            <w:r w:rsidRPr="00900AFB">
              <w:t>Не нужно. Вы один раз внесете в банк свои деньги, а пополнять вклад не собираетесь.</w:t>
            </w:r>
          </w:p>
        </w:tc>
      </w:tr>
      <w:tr w:rsidR="00B84128" w:rsidRPr="00900AFB" w:rsidTr="009F5D81">
        <w:tc>
          <w:tcPr>
            <w:tcW w:w="4501" w:type="dxa"/>
          </w:tcPr>
          <w:p w:rsidR="00B84128" w:rsidRPr="00900AFB" w:rsidRDefault="00B84128" w:rsidP="009F5D81">
            <w:r w:rsidRPr="00900AFB">
              <w:t>Досрочное снятие</w:t>
            </w:r>
          </w:p>
        </w:tc>
        <w:tc>
          <w:tcPr>
            <w:tcW w:w="4407" w:type="dxa"/>
          </w:tcPr>
          <w:p w:rsidR="00B84128" w:rsidRPr="00900AFB" w:rsidRDefault="00B84128" w:rsidP="009F5D81">
            <w:r w:rsidRPr="00900AFB">
              <w:t>Не нужно. Вам достаточно того, что пр</w:t>
            </w:r>
            <w:r w:rsidRPr="00900AFB">
              <w:t>о</w:t>
            </w:r>
            <w:r w:rsidRPr="00900AFB">
              <w:t>центы по своему вкладу вы будете получать каждый месяц, а сам вклад заберете через 1 год</w:t>
            </w:r>
          </w:p>
        </w:tc>
      </w:tr>
      <w:tr w:rsidR="00B84128" w:rsidRPr="00900AFB" w:rsidTr="009F5D81">
        <w:tc>
          <w:tcPr>
            <w:tcW w:w="4501" w:type="dxa"/>
          </w:tcPr>
          <w:p w:rsidR="00B84128" w:rsidRPr="00900AFB" w:rsidRDefault="00B84128" w:rsidP="009F5D81">
            <w:r w:rsidRPr="00900AFB">
              <w:t>Пластиковая карта для управления вкладом</w:t>
            </w:r>
          </w:p>
        </w:tc>
        <w:tc>
          <w:tcPr>
            <w:tcW w:w="4407" w:type="dxa"/>
          </w:tcPr>
          <w:p w:rsidR="00B84128" w:rsidRPr="00900AFB" w:rsidRDefault="00B84128" w:rsidP="009F5D81">
            <w:r w:rsidRPr="00900AFB">
              <w:t>Не обязательна</w:t>
            </w:r>
          </w:p>
        </w:tc>
      </w:tr>
    </w:tbl>
    <w:p w:rsidR="00B84128" w:rsidRPr="00900AFB" w:rsidRDefault="00B84128" w:rsidP="00B84128">
      <w:pPr>
        <w:rPr>
          <w:b/>
        </w:rPr>
      </w:pPr>
    </w:p>
    <w:p w:rsidR="00B84128" w:rsidRPr="00900AFB" w:rsidRDefault="00B84128" w:rsidP="00B84128">
      <w:pPr>
        <w:rPr>
          <w:b/>
        </w:rPr>
      </w:pPr>
      <w:r w:rsidRPr="00900AFB">
        <w:rPr>
          <w:b/>
        </w:rPr>
        <w:t>Полезные советы</w:t>
      </w:r>
    </w:p>
    <w:p w:rsidR="00B84128" w:rsidRPr="00900AFB" w:rsidRDefault="00B84128" w:rsidP="00B84128">
      <w:r w:rsidRPr="00900AFB">
        <w:t>При общении с финансистами помните несколько важных вещей:</w:t>
      </w:r>
    </w:p>
    <w:p w:rsidR="00B84128" w:rsidRPr="00900AFB" w:rsidRDefault="00B84128" w:rsidP="00664031">
      <w:pPr>
        <w:pStyle w:val="afff5"/>
        <w:numPr>
          <w:ilvl w:val="0"/>
          <w:numId w:val="20"/>
        </w:numPr>
      </w:pPr>
      <w:r w:rsidRPr="00900AFB">
        <w:t>Любой банковский вклад можно частично или полностью забрать досрочно, но в н</w:t>
      </w:r>
      <w:r w:rsidRPr="00900AFB">
        <w:t>е</w:t>
      </w:r>
      <w:r w:rsidRPr="00900AFB">
        <w:t>которых случаях при этом банки снижают процент по остатку вклада до нуля!</w:t>
      </w:r>
    </w:p>
    <w:p w:rsidR="00B84128" w:rsidRPr="00900AFB" w:rsidRDefault="00B84128" w:rsidP="00664031">
      <w:pPr>
        <w:pStyle w:val="afff5"/>
        <w:numPr>
          <w:ilvl w:val="0"/>
          <w:numId w:val="20"/>
        </w:numPr>
      </w:pPr>
      <w:r w:rsidRPr="00900AFB">
        <w:t>Ищите выгодную ставку процента!</w:t>
      </w:r>
    </w:p>
    <w:p w:rsidR="00B84128" w:rsidRPr="00900AFB" w:rsidRDefault="00B84128" w:rsidP="00B84128">
      <w:pPr>
        <w:rPr>
          <w:b/>
        </w:rPr>
      </w:pPr>
    </w:p>
    <w:p w:rsidR="00B84128" w:rsidRPr="00900AFB" w:rsidRDefault="00B84128" w:rsidP="00B84128">
      <w:pPr>
        <w:rPr>
          <w:b/>
        </w:rPr>
      </w:pPr>
      <w:r w:rsidRPr="00900AFB">
        <w:rPr>
          <w:b/>
        </w:rPr>
        <w:t>Желаем удачно выбрать банк!</w:t>
      </w:r>
    </w:p>
    <w:p w:rsidR="00B84128" w:rsidRPr="00900AFB" w:rsidRDefault="00B84128" w:rsidP="00B84128">
      <w:pPr>
        <w:spacing w:before="0" w:after="0"/>
        <w:jc w:val="left"/>
        <w:rPr>
          <w:rFonts w:ascii="Arial Narrow" w:hAnsi="Arial Narrow"/>
        </w:rPr>
      </w:pPr>
      <w:r w:rsidRPr="00900AFB">
        <w:br w:type="page"/>
      </w:r>
    </w:p>
    <w:p w:rsidR="00B84128" w:rsidRPr="00900AFB" w:rsidRDefault="00B84128" w:rsidP="00B84128">
      <w:pPr>
        <w:pStyle w:val="22"/>
      </w:pPr>
      <w:bookmarkStart w:id="231" w:name="_Toc431296860"/>
      <w:bookmarkStart w:id="232" w:name="_Toc435710829"/>
      <w:bookmarkStart w:id="233" w:name="_Toc435721438"/>
      <w:bookmarkStart w:id="234" w:name="_Toc436396266"/>
      <w:bookmarkStart w:id="235" w:name="_Toc437275348"/>
      <w:bookmarkStart w:id="236" w:name="_Toc437538712"/>
      <w:bookmarkStart w:id="237" w:name="_Toc437962019"/>
      <w:bookmarkStart w:id="238" w:name="_Toc438027519"/>
      <w:bookmarkStart w:id="239" w:name="_Toc439176673"/>
      <w:bookmarkStart w:id="240" w:name="_Toc439177970"/>
      <w:bookmarkStart w:id="241" w:name="_Toc439266725"/>
      <w:bookmarkStart w:id="242" w:name="_Toc445200645"/>
      <w:r w:rsidRPr="00900AFB">
        <w:lastRenderedPageBreak/>
        <w:t>Тополь</w:t>
      </w:r>
      <w:bookmarkEnd w:id="231"/>
      <w:bookmarkEnd w:id="232"/>
      <w:bookmarkEnd w:id="233"/>
      <w:bookmarkEnd w:id="234"/>
      <w:bookmarkEnd w:id="235"/>
      <w:bookmarkEnd w:id="236"/>
      <w:bookmarkEnd w:id="237"/>
      <w:bookmarkEnd w:id="238"/>
      <w:bookmarkEnd w:id="239"/>
      <w:bookmarkEnd w:id="240"/>
      <w:bookmarkEnd w:id="241"/>
      <w:bookmarkEnd w:id="242"/>
    </w:p>
    <w:p w:rsidR="00B84128" w:rsidRPr="00900AFB" w:rsidRDefault="00B84128" w:rsidP="00B84128"/>
    <w:p w:rsidR="00B84128" w:rsidRPr="00900AFB" w:rsidRDefault="00B84128" w:rsidP="00B84128">
      <w:pPr>
        <w:rPr>
          <w:b/>
        </w:rPr>
      </w:pPr>
      <w:r w:rsidRPr="00900AFB">
        <w:rPr>
          <w:b/>
        </w:rPr>
        <w:t>Ваша цель</w:t>
      </w:r>
    </w:p>
    <w:p w:rsidR="00B84128" w:rsidRPr="00900AFB" w:rsidRDefault="00B84128" w:rsidP="00B84128">
      <w:r w:rsidRPr="00900AFB">
        <w:t>У вас уже есть одна квартира, но неожиданно вы получили в наследство вторую квартиру и решили ее продать, а деньги – положить в банк и получать проценты. Это даст вам доход, к тому же сохранность банковских вкладов гарантирована государством.  Финансовым орг</w:t>
      </w:r>
      <w:r w:rsidRPr="00900AFB">
        <w:t>а</w:t>
      </w:r>
      <w:r w:rsidRPr="00900AFB">
        <w:t>низациям, не имеющим государственной гарантии, вы не доверяете.  Для вас обязательно, чтобы банковский вклад было удобно пополнять и досрочно снимать с него деньги.</w:t>
      </w:r>
    </w:p>
    <w:p w:rsidR="00B84128" w:rsidRPr="00900AFB" w:rsidRDefault="00B84128" w:rsidP="00B84128">
      <w:r w:rsidRPr="00900AFB">
        <w:rPr>
          <w:u w:val="single"/>
        </w:rPr>
        <w:t>Найдите банк, в который стоит вложить деньги</w:t>
      </w:r>
      <w:r w:rsidRPr="00900AFB">
        <w:t xml:space="preserve">. Заключите договор с финансистом из этого банка. Чтобы заключить договор, надо вместе с финансистом подойти к ведущему. </w:t>
      </w:r>
    </w:p>
    <w:p w:rsidR="00B84128" w:rsidRPr="00900AFB" w:rsidRDefault="00B84128" w:rsidP="00B84128"/>
    <w:p w:rsidR="00B84128" w:rsidRPr="00900AFB" w:rsidRDefault="00B84128" w:rsidP="00B84128">
      <w:pPr>
        <w:rPr>
          <w:b/>
        </w:rPr>
      </w:pPr>
      <w:r w:rsidRPr="00900AFB">
        <w:rPr>
          <w:b/>
        </w:rPr>
        <w:t>Ваши условия:</w:t>
      </w:r>
    </w:p>
    <w:tbl>
      <w:tblPr>
        <w:tblW w:w="0" w:type="auto"/>
        <w:tblLook w:val="04A0" w:firstRow="1" w:lastRow="0" w:firstColumn="1" w:lastColumn="0" w:noHBand="0" w:noVBand="1"/>
      </w:tblPr>
      <w:tblGrid>
        <w:gridCol w:w="4501"/>
        <w:gridCol w:w="4407"/>
      </w:tblGrid>
      <w:tr w:rsidR="00B84128" w:rsidRPr="00900AFB" w:rsidTr="009F5D81">
        <w:tc>
          <w:tcPr>
            <w:tcW w:w="4501" w:type="dxa"/>
          </w:tcPr>
          <w:p w:rsidR="00B84128" w:rsidRPr="00900AFB" w:rsidRDefault="00B84128" w:rsidP="009F5D81">
            <w:r w:rsidRPr="00900AFB">
              <w:t>Сколько у вас денег</w:t>
            </w:r>
          </w:p>
        </w:tc>
        <w:tc>
          <w:tcPr>
            <w:tcW w:w="4407" w:type="dxa"/>
          </w:tcPr>
          <w:p w:rsidR="00B84128" w:rsidRPr="00900AFB" w:rsidRDefault="00B84128" w:rsidP="009F5D81">
            <w:r w:rsidRPr="00900AFB">
              <w:t>1 000 000 рублей</w:t>
            </w:r>
          </w:p>
        </w:tc>
      </w:tr>
      <w:tr w:rsidR="00B84128" w:rsidRPr="00900AFB" w:rsidTr="009F5D81">
        <w:tc>
          <w:tcPr>
            <w:tcW w:w="4501" w:type="dxa"/>
          </w:tcPr>
          <w:p w:rsidR="00B84128" w:rsidRPr="00900AFB" w:rsidRDefault="00B84128" w:rsidP="009F5D81">
            <w:r w:rsidRPr="00900AFB">
              <w:t>Минимальная подходящая ставка процента</w:t>
            </w:r>
          </w:p>
        </w:tc>
        <w:tc>
          <w:tcPr>
            <w:tcW w:w="4407" w:type="dxa"/>
          </w:tcPr>
          <w:p w:rsidR="00B84128" w:rsidRPr="00900AFB" w:rsidRDefault="00B84128" w:rsidP="009F5D81">
            <w:pPr>
              <w:rPr>
                <w:lang w:val="en-US"/>
              </w:rPr>
            </w:pPr>
            <w:r w:rsidRPr="00900AFB">
              <w:t>8% годовых</w:t>
            </w:r>
          </w:p>
        </w:tc>
      </w:tr>
      <w:tr w:rsidR="00B84128" w:rsidRPr="00900AFB" w:rsidTr="009F5D81">
        <w:tc>
          <w:tcPr>
            <w:tcW w:w="4501" w:type="dxa"/>
          </w:tcPr>
          <w:p w:rsidR="00B84128" w:rsidRPr="00900AFB" w:rsidRDefault="00B84128" w:rsidP="009F5D81">
            <w:r w:rsidRPr="00900AFB">
              <w:t>Пожелания к надежности банка</w:t>
            </w:r>
          </w:p>
        </w:tc>
        <w:tc>
          <w:tcPr>
            <w:tcW w:w="4407" w:type="dxa"/>
          </w:tcPr>
          <w:p w:rsidR="00B84128" w:rsidRPr="00900AFB" w:rsidRDefault="00B84128" w:rsidP="009F5D81">
            <w:r w:rsidRPr="00900AFB">
              <w:t>Банк должен иметь лицензию и быть учас</w:t>
            </w:r>
            <w:r w:rsidRPr="00900AFB">
              <w:t>т</w:t>
            </w:r>
            <w:r w:rsidRPr="00900AFB">
              <w:t>ником государственной системы страхов</w:t>
            </w:r>
            <w:r w:rsidRPr="00900AFB">
              <w:t>а</w:t>
            </w:r>
            <w:r w:rsidRPr="00900AFB">
              <w:t>ния вкладов</w:t>
            </w:r>
          </w:p>
        </w:tc>
      </w:tr>
      <w:tr w:rsidR="00B84128" w:rsidRPr="00900AFB" w:rsidTr="009F5D81">
        <w:tc>
          <w:tcPr>
            <w:tcW w:w="4501" w:type="dxa"/>
          </w:tcPr>
          <w:p w:rsidR="00B84128" w:rsidRPr="00900AFB" w:rsidRDefault="00B84128" w:rsidP="009F5D81">
            <w:r w:rsidRPr="00900AFB">
              <w:t>Срок вклада</w:t>
            </w:r>
          </w:p>
        </w:tc>
        <w:tc>
          <w:tcPr>
            <w:tcW w:w="4407" w:type="dxa"/>
          </w:tcPr>
          <w:p w:rsidR="00B84128" w:rsidRPr="00900AFB" w:rsidRDefault="00B84128" w:rsidP="009F5D81">
            <w:r w:rsidRPr="00900AFB">
              <w:t>1 год</w:t>
            </w:r>
          </w:p>
        </w:tc>
      </w:tr>
      <w:tr w:rsidR="00B84128" w:rsidRPr="00900AFB" w:rsidTr="009F5D81">
        <w:tc>
          <w:tcPr>
            <w:tcW w:w="4501" w:type="dxa"/>
          </w:tcPr>
          <w:p w:rsidR="00B84128" w:rsidRPr="00900AFB" w:rsidRDefault="00B84128" w:rsidP="009F5D81">
            <w:r w:rsidRPr="00900AFB">
              <w:t>Пополнение вклада</w:t>
            </w:r>
          </w:p>
        </w:tc>
        <w:tc>
          <w:tcPr>
            <w:tcW w:w="4407" w:type="dxa"/>
          </w:tcPr>
          <w:p w:rsidR="00B84128" w:rsidRPr="00900AFB" w:rsidRDefault="00B84128" w:rsidP="009F5D81">
            <w:r w:rsidRPr="00900AFB">
              <w:t>Каждый месяц вы собираетесь дополн</w:t>
            </w:r>
            <w:r w:rsidRPr="00900AFB">
              <w:t>и</w:t>
            </w:r>
            <w:r w:rsidRPr="00900AFB">
              <w:t>тельно вносить на счет 10 000 рублей. Вам не подходят банки, где это невозможно</w:t>
            </w:r>
          </w:p>
        </w:tc>
      </w:tr>
      <w:tr w:rsidR="00B84128" w:rsidRPr="00900AFB" w:rsidTr="009F5D81">
        <w:tc>
          <w:tcPr>
            <w:tcW w:w="4501" w:type="dxa"/>
          </w:tcPr>
          <w:p w:rsidR="00B84128" w:rsidRPr="00900AFB" w:rsidRDefault="00B84128" w:rsidP="009F5D81">
            <w:r w:rsidRPr="00900AFB">
              <w:t>Досрочное снятие</w:t>
            </w:r>
          </w:p>
        </w:tc>
        <w:tc>
          <w:tcPr>
            <w:tcW w:w="4407" w:type="dxa"/>
          </w:tcPr>
          <w:p w:rsidR="00B84128" w:rsidRPr="00900AFB" w:rsidRDefault="00B84128" w:rsidP="009F5D81">
            <w:r w:rsidRPr="00900AFB">
              <w:t>Возможно, вам понадобится снять часть денег досрочно. Но вы уверены, что на пр</w:t>
            </w:r>
            <w:r w:rsidRPr="00900AFB">
              <w:t>о</w:t>
            </w:r>
            <w:r w:rsidRPr="00900AFB">
              <w:t>тяжении месяца будете держать в банке сумму не меньше 20 000 рублей</w:t>
            </w:r>
          </w:p>
        </w:tc>
      </w:tr>
      <w:tr w:rsidR="00B84128" w:rsidRPr="00900AFB" w:rsidTr="009F5D81">
        <w:tc>
          <w:tcPr>
            <w:tcW w:w="4501" w:type="dxa"/>
          </w:tcPr>
          <w:p w:rsidR="00B84128" w:rsidRPr="00900AFB" w:rsidRDefault="00B84128" w:rsidP="009F5D81">
            <w:r w:rsidRPr="00900AFB">
              <w:t>Пластиковая карта для управления счетом</w:t>
            </w:r>
          </w:p>
        </w:tc>
        <w:tc>
          <w:tcPr>
            <w:tcW w:w="4407" w:type="dxa"/>
          </w:tcPr>
          <w:p w:rsidR="00B84128" w:rsidRPr="00900AFB" w:rsidRDefault="00B84128" w:rsidP="009F5D81">
            <w:r w:rsidRPr="00900AFB">
              <w:t>Не обязательна</w:t>
            </w:r>
          </w:p>
        </w:tc>
      </w:tr>
    </w:tbl>
    <w:p w:rsidR="00B84128" w:rsidRPr="00900AFB" w:rsidRDefault="00B84128" w:rsidP="00B84128">
      <w:pPr>
        <w:rPr>
          <w:b/>
        </w:rPr>
      </w:pPr>
    </w:p>
    <w:p w:rsidR="00B84128" w:rsidRPr="00900AFB" w:rsidRDefault="00B84128" w:rsidP="00B84128">
      <w:pPr>
        <w:rPr>
          <w:b/>
        </w:rPr>
      </w:pPr>
      <w:r w:rsidRPr="00900AFB">
        <w:rPr>
          <w:b/>
        </w:rPr>
        <w:t>Полезные советы</w:t>
      </w:r>
    </w:p>
    <w:p w:rsidR="00B84128" w:rsidRPr="00900AFB" w:rsidRDefault="00B84128" w:rsidP="00B84128">
      <w:r w:rsidRPr="00900AFB">
        <w:t>При общении с финансистами помните несколько важных вещей:</w:t>
      </w:r>
    </w:p>
    <w:p w:rsidR="00B84128" w:rsidRPr="00900AFB" w:rsidRDefault="00B84128" w:rsidP="00664031">
      <w:pPr>
        <w:pStyle w:val="afff5"/>
        <w:numPr>
          <w:ilvl w:val="0"/>
          <w:numId w:val="20"/>
        </w:numPr>
      </w:pPr>
      <w:r w:rsidRPr="00900AFB">
        <w:t>Любой банковский вклад можно частично или полностью забрать досрочно, но в н</w:t>
      </w:r>
      <w:r w:rsidRPr="00900AFB">
        <w:t>е</w:t>
      </w:r>
      <w:r w:rsidRPr="00900AFB">
        <w:t>которых случаях при этом банки снижают процент по остатку вклада до нуля!</w:t>
      </w:r>
    </w:p>
    <w:p w:rsidR="00B84128" w:rsidRPr="00900AFB" w:rsidRDefault="00B84128" w:rsidP="00664031">
      <w:pPr>
        <w:pStyle w:val="afff5"/>
        <w:numPr>
          <w:ilvl w:val="0"/>
          <w:numId w:val="20"/>
        </w:numPr>
      </w:pPr>
      <w:r w:rsidRPr="00900AFB">
        <w:t>Вам нужен вклад, который можно ежемесячно пополнять на 10 000 рублей!</w:t>
      </w:r>
    </w:p>
    <w:p w:rsidR="00B84128" w:rsidRPr="00900AFB" w:rsidRDefault="00B84128" w:rsidP="00664031">
      <w:pPr>
        <w:pStyle w:val="afff5"/>
        <w:numPr>
          <w:ilvl w:val="0"/>
          <w:numId w:val="20"/>
        </w:numPr>
      </w:pPr>
      <w:r w:rsidRPr="00900AFB">
        <w:t>Выбирайте такой вклад, процент по которому не будет снижаться при частичном д</w:t>
      </w:r>
      <w:r w:rsidRPr="00900AFB">
        <w:t>о</w:t>
      </w:r>
      <w:r w:rsidRPr="00900AFB">
        <w:t>срочном снятии, если у вас в банке остается хотя бы 20 000 рублей!</w:t>
      </w:r>
    </w:p>
    <w:p w:rsidR="00B84128" w:rsidRPr="00900AFB" w:rsidRDefault="00B84128" w:rsidP="00B84128">
      <w:pPr>
        <w:rPr>
          <w:b/>
        </w:rPr>
      </w:pPr>
    </w:p>
    <w:p w:rsidR="00B84128" w:rsidRPr="00900AFB" w:rsidRDefault="00B84128" w:rsidP="00B84128">
      <w:pPr>
        <w:rPr>
          <w:b/>
        </w:rPr>
      </w:pPr>
      <w:r w:rsidRPr="00900AFB">
        <w:rPr>
          <w:b/>
        </w:rPr>
        <w:t>Желаем удачно выбрать банк!</w:t>
      </w:r>
    </w:p>
    <w:p w:rsidR="00B84128" w:rsidRPr="00900AFB" w:rsidRDefault="00B84128" w:rsidP="00B84128">
      <w:pPr>
        <w:spacing w:before="0" w:after="0"/>
        <w:jc w:val="left"/>
        <w:rPr>
          <w:rFonts w:ascii="Arial Narrow" w:hAnsi="Arial Narrow"/>
        </w:rPr>
      </w:pPr>
      <w:r w:rsidRPr="00900AFB">
        <w:br w:type="page"/>
      </w:r>
    </w:p>
    <w:p w:rsidR="00B84128" w:rsidRPr="00900AFB" w:rsidRDefault="00B84128" w:rsidP="00B84128">
      <w:pPr>
        <w:pStyle w:val="22"/>
      </w:pPr>
      <w:bookmarkStart w:id="243" w:name="_Toc431296861"/>
      <w:bookmarkStart w:id="244" w:name="_Toc435710830"/>
      <w:bookmarkStart w:id="245" w:name="_Toc435721439"/>
      <w:bookmarkStart w:id="246" w:name="_Toc436396267"/>
      <w:bookmarkStart w:id="247" w:name="_Toc437275349"/>
      <w:bookmarkStart w:id="248" w:name="_Toc437538713"/>
      <w:bookmarkStart w:id="249" w:name="_Toc437962020"/>
      <w:bookmarkStart w:id="250" w:name="_Toc438027520"/>
      <w:bookmarkStart w:id="251" w:name="_Toc439176674"/>
      <w:bookmarkStart w:id="252" w:name="_Toc439177971"/>
      <w:bookmarkStart w:id="253" w:name="_Toc439266726"/>
      <w:bookmarkStart w:id="254" w:name="_Toc445200646"/>
      <w:r w:rsidRPr="00900AFB">
        <w:lastRenderedPageBreak/>
        <w:t>Ива</w:t>
      </w:r>
      <w:bookmarkEnd w:id="243"/>
      <w:bookmarkEnd w:id="244"/>
      <w:bookmarkEnd w:id="245"/>
      <w:bookmarkEnd w:id="246"/>
      <w:bookmarkEnd w:id="247"/>
      <w:bookmarkEnd w:id="248"/>
      <w:bookmarkEnd w:id="249"/>
      <w:bookmarkEnd w:id="250"/>
      <w:bookmarkEnd w:id="251"/>
      <w:bookmarkEnd w:id="252"/>
      <w:bookmarkEnd w:id="253"/>
      <w:bookmarkEnd w:id="254"/>
    </w:p>
    <w:p w:rsidR="00B84128" w:rsidRPr="00900AFB" w:rsidRDefault="00B84128" w:rsidP="00B84128"/>
    <w:p w:rsidR="00B84128" w:rsidRPr="00900AFB" w:rsidRDefault="00B84128" w:rsidP="00B84128">
      <w:pPr>
        <w:rPr>
          <w:b/>
        </w:rPr>
      </w:pPr>
      <w:r w:rsidRPr="00900AFB">
        <w:rPr>
          <w:b/>
        </w:rPr>
        <w:t>Ваша цель</w:t>
      </w:r>
    </w:p>
    <w:p w:rsidR="00B84128" w:rsidRPr="00900AFB" w:rsidRDefault="00B84128" w:rsidP="00B84128">
      <w:r w:rsidRPr="00900AFB">
        <w:t>У вас уже есть одна квартира, но неожиданно вы получили в наследство вторую квартиру и решили ее продать, а деньги – положить в банк и получать проценты. Это даст вам доход, к тому же сохранность банковских вкладов гарантирована государством.  Финансовым орг</w:t>
      </w:r>
      <w:r w:rsidRPr="00900AFB">
        <w:t>а</w:t>
      </w:r>
      <w:r w:rsidRPr="00900AFB">
        <w:t>низациям, не имеющим государственной гарантии, вы не доверяете.  Для вас обязательно, чтобы банковский вклад было удобно пополнять и досрочно снимать с него деньги.</w:t>
      </w:r>
    </w:p>
    <w:p w:rsidR="00B84128" w:rsidRPr="00900AFB" w:rsidRDefault="00B84128" w:rsidP="00B84128">
      <w:r w:rsidRPr="00900AFB">
        <w:rPr>
          <w:u w:val="single"/>
        </w:rPr>
        <w:t>Найдите банк, в который стоит вложить деньги</w:t>
      </w:r>
      <w:r w:rsidRPr="00900AFB">
        <w:t xml:space="preserve">. Заключите договор с финансистом из этого банка. Чтобы заключить договор, надо вместе с финансистом подойти к ведущему. </w:t>
      </w:r>
    </w:p>
    <w:p w:rsidR="00B84128" w:rsidRPr="00900AFB" w:rsidRDefault="00B84128" w:rsidP="00B84128"/>
    <w:p w:rsidR="00B84128" w:rsidRPr="00900AFB" w:rsidRDefault="00B84128" w:rsidP="00B84128">
      <w:pPr>
        <w:rPr>
          <w:b/>
        </w:rPr>
      </w:pPr>
      <w:r w:rsidRPr="00900AFB">
        <w:rPr>
          <w:b/>
        </w:rPr>
        <w:t>Ваши условия:</w:t>
      </w:r>
    </w:p>
    <w:tbl>
      <w:tblPr>
        <w:tblW w:w="0" w:type="auto"/>
        <w:tblLook w:val="04A0" w:firstRow="1" w:lastRow="0" w:firstColumn="1" w:lastColumn="0" w:noHBand="0" w:noVBand="1"/>
      </w:tblPr>
      <w:tblGrid>
        <w:gridCol w:w="4501"/>
        <w:gridCol w:w="4407"/>
      </w:tblGrid>
      <w:tr w:rsidR="00B84128" w:rsidRPr="00900AFB" w:rsidTr="009F5D81">
        <w:tc>
          <w:tcPr>
            <w:tcW w:w="4501" w:type="dxa"/>
          </w:tcPr>
          <w:p w:rsidR="00B84128" w:rsidRPr="00900AFB" w:rsidRDefault="00B84128" w:rsidP="009F5D81">
            <w:r w:rsidRPr="00900AFB">
              <w:t>Сколько у вас денег</w:t>
            </w:r>
          </w:p>
        </w:tc>
        <w:tc>
          <w:tcPr>
            <w:tcW w:w="4407" w:type="dxa"/>
          </w:tcPr>
          <w:p w:rsidR="00B84128" w:rsidRPr="00900AFB" w:rsidRDefault="00B84128" w:rsidP="009F5D81">
            <w:r w:rsidRPr="00900AFB">
              <w:t>1 000 000 рублей</w:t>
            </w:r>
          </w:p>
        </w:tc>
      </w:tr>
      <w:tr w:rsidR="00B84128" w:rsidRPr="00900AFB" w:rsidTr="009F5D81">
        <w:tc>
          <w:tcPr>
            <w:tcW w:w="4501" w:type="dxa"/>
          </w:tcPr>
          <w:p w:rsidR="00B84128" w:rsidRPr="00900AFB" w:rsidRDefault="00B84128" w:rsidP="009F5D81">
            <w:r w:rsidRPr="00900AFB">
              <w:t>Минимальная подходящая ставка процента</w:t>
            </w:r>
          </w:p>
        </w:tc>
        <w:tc>
          <w:tcPr>
            <w:tcW w:w="4407" w:type="dxa"/>
          </w:tcPr>
          <w:p w:rsidR="00B84128" w:rsidRPr="00900AFB" w:rsidRDefault="00B84128" w:rsidP="009F5D81">
            <w:pPr>
              <w:rPr>
                <w:lang w:val="en-US"/>
              </w:rPr>
            </w:pPr>
            <w:r w:rsidRPr="00900AFB">
              <w:t>8% годовых</w:t>
            </w:r>
          </w:p>
        </w:tc>
      </w:tr>
      <w:tr w:rsidR="00B84128" w:rsidRPr="00900AFB" w:rsidTr="009F5D81">
        <w:tc>
          <w:tcPr>
            <w:tcW w:w="4501" w:type="dxa"/>
          </w:tcPr>
          <w:p w:rsidR="00B84128" w:rsidRPr="00900AFB" w:rsidRDefault="00B84128" w:rsidP="009F5D81">
            <w:r w:rsidRPr="00900AFB">
              <w:t>Пожелания к надежности банка</w:t>
            </w:r>
          </w:p>
        </w:tc>
        <w:tc>
          <w:tcPr>
            <w:tcW w:w="4407" w:type="dxa"/>
          </w:tcPr>
          <w:p w:rsidR="00B84128" w:rsidRPr="00900AFB" w:rsidRDefault="00B84128" w:rsidP="009F5D81">
            <w:r w:rsidRPr="00900AFB">
              <w:t>Банк должен иметь лицензию и быть учас</w:t>
            </w:r>
            <w:r w:rsidRPr="00900AFB">
              <w:t>т</w:t>
            </w:r>
            <w:r w:rsidRPr="00900AFB">
              <w:t>ником государственной системы страхов</w:t>
            </w:r>
            <w:r w:rsidRPr="00900AFB">
              <w:t>а</w:t>
            </w:r>
            <w:r w:rsidRPr="00900AFB">
              <w:t>ния вкладов</w:t>
            </w:r>
          </w:p>
        </w:tc>
      </w:tr>
      <w:tr w:rsidR="00B84128" w:rsidRPr="00900AFB" w:rsidTr="009F5D81">
        <w:tc>
          <w:tcPr>
            <w:tcW w:w="4501" w:type="dxa"/>
          </w:tcPr>
          <w:p w:rsidR="00B84128" w:rsidRPr="00900AFB" w:rsidRDefault="00B84128" w:rsidP="009F5D81">
            <w:r w:rsidRPr="00900AFB">
              <w:t>Срок вклада</w:t>
            </w:r>
          </w:p>
        </w:tc>
        <w:tc>
          <w:tcPr>
            <w:tcW w:w="4407" w:type="dxa"/>
          </w:tcPr>
          <w:p w:rsidR="00B84128" w:rsidRPr="00900AFB" w:rsidRDefault="00B84128" w:rsidP="009F5D81">
            <w:r w:rsidRPr="00900AFB">
              <w:t>1 год</w:t>
            </w:r>
          </w:p>
        </w:tc>
      </w:tr>
      <w:tr w:rsidR="00B84128" w:rsidRPr="00900AFB" w:rsidTr="009F5D81">
        <w:tc>
          <w:tcPr>
            <w:tcW w:w="4501" w:type="dxa"/>
          </w:tcPr>
          <w:p w:rsidR="00B84128" w:rsidRPr="00900AFB" w:rsidRDefault="00B84128" w:rsidP="009F5D81">
            <w:r w:rsidRPr="00900AFB">
              <w:t>Пополнение вклада</w:t>
            </w:r>
          </w:p>
        </w:tc>
        <w:tc>
          <w:tcPr>
            <w:tcW w:w="4407" w:type="dxa"/>
          </w:tcPr>
          <w:p w:rsidR="00B84128" w:rsidRPr="00900AFB" w:rsidRDefault="00B84128" w:rsidP="009F5D81">
            <w:r w:rsidRPr="00900AFB">
              <w:t>Каждый месяц вы собираетесь дополн</w:t>
            </w:r>
            <w:r w:rsidRPr="00900AFB">
              <w:t>и</w:t>
            </w:r>
            <w:r w:rsidRPr="00900AFB">
              <w:t>тельно вносить на счет 10 000 рублей. Вам не подходят банки, где это невозможно</w:t>
            </w:r>
          </w:p>
        </w:tc>
      </w:tr>
      <w:tr w:rsidR="00B84128" w:rsidRPr="00900AFB" w:rsidTr="009F5D81">
        <w:tc>
          <w:tcPr>
            <w:tcW w:w="4501" w:type="dxa"/>
          </w:tcPr>
          <w:p w:rsidR="00B84128" w:rsidRPr="00900AFB" w:rsidRDefault="00B84128" w:rsidP="009F5D81">
            <w:r w:rsidRPr="00900AFB">
              <w:t>Досрочное снятие</w:t>
            </w:r>
          </w:p>
        </w:tc>
        <w:tc>
          <w:tcPr>
            <w:tcW w:w="4407" w:type="dxa"/>
          </w:tcPr>
          <w:p w:rsidR="00B84128" w:rsidRPr="00900AFB" w:rsidRDefault="00B84128" w:rsidP="009F5D81">
            <w:r w:rsidRPr="00900AFB">
              <w:t>Возможно, вам понадобится снять часть денег досрочно. Но вы уверены, что на пр</w:t>
            </w:r>
            <w:r w:rsidRPr="00900AFB">
              <w:t>о</w:t>
            </w:r>
            <w:r w:rsidRPr="00900AFB">
              <w:t>тяжении месяца будете держать в банке сумму не меньше 20 000 рублей</w:t>
            </w:r>
          </w:p>
        </w:tc>
      </w:tr>
      <w:tr w:rsidR="00B84128" w:rsidRPr="00900AFB" w:rsidTr="009F5D81">
        <w:tc>
          <w:tcPr>
            <w:tcW w:w="4501" w:type="dxa"/>
          </w:tcPr>
          <w:p w:rsidR="00B84128" w:rsidRPr="00900AFB" w:rsidRDefault="00B84128" w:rsidP="009F5D81">
            <w:r w:rsidRPr="00900AFB">
              <w:t>Пластиковая карта для управления счетом</w:t>
            </w:r>
          </w:p>
        </w:tc>
        <w:tc>
          <w:tcPr>
            <w:tcW w:w="4407" w:type="dxa"/>
          </w:tcPr>
          <w:p w:rsidR="00B84128" w:rsidRPr="00900AFB" w:rsidRDefault="00B84128" w:rsidP="009F5D81">
            <w:r w:rsidRPr="00900AFB">
              <w:t>Не обязательна</w:t>
            </w:r>
          </w:p>
        </w:tc>
      </w:tr>
    </w:tbl>
    <w:p w:rsidR="00B84128" w:rsidRPr="00900AFB" w:rsidRDefault="00B84128" w:rsidP="00B84128">
      <w:pPr>
        <w:rPr>
          <w:b/>
        </w:rPr>
      </w:pPr>
    </w:p>
    <w:p w:rsidR="00B84128" w:rsidRPr="00900AFB" w:rsidRDefault="00B84128" w:rsidP="00B84128">
      <w:pPr>
        <w:rPr>
          <w:b/>
        </w:rPr>
      </w:pPr>
      <w:r w:rsidRPr="00900AFB">
        <w:rPr>
          <w:b/>
        </w:rPr>
        <w:t>Полезные советы</w:t>
      </w:r>
    </w:p>
    <w:p w:rsidR="00B84128" w:rsidRPr="00900AFB" w:rsidRDefault="00B84128" w:rsidP="00B84128">
      <w:r w:rsidRPr="00900AFB">
        <w:t>При общении с финансистами помните несколько важных вещей:</w:t>
      </w:r>
    </w:p>
    <w:p w:rsidR="00B84128" w:rsidRPr="00900AFB" w:rsidRDefault="00B84128" w:rsidP="00664031">
      <w:pPr>
        <w:pStyle w:val="afff5"/>
        <w:numPr>
          <w:ilvl w:val="0"/>
          <w:numId w:val="20"/>
        </w:numPr>
      </w:pPr>
      <w:r w:rsidRPr="00900AFB">
        <w:t>Любой банковский вклад можно частично или полностью забрать досрочно, но в н</w:t>
      </w:r>
      <w:r w:rsidRPr="00900AFB">
        <w:t>е</w:t>
      </w:r>
      <w:r w:rsidRPr="00900AFB">
        <w:t>которых случаях при этом банки снижают процент по остатку вклада до нуля!</w:t>
      </w:r>
    </w:p>
    <w:p w:rsidR="00B84128" w:rsidRPr="00900AFB" w:rsidRDefault="00B84128" w:rsidP="00664031">
      <w:pPr>
        <w:pStyle w:val="afff5"/>
        <w:numPr>
          <w:ilvl w:val="0"/>
          <w:numId w:val="20"/>
        </w:numPr>
      </w:pPr>
      <w:r w:rsidRPr="00900AFB">
        <w:t>Вам нужен вклад, который можно ежемесячно пополнять на 10 000 рублей!</w:t>
      </w:r>
    </w:p>
    <w:p w:rsidR="00B84128" w:rsidRPr="00900AFB" w:rsidRDefault="00B84128" w:rsidP="00664031">
      <w:pPr>
        <w:pStyle w:val="afff5"/>
        <w:numPr>
          <w:ilvl w:val="0"/>
          <w:numId w:val="20"/>
        </w:numPr>
      </w:pPr>
      <w:r w:rsidRPr="00900AFB">
        <w:t>Выбирайте такой вклад, процент по которому не будет снижаться при частичном д</w:t>
      </w:r>
      <w:r w:rsidRPr="00900AFB">
        <w:t>о</w:t>
      </w:r>
      <w:r w:rsidRPr="00900AFB">
        <w:t>срочном снятии, если у вас в банке остается хотя бы 20 000 рублей!</w:t>
      </w:r>
    </w:p>
    <w:p w:rsidR="00B84128" w:rsidRPr="00900AFB" w:rsidRDefault="00B84128" w:rsidP="00B84128">
      <w:pPr>
        <w:rPr>
          <w:b/>
        </w:rPr>
      </w:pPr>
    </w:p>
    <w:p w:rsidR="00B84128" w:rsidRPr="00900AFB" w:rsidRDefault="00B84128" w:rsidP="00B84128">
      <w:pPr>
        <w:rPr>
          <w:b/>
        </w:rPr>
      </w:pPr>
      <w:r w:rsidRPr="00900AFB">
        <w:rPr>
          <w:b/>
        </w:rPr>
        <w:t>Желаем удачно выбрать банк!</w:t>
      </w:r>
    </w:p>
    <w:p w:rsidR="00B84128" w:rsidRPr="00900AFB" w:rsidRDefault="00B84128" w:rsidP="00B84128">
      <w:pPr>
        <w:spacing w:before="0" w:after="0"/>
        <w:jc w:val="left"/>
        <w:rPr>
          <w:rFonts w:ascii="Arial Narrow" w:hAnsi="Arial Narrow"/>
        </w:rPr>
      </w:pPr>
      <w:r w:rsidRPr="00900AFB">
        <w:br w:type="page"/>
      </w:r>
    </w:p>
    <w:p w:rsidR="00B84128" w:rsidRPr="00900AFB" w:rsidRDefault="00B84128" w:rsidP="00B84128">
      <w:pPr>
        <w:pStyle w:val="22"/>
      </w:pPr>
      <w:bookmarkStart w:id="255" w:name="_Toc431296862"/>
      <w:bookmarkStart w:id="256" w:name="_Toc435710831"/>
      <w:bookmarkStart w:id="257" w:name="_Toc435721440"/>
      <w:bookmarkStart w:id="258" w:name="_Toc436396268"/>
      <w:bookmarkStart w:id="259" w:name="_Toc437275350"/>
      <w:bookmarkStart w:id="260" w:name="_Toc437538714"/>
      <w:bookmarkStart w:id="261" w:name="_Toc437962021"/>
      <w:bookmarkStart w:id="262" w:name="_Toc438027521"/>
      <w:bookmarkStart w:id="263" w:name="_Toc439176675"/>
      <w:bookmarkStart w:id="264" w:name="_Toc439177972"/>
      <w:bookmarkStart w:id="265" w:name="_Toc439266727"/>
      <w:bookmarkStart w:id="266" w:name="_Toc445200647"/>
      <w:r w:rsidRPr="00900AFB">
        <w:lastRenderedPageBreak/>
        <w:t>Шиповник</w:t>
      </w:r>
      <w:bookmarkEnd w:id="255"/>
      <w:bookmarkEnd w:id="256"/>
      <w:bookmarkEnd w:id="257"/>
      <w:bookmarkEnd w:id="258"/>
      <w:bookmarkEnd w:id="259"/>
      <w:bookmarkEnd w:id="260"/>
      <w:bookmarkEnd w:id="261"/>
      <w:bookmarkEnd w:id="262"/>
      <w:bookmarkEnd w:id="263"/>
      <w:bookmarkEnd w:id="264"/>
      <w:bookmarkEnd w:id="265"/>
      <w:bookmarkEnd w:id="266"/>
    </w:p>
    <w:p w:rsidR="00B84128" w:rsidRPr="00900AFB" w:rsidRDefault="00B84128" w:rsidP="00B84128"/>
    <w:p w:rsidR="00B84128" w:rsidRPr="00900AFB" w:rsidRDefault="00B84128" w:rsidP="00B84128">
      <w:pPr>
        <w:rPr>
          <w:b/>
        </w:rPr>
      </w:pPr>
      <w:r w:rsidRPr="00900AFB">
        <w:rPr>
          <w:b/>
        </w:rPr>
        <w:t>Ваша цель</w:t>
      </w:r>
    </w:p>
    <w:p w:rsidR="00B84128" w:rsidRPr="00900AFB" w:rsidRDefault="00B84128" w:rsidP="00B84128">
      <w:r w:rsidRPr="00900AFB">
        <w:t>На работе вам сказали, что заработную плату вам теперь будут платить не наличными, а п</w:t>
      </w:r>
      <w:r w:rsidRPr="00900AFB">
        <w:t>е</w:t>
      </w:r>
      <w:r w:rsidRPr="00900AFB">
        <w:t>реводить на текущий счет в банке. Текущий счет – то же самое, что банковский вклад до востребования, то есть денежная сумма, которая хранится в банке, но принадлежит вкладч</w:t>
      </w:r>
      <w:r w:rsidRPr="00900AFB">
        <w:t>и</w:t>
      </w:r>
      <w:r w:rsidRPr="00900AFB">
        <w:t xml:space="preserve">ку и может быть в любое время изъята из банка или потрачена на покупки с посредством пластиковой карточки, через интернет и так далее. </w:t>
      </w:r>
    </w:p>
    <w:p w:rsidR="00B84128" w:rsidRPr="00900AFB" w:rsidRDefault="00B84128" w:rsidP="00B84128">
      <w:r w:rsidRPr="00900AFB">
        <w:rPr>
          <w:u w:val="single"/>
        </w:rPr>
        <w:t>Найдите финансиста, который примет у вас вклад до востребования.</w:t>
      </w:r>
      <w:r w:rsidRPr="00900AFB">
        <w:rPr>
          <w:b/>
        </w:rPr>
        <w:t xml:space="preserve"> </w:t>
      </w:r>
      <w:r w:rsidRPr="00900AFB">
        <w:t>Заключите с ним дог</w:t>
      </w:r>
      <w:r w:rsidRPr="00900AFB">
        <w:t>о</w:t>
      </w:r>
      <w:r w:rsidRPr="00900AFB">
        <w:t>вор – для этого надо вместе подойти к ведущему.</w:t>
      </w:r>
    </w:p>
    <w:p w:rsidR="00B84128" w:rsidRPr="00900AFB" w:rsidRDefault="00B84128" w:rsidP="00B84128">
      <w:pPr>
        <w:rPr>
          <w:b/>
        </w:rPr>
      </w:pPr>
    </w:p>
    <w:p w:rsidR="00B84128" w:rsidRPr="00900AFB" w:rsidRDefault="00B84128" w:rsidP="00B84128">
      <w:pPr>
        <w:rPr>
          <w:b/>
        </w:rPr>
      </w:pPr>
      <w:r w:rsidRPr="00900AFB">
        <w:rPr>
          <w:b/>
        </w:rPr>
        <w:t>Ваши условия:</w:t>
      </w:r>
    </w:p>
    <w:tbl>
      <w:tblPr>
        <w:tblW w:w="8908" w:type="dxa"/>
        <w:tblLook w:val="04A0" w:firstRow="1" w:lastRow="0" w:firstColumn="1" w:lastColumn="0" w:noHBand="0" w:noVBand="1"/>
      </w:tblPr>
      <w:tblGrid>
        <w:gridCol w:w="4501"/>
        <w:gridCol w:w="4407"/>
      </w:tblGrid>
      <w:tr w:rsidR="00B84128" w:rsidRPr="00900AFB" w:rsidTr="009F5D81">
        <w:tc>
          <w:tcPr>
            <w:tcW w:w="4501" w:type="dxa"/>
          </w:tcPr>
          <w:p w:rsidR="00B84128" w:rsidRPr="00900AFB" w:rsidRDefault="00B84128" w:rsidP="009F5D81">
            <w:r w:rsidRPr="00900AFB">
              <w:t>Пожелания к надежности банка</w:t>
            </w:r>
          </w:p>
        </w:tc>
        <w:tc>
          <w:tcPr>
            <w:tcW w:w="4407" w:type="dxa"/>
          </w:tcPr>
          <w:p w:rsidR="00B84128" w:rsidRPr="00900AFB" w:rsidRDefault="00B84128" w:rsidP="009F5D81">
            <w:r w:rsidRPr="00900AFB">
              <w:t>Банк должен иметь лицензию и быть учас</w:t>
            </w:r>
            <w:r w:rsidRPr="00900AFB">
              <w:t>т</w:t>
            </w:r>
            <w:r w:rsidRPr="00900AFB">
              <w:t>ником государственной системы страхов</w:t>
            </w:r>
            <w:r w:rsidRPr="00900AFB">
              <w:t>а</w:t>
            </w:r>
            <w:r w:rsidRPr="00900AFB">
              <w:t>ния вкладов</w:t>
            </w:r>
          </w:p>
        </w:tc>
      </w:tr>
      <w:tr w:rsidR="00B84128" w:rsidRPr="00900AFB" w:rsidTr="009F5D81">
        <w:tc>
          <w:tcPr>
            <w:tcW w:w="4501" w:type="dxa"/>
          </w:tcPr>
          <w:p w:rsidR="00B84128" w:rsidRPr="00900AFB" w:rsidRDefault="00B84128" w:rsidP="009F5D81">
            <w:r w:rsidRPr="00900AFB">
              <w:t>Срок вклада</w:t>
            </w:r>
          </w:p>
        </w:tc>
        <w:tc>
          <w:tcPr>
            <w:tcW w:w="4407" w:type="dxa"/>
          </w:tcPr>
          <w:p w:rsidR="00B84128" w:rsidRPr="00900AFB" w:rsidRDefault="00B84128" w:rsidP="009F5D81">
            <w:r w:rsidRPr="00900AFB">
              <w:t>До востребования</w:t>
            </w:r>
          </w:p>
        </w:tc>
      </w:tr>
      <w:tr w:rsidR="00B84128" w:rsidRPr="00900AFB" w:rsidTr="009F5D81">
        <w:tc>
          <w:tcPr>
            <w:tcW w:w="4501" w:type="dxa"/>
          </w:tcPr>
          <w:p w:rsidR="00B84128" w:rsidRPr="00900AFB" w:rsidRDefault="00B84128" w:rsidP="009F5D81">
            <w:r w:rsidRPr="00900AFB">
              <w:t>Пластиковая карта для управления счетом</w:t>
            </w:r>
          </w:p>
        </w:tc>
        <w:tc>
          <w:tcPr>
            <w:tcW w:w="4407" w:type="dxa"/>
          </w:tcPr>
          <w:p w:rsidR="00B84128" w:rsidRPr="00900AFB" w:rsidRDefault="00B84128" w:rsidP="009F5D81">
            <w:r w:rsidRPr="00900AFB">
              <w:t>Вам нужно хотя бы 2 карты: одна рублевая и одна валютная</w:t>
            </w:r>
          </w:p>
        </w:tc>
      </w:tr>
      <w:tr w:rsidR="00B84128" w:rsidRPr="00900AFB" w:rsidTr="009F5D81">
        <w:tc>
          <w:tcPr>
            <w:tcW w:w="4501" w:type="dxa"/>
          </w:tcPr>
          <w:p w:rsidR="00B84128" w:rsidRPr="00900AFB" w:rsidRDefault="00B84128" w:rsidP="009F5D81">
            <w:r w:rsidRPr="00900AFB">
              <w:t>Пополнение вклада</w:t>
            </w:r>
          </w:p>
        </w:tc>
        <w:tc>
          <w:tcPr>
            <w:tcW w:w="4407" w:type="dxa"/>
          </w:tcPr>
          <w:p w:rsidR="00B84128" w:rsidRPr="00900AFB" w:rsidRDefault="00B84128" w:rsidP="009F5D81">
            <w:r w:rsidRPr="00900AFB">
              <w:t>Каждый месяц на счет будет поступать в</w:t>
            </w:r>
            <w:r w:rsidRPr="00900AFB">
              <w:t>а</w:t>
            </w:r>
            <w:r w:rsidRPr="00900AFB">
              <w:t>ша заработная плата – 50 000 рублей.</w:t>
            </w:r>
          </w:p>
        </w:tc>
      </w:tr>
      <w:tr w:rsidR="00B84128" w:rsidRPr="00900AFB" w:rsidTr="009F5D81">
        <w:tc>
          <w:tcPr>
            <w:tcW w:w="4501" w:type="dxa"/>
          </w:tcPr>
          <w:p w:rsidR="00B84128" w:rsidRPr="00900AFB" w:rsidRDefault="00B84128" w:rsidP="009F5D81">
            <w:r w:rsidRPr="00900AFB">
              <w:t>Снятие денег с вклада</w:t>
            </w:r>
          </w:p>
        </w:tc>
        <w:tc>
          <w:tcPr>
            <w:tcW w:w="4407" w:type="dxa"/>
          </w:tcPr>
          <w:p w:rsidR="00B84128" w:rsidRPr="00900AFB" w:rsidRDefault="00B84128" w:rsidP="009F5D81">
            <w:r w:rsidRPr="00900AFB">
              <w:t>Без ограничений и бесплатно</w:t>
            </w:r>
          </w:p>
        </w:tc>
      </w:tr>
      <w:tr w:rsidR="00B84128" w:rsidRPr="00900AFB" w:rsidTr="009F5D81">
        <w:tc>
          <w:tcPr>
            <w:tcW w:w="4501" w:type="dxa"/>
          </w:tcPr>
          <w:p w:rsidR="00B84128" w:rsidRPr="00900AFB" w:rsidRDefault="00B84128" w:rsidP="009F5D81">
            <w:r w:rsidRPr="00900AFB">
              <w:t>Ставка процента по остатку средств</w:t>
            </w:r>
          </w:p>
        </w:tc>
        <w:tc>
          <w:tcPr>
            <w:tcW w:w="4407" w:type="dxa"/>
          </w:tcPr>
          <w:p w:rsidR="00B84128" w:rsidRPr="00900AFB" w:rsidRDefault="00B84128" w:rsidP="009F5D81">
            <w:r w:rsidRPr="00900AFB">
              <w:t>Не имеет значения</w:t>
            </w:r>
          </w:p>
        </w:tc>
      </w:tr>
      <w:tr w:rsidR="00B84128" w:rsidRPr="00900AFB" w:rsidTr="009F5D81">
        <w:tc>
          <w:tcPr>
            <w:tcW w:w="4501" w:type="dxa"/>
          </w:tcPr>
          <w:p w:rsidR="00B84128" w:rsidRPr="00900AFB" w:rsidRDefault="00B84128" w:rsidP="009F5D81">
            <w:r w:rsidRPr="00900AFB">
              <w:t>Комиссии, которые вы согласны платить банку</w:t>
            </w:r>
          </w:p>
        </w:tc>
        <w:tc>
          <w:tcPr>
            <w:tcW w:w="4407" w:type="dxa"/>
          </w:tcPr>
          <w:p w:rsidR="00B84128" w:rsidRPr="00900AFB" w:rsidRDefault="00B84128" w:rsidP="009F5D81">
            <w:r w:rsidRPr="00900AFB">
              <w:t>Не больше 100 рублей в месяц</w:t>
            </w:r>
          </w:p>
        </w:tc>
      </w:tr>
    </w:tbl>
    <w:p w:rsidR="00B84128" w:rsidRPr="00900AFB" w:rsidRDefault="00B84128" w:rsidP="00B84128">
      <w:pPr>
        <w:rPr>
          <w:b/>
        </w:rPr>
      </w:pPr>
    </w:p>
    <w:p w:rsidR="00B84128" w:rsidRPr="00900AFB" w:rsidRDefault="00B84128" w:rsidP="00B84128">
      <w:pPr>
        <w:rPr>
          <w:b/>
        </w:rPr>
      </w:pPr>
      <w:r w:rsidRPr="00900AFB">
        <w:rPr>
          <w:b/>
        </w:rPr>
        <w:t>Полезные советы</w:t>
      </w:r>
    </w:p>
    <w:p w:rsidR="00B84128" w:rsidRPr="00900AFB" w:rsidRDefault="00B84128" w:rsidP="00B84128">
      <w:r w:rsidRPr="00900AFB">
        <w:t>При общении с финансистами помните несколько важных вещей:</w:t>
      </w:r>
    </w:p>
    <w:p w:rsidR="00B84128" w:rsidRPr="00900AFB" w:rsidRDefault="00B84128" w:rsidP="00664031">
      <w:pPr>
        <w:pStyle w:val="afff5"/>
        <w:numPr>
          <w:ilvl w:val="0"/>
          <w:numId w:val="20"/>
        </w:numPr>
      </w:pPr>
      <w:r w:rsidRPr="00900AFB">
        <w:t>Вам надо, чтобы к счету в банке прилагались 2 банковские карты!</w:t>
      </w:r>
    </w:p>
    <w:p w:rsidR="00B84128" w:rsidRPr="00900AFB" w:rsidRDefault="00B84128" w:rsidP="00664031">
      <w:pPr>
        <w:pStyle w:val="afff5"/>
        <w:numPr>
          <w:ilvl w:val="0"/>
          <w:numId w:val="20"/>
        </w:numPr>
      </w:pPr>
      <w:r w:rsidRPr="00900AFB">
        <w:t>Не соглашайтесь на уплату больших комиссионных сборов за обслуживание!</w:t>
      </w:r>
    </w:p>
    <w:p w:rsidR="00B84128" w:rsidRPr="00900AFB" w:rsidRDefault="00B84128" w:rsidP="00B84128">
      <w:pPr>
        <w:rPr>
          <w:b/>
        </w:rPr>
      </w:pPr>
    </w:p>
    <w:p w:rsidR="00B84128" w:rsidRPr="00900AFB" w:rsidRDefault="00B84128" w:rsidP="00B84128">
      <w:pPr>
        <w:rPr>
          <w:b/>
        </w:rPr>
      </w:pPr>
      <w:r w:rsidRPr="00900AFB">
        <w:rPr>
          <w:b/>
        </w:rPr>
        <w:t>Желаем удачно выбрать банк!</w:t>
      </w:r>
    </w:p>
    <w:p w:rsidR="00B84128" w:rsidRPr="00900AFB" w:rsidRDefault="00B84128" w:rsidP="00B84128">
      <w:pPr>
        <w:rPr>
          <w:b/>
        </w:rPr>
      </w:pPr>
    </w:p>
    <w:p w:rsidR="00B84128" w:rsidRPr="00900AFB" w:rsidRDefault="00B84128" w:rsidP="00B84128">
      <w:pPr>
        <w:spacing w:before="0" w:after="0"/>
        <w:jc w:val="left"/>
        <w:rPr>
          <w:rFonts w:ascii="Arial Narrow" w:hAnsi="Arial Narrow"/>
        </w:rPr>
      </w:pPr>
      <w:r w:rsidRPr="00900AFB">
        <w:br w:type="page"/>
      </w:r>
    </w:p>
    <w:p w:rsidR="00B84128" w:rsidRPr="00900AFB" w:rsidRDefault="00B84128" w:rsidP="00B84128">
      <w:pPr>
        <w:pStyle w:val="22"/>
      </w:pPr>
      <w:bookmarkStart w:id="267" w:name="_Toc431296863"/>
      <w:bookmarkStart w:id="268" w:name="_Toc435710832"/>
      <w:bookmarkStart w:id="269" w:name="_Toc435721441"/>
      <w:bookmarkStart w:id="270" w:name="_Toc436396269"/>
      <w:bookmarkStart w:id="271" w:name="_Toc437275351"/>
      <w:bookmarkStart w:id="272" w:name="_Toc437538715"/>
      <w:bookmarkStart w:id="273" w:name="_Toc437962022"/>
      <w:bookmarkStart w:id="274" w:name="_Toc438027522"/>
      <w:bookmarkStart w:id="275" w:name="_Toc439176676"/>
      <w:bookmarkStart w:id="276" w:name="_Toc439177973"/>
      <w:bookmarkStart w:id="277" w:name="_Toc439266728"/>
      <w:bookmarkStart w:id="278" w:name="_Toc445200648"/>
      <w:r w:rsidRPr="00900AFB">
        <w:lastRenderedPageBreak/>
        <w:t>Вишня</w:t>
      </w:r>
      <w:bookmarkEnd w:id="267"/>
      <w:bookmarkEnd w:id="268"/>
      <w:bookmarkEnd w:id="269"/>
      <w:bookmarkEnd w:id="270"/>
      <w:bookmarkEnd w:id="271"/>
      <w:bookmarkEnd w:id="272"/>
      <w:bookmarkEnd w:id="273"/>
      <w:bookmarkEnd w:id="274"/>
      <w:bookmarkEnd w:id="275"/>
      <w:bookmarkEnd w:id="276"/>
      <w:bookmarkEnd w:id="277"/>
      <w:bookmarkEnd w:id="278"/>
    </w:p>
    <w:p w:rsidR="00B84128" w:rsidRPr="00900AFB" w:rsidRDefault="00B84128" w:rsidP="00B84128"/>
    <w:p w:rsidR="00B84128" w:rsidRPr="00900AFB" w:rsidRDefault="00B84128" w:rsidP="00B84128">
      <w:pPr>
        <w:rPr>
          <w:b/>
        </w:rPr>
      </w:pPr>
      <w:r w:rsidRPr="00900AFB">
        <w:rPr>
          <w:b/>
        </w:rPr>
        <w:t>Ваша цель</w:t>
      </w:r>
    </w:p>
    <w:p w:rsidR="00B84128" w:rsidRPr="00900AFB" w:rsidRDefault="00B84128" w:rsidP="00B84128">
      <w:r w:rsidRPr="00900AFB">
        <w:t>На работе вам сказали, что заработную плату вам теперь будут платить не наличными, а п</w:t>
      </w:r>
      <w:r w:rsidRPr="00900AFB">
        <w:t>е</w:t>
      </w:r>
      <w:r w:rsidRPr="00900AFB">
        <w:t>реводить на текущий счет в банке. Текущий счет – то же самое, что банковский вклад до востребования, то есть денежная сумма, которая хранится в банке, но принадлежит вкладч</w:t>
      </w:r>
      <w:r w:rsidRPr="00900AFB">
        <w:t>и</w:t>
      </w:r>
      <w:r w:rsidRPr="00900AFB">
        <w:t xml:space="preserve">ку и может быть в любое время изъята из банка или потрачена на покупки с посредством пластиковой карточки, через интернет и так далее. </w:t>
      </w:r>
    </w:p>
    <w:p w:rsidR="00B84128" w:rsidRPr="00900AFB" w:rsidRDefault="00B84128" w:rsidP="00B84128">
      <w:r w:rsidRPr="00900AFB">
        <w:rPr>
          <w:u w:val="single"/>
        </w:rPr>
        <w:t>Найдите финансиста, который примет у вас вклад до востребования.</w:t>
      </w:r>
      <w:r w:rsidRPr="00900AFB">
        <w:rPr>
          <w:b/>
        </w:rPr>
        <w:t xml:space="preserve"> </w:t>
      </w:r>
      <w:r w:rsidRPr="00900AFB">
        <w:t>Заключите с ним дог</w:t>
      </w:r>
      <w:r w:rsidRPr="00900AFB">
        <w:t>о</w:t>
      </w:r>
      <w:r w:rsidRPr="00900AFB">
        <w:t>вор – для этого надо вместе подойти к ведущему.</w:t>
      </w:r>
    </w:p>
    <w:p w:rsidR="00B84128" w:rsidRPr="00900AFB" w:rsidRDefault="00B84128" w:rsidP="00B84128">
      <w:pPr>
        <w:rPr>
          <w:b/>
        </w:rPr>
      </w:pPr>
    </w:p>
    <w:p w:rsidR="00B84128" w:rsidRPr="00900AFB" w:rsidRDefault="00B84128" w:rsidP="00B84128">
      <w:pPr>
        <w:rPr>
          <w:b/>
        </w:rPr>
      </w:pPr>
      <w:r w:rsidRPr="00900AFB">
        <w:rPr>
          <w:b/>
        </w:rPr>
        <w:t>Ваши условия:</w:t>
      </w:r>
    </w:p>
    <w:tbl>
      <w:tblPr>
        <w:tblW w:w="8908" w:type="dxa"/>
        <w:tblLook w:val="04A0" w:firstRow="1" w:lastRow="0" w:firstColumn="1" w:lastColumn="0" w:noHBand="0" w:noVBand="1"/>
      </w:tblPr>
      <w:tblGrid>
        <w:gridCol w:w="4501"/>
        <w:gridCol w:w="4407"/>
      </w:tblGrid>
      <w:tr w:rsidR="00B84128" w:rsidRPr="00900AFB" w:rsidTr="009F5D81">
        <w:tc>
          <w:tcPr>
            <w:tcW w:w="4501" w:type="dxa"/>
          </w:tcPr>
          <w:p w:rsidR="00B84128" w:rsidRPr="00900AFB" w:rsidRDefault="00B84128" w:rsidP="009F5D81">
            <w:r w:rsidRPr="00900AFB">
              <w:t>Пожелания к надежности банка</w:t>
            </w:r>
          </w:p>
        </w:tc>
        <w:tc>
          <w:tcPr>
            <w:tcW w:w="4407" w:type="dxa"/>
          </w:tcPr>
          <w:p w:rsidR="00B84128" w:rsidRPr="00900AFB" w:rsidRDefault="00B84128" w:rsidP="009F5D81">
            <w:r w:rsidRPr="00900AFB">
              <w:t>Банк должен иметь лицензию и быть учас</w:t>
            </w:r>
            <w:r w:rsidRPr="00900AFB">
              <w:t>т</w:t>
            </w:r>
            <w:r w:rsidRPr="00900AFB">
              <w:t>ником государственной системы страхов</w:t>
            </w:r>
            <w:r w:rsidRPr="00900AFB">
              <w:t>а</w:t>
            </w:r>
            <w:r w:rsidRPr="00900AFB">
              <w:t>ния вкладов</w:t>
            </w:r>
          </w:p>
        </w:tc>
      </w:tr>
      <w:tr w:rsidR="00B84128" w:rsidRPr="00900AFB" w:rsidTr="009F5D81">
        <w:tc>
          <w:tcPr>
            <w:tcW w:w="4501" w:type="dxa"/>
          </w:tcPr>
          <w:p w:rsidR="00B84128" w:rsidRPr="00900AFB" w:rsidRDefault="00B84128" w:rsidP="009F5D81">
            <w:r w:rsidRPr="00900AFB">
              <w:t>Срок вклада</w:t>
            </w:r>
          </w:p>
        </w:tc>
        <w:tc>
          <w:tcPr>
            <w:tcW w:w="4407" w:type="dxa"/>
          </w:tcPr>
          <w:p w:rsidR="00B84128" w:rsidRPr="00900AFB" w:rsidRDefault="00B84128" w:rsidP="009F5D81">
            <w:r w:rsidRPr="00900AFB">
              <w:t>До востребования</w:t>
            </w:r>
          </w:p>
        </w:tc>
      </w:tr>
      <w:tr w:rsidR="00B84128" w:rsidRPr="00900AFB" w:rsidTr="009F5D81">
        <w:tc>
          <w:tcPr>
            <w:tcW w:w="4501" w:type="dxa"/>
          </w:tcPr>
          <w:p w:rsidR="00B84128" w:rsidRPr="00900AFB" w:rsidRDefault="00B84128" w:rsidP="009F5D81">
            <w:r w:rsidRPr="00900AFB">
              <w:t>Пластиковая карта для управления счетом</w:t>
            </w:r>
          </w:p>
        </w:tc>
        <w:tc>
          <w:tcPr>
            <w:tcW w:w="4407" w:type="dxa"/>
          </w:tcPr>
          <w:p w:rsidR="00B84128" w:rsidRPr="00900AFB" w:rsidRDefault="00B84128" w:rsidP="009F5D81">
            <w:r w:rsidRPr="00900AFB">
              <w:t>Вам нужно хотя бы 2 карты: одна рублевая и одна валютная</w:t>
            </w:r>
          </w:p>
        </w:tc>
      </w:tr>
      <w:tr w:rsidR="00B84128" w:rsidRPr="00900AFB" w:rsidTr="009F5D81">
        <w:tc>
          <w:tcPr>
            <w:tcW w:w="4501" w:type="dxa"/>
          </w:tcPr>
          <w:p w:rsidR="00B84128" w:rsidRPr="00900AFB" w:rsidRDefault="00B84128" w:rsidP="009F5D81">
            <w:r w:rsidRPr="00900AFB">
              <w:t>Пополнение вклада</w:t>
            </w:r>
          </w:p>
        </w:tc>
        <w:tc>
          <w:tcPr>
            <w:tcW w:w="4407" w:type="dxa"/>
          </w:tcPr>
          <w:p w:rsidR="00B84128" w:rsidRPr="00900AFB" w:rsidRDefault="00B84128" w:rsidP="009F5D81">
            <w:r w:rsidRPr="00900AFB">
              <w:t>Каждый месяц на счет будет поступать в</w:t>
            </w:r>
            <w:r w:rsidRPr="00900AFB">
              <w:t>а</w:t>
            </w:r>
            <w:r w:rsidRPr="00900AFB">
              <w:t>ша заработная плата – 50 000 рублей.</w:t>
            </w:r>
          </w:p>
        </w:tc>
      </w:tr>
      <w:tr w:rsidR="00B84128" w:rsidRPr="00900AFB" w:rsidTr="009F5D81">
        <w:tc>
          <w:tcPr>
            <w:tcW w:w="4501" w:type="dxa"/>
          </w:tcPr>
          <w:p w:rsidR="00B84128" w:rsidRPr="00900AFB" w:rsidRDefault="00B84128" w:rsidP="009F5D81">
            <w:r w:rsidRPr="00900AFB">
              <w:t>Снятие денег с вклада</w:t>
            </w:r>
          </w:p>
        </w:tc>
        <w:tc>
          <w:tcPr>
            <w:tcW w:w="4407" w:type="dxa"/>
          </w:tcPr>
          <w:p w:rsidR="00B84128" w:rsidRPr="00900AFB" w:rsidRDefault="00B84128" w:rsidP="009F5D81">
            <w:r w:rsidRPr="00900AFB">
              <w:t>Без ограничений и бесплатно</w:t>
            </w:r>
          </w:p>
        </w:tc>
      </w:tr>
      <w:tr w:rsidR="00B84128" w:rsidRPr="00900AFB" w:rsidTr="009F5D81">
        <w:tc>
          <w:tcPr>
            <w:tcW w:w="4501" w:type="dxa"/>
          </w:tcPr>
          <w:p w:rsidR="00B84128" w:rsidRPr="00900AFB" w:rsidRDefault="00B84128" w:rsidP="009F5D81">
            <w:r w:rsidRPr="00900AFB">
              <w:t>Ставка процента по остатку средств</w:t>
            </w:r>
          </w:p>
        </w:tc>
        <w:tc>
          <w:tcPr>
            <w:tcW w:w="4407" w:type="dxa"/>
          </w:tcPr>
          <w:p w:rsidR="00B84128" w:rsidRPr="00900AFB" w:rsidRDefault="00B84128" w:rsidP="009F5D81">
            <w:r w:rsidRPr="00900AFB">
              <w:t>Не имеет значения</w:t>
            </w:r>
          </w:p>
        </w:tc>
      </w:tr>
      <w:tr w:rsidR="00B84128" w:rsidRPr="00900AFB" w:rsidTr="009F5D81">
        <w:tc>
          <w:tcPr>
            <w:tcW w:w="4501" w:type="dxa"/>
          </w:tcPr>
          <w:p w:rsidR="00B84128" w:rsidRPr="00900AFB" w:rsidRDefault="00B84128" w:rsidP="009F5D81">
            <w:r w:rsidRPr="00900AFB">
              <w:t>Комиссии, которые вы согласны платить банку</w:t>
            </w:r>
          </w:p>
        </w:tc>
        <w:tc>
          <w:tcPr>
            <w:tcW w:w="4407" w:type="dxa"/>
          </w:tcPr>
          <w:p w:rsidR="00B84128" w:rsidRPr="00900AFB" w:rsidRDefault="00B84128" w:rsidP="009F5D81">
            <w:r w:rsidRPr="00900AFB">
              <w:t>Не больше 100 рублей в месяц</w:t>
            </w:r>
          </w:p>
        </w:tc>
      </w:tr>
    </w:tbl>
    <w:p w:rsidR="00B84128" w:rsidRPr="00900AFB" w:rsidRDefault="00B84128" w:rsidP="00B84128">
      <w:pPr>
        <w:rPr>
          <w:b/>
        </w:rPr>
      </w:pPr>
    </w:p>
    <w:p w:rsidR="00B84128" w:rsidRPr="00900AFB" w:rsidRDefault="00B84128" w:rsidP="00B84128">
      <w:pPr>
        <w:rPr>
          <w:b/>
        </w:rPr>
      </w:pPr>
      <w:r w:rsidRPr="00900AFB">
        <w:rPr>
          <w:b/>
        </w:rPr>
        <w:t>Полезные советы</w:t>
      </w:r>
    </w:p>
    <w:p w:rsidR="00B84128" w:rsidRPr="00900AFB" w:rsidRDefault="00B84128" w:rsidP="00B84128">
      <w:r w:rsidRPr="00900AFB">
        <w:t>При общении с финансистами помните несколько важных вещей:</w:t>
      </w:r>
    </w:p>
    <w:p w:rsidR="00B84128" w:rsidRPr="00900AFB" w:rsidRDefault="00B84128" w:rsidP="00664031">
      <w:pPr>
        <w:pStyle w:val="afff5"/>
        <w:numPr>
          <w:ilvl w:val="0"/>
          <w:numId w:val="20"/>
        </w:numPr>
      </w:pPr>
      <w:r w:rsidRPr="00900AFB">
        <w:t>Вам надо, чтобы к счету в банке прилагались 2 банковские карты!</w:t>
      </w:r>
    </w:p>
    <w:p w:rsidR="00B84128" w:rsidRPr="00900AFB" w:rsidRDefault="00B84128" w:rsidP="00664031">
      <w:pPr>
        <w:pStyle w:val="afff5"/>
        <w:numPr>
          <w:ilvl w:val="0"/>
          <w:numId w:val="20"/>
        </w:numPr>
      </w:pPr>
      <w:r w:rsidRPr="00900AFB">
        <w:t>Не соглашайтесь на уплату больших комиссионных сборов за обслуживание!</w:t>
      </w:r>
    </w:p>
    <w:p w:rsidR="00B84128" w:rsidRPr="00900AFB" w:rsidRDefault="00B84128" w:rsidP="00B84128">
      <w:pPr>
        <w:rPr>
          <w:b/>
        </w:rPr>
      </w:pPr>
    </w:p>
    <w:p w:rsidR="00B84128" w:rsidRPr="00900AFB" w:rsidRDefault="00B84128" w:rsidP="00B84128">
      <w:pPr>
        <w:rPr>
          <w:b/>
        </w:rPr>
      </w:pPr>
      <w:r w:rsidRPr="00900AFB">
        <w:rPr>
          <w:b/>
        </w:rPr>
        <w:t>Желаем удачно выбрать банк!</w:t>
      </w:r>
    </w:p>
    <w:p w:rsidR="00B84128" w:rsidRPr="00900AFB" w:rsidRDefault="00B84128" w:rsidP="00B84128">
      <w:pPr>
        <w:rPr>
          <w:b/>
        </w:rPr>
      </w:pPr>
    </w:p>
    <w:p w:rsidR="00B84128" w:rsidRPr="00900AFB" w:rsidRDefault="00B84128" w:rsidP="00B84128">
      <w:pPr>
        <w:spacing w:before="0" w:after="0"/>
        <w:jc w:val="left"/>
        <w:rPr>
          <w:rFonts w:ascii="Arial Narrow" w:hAnsi="Arial Narrow"/>
        </w:rPr>
      </w:pPr>
      <w:r w:rsidRPr="00900AFB">
        <w:br w:type="page"/>
      </w:r>
    </w:p>
    <w:p w:rsidR="00B84128" w:rsidRPr="00900AFB" w:rsidRDefault="00B84128" w:rsidP="00B84128">
      <w:pPr>
        <w:pStyle w:val="22"/>
      </w:pPr>
      <w:bookmarkStart w:id="279" w:name="_Toc431296864"/>
      <w:bookmarkStart w:id="280" w:name="_Toc435710833"/>
      <w:bookmarkStart w:id="281" w:name="_Toc435721442"/>
      <w:bookmarkStart w:id="282" w:name="_Toc436396270"/>
      <w:bookmarkStart w:id="283" w:name="_Toc437275352"/>
      <w:bookmarkStart w:id="284" w:name="_Toc437538716"/>
      <w:bookmarkStart w:id="285" w:name="_Toc437962023"/>
      <w:bookmarkStart w:id="286" w:name="_Toc438027523"/>
      <w:bookmarkStart w:id="287" w:name="_Toc439176677"/>
      <w:bookmarkStart w:id="288" w:name="_Toc439177974"/>
      <w:bookmarkStart w:id="289" w:name="_Toc439266729"/>
      <w:bookmarkStart w:id="290" w:name="_Toc445200649"/>
      <w:r w:rsidRPr="00900AFB">
        <w:lastRenderedPageBreak/>
        <w:t>Кедр</w:t>
      </w:r>
      <w:bookmarkEnd w:id="279"/>
      <w:bookmarkEnd w:id="280"/>
      <w:bookmarkEnd w:id="281"/>
      <w:bookmarkEnd w:id="282"/>
      <w:bookmarkEnd w:id="283"/>
      <w:bookmarkEnd w:id="284"/>
      <w:bookmarkEnd w:id="285"/>
      <w:bookmarkEnd w:id="286"/>
      <w:bookmarkEnd w:id="287"/>
      <w:bookmarkEnd w:id="288"/>
      <w:bookmarkEnd w:id="289"/>
      <w:bookmarkEnd w:id="290"/>
    </w:p>
    <w:p w:rsidR="00B84128" w:rsidRPr="00900AFB" w:rsidRDefault="00B84128" w:rsidP="00B84128"/>
    <w:p w:rsidR="00B84128" w:rsidRPr="00900AFB" w:rsidRDefault="00B84128" w:rsidP="00B84128">
      <w:pPr>
        <w:rPr>
          <w:b/>
        </w:rPr>
      </w:pPr>
      <w:r w:rsidRPr="00900AFB">
        <w:rPr>
          <w:b/>
        </w:rPr>
        <w:t>Ваша цель</w:t>
      </w:r>
    </w:p>
    <w:p w:rsidR="00B84128" w:rsidRPr="00900AFB" w:rsidRDefault="00B84128" w:rsidP="00B84128">
      <w:r w:rsidRPr="00900AFB">
        <w:t>На работе вам сказали, что заработную плату вам теперь будут платить не наличными, а п</w:t>
      </w:r>
      <w:r w:rsidRPr="00900AFB">
        <w:t>е</w:t>
      </w:r>
      <w:r w:rsidRPr="00900AFB">
        <w:t>реводить на текущий счет в банке. Текущий счет – то же самое, что банковский вклад до востребования, то есть денежная сумма, которая хранится в банке, но принадлежит вкладч</w:t>
      </w:r>
      <w:r w:rsidRPr="00900AFB">
        <w:t>и</w:t>
      </w:r>
      <w:r w:rsidRPr="00900AFB">
        <w:t xml:space="preserve">ку и может быть в любое время изъята из банка или потрачена на покупки с посредством пластиковой карточки, через интернет и так далее. </w:t>
      </w:r>
    </w:p>
    <w:p w:rsidR="00B84128" w:rsidRPr="00900AFB" w:rsidRDefault="00B84128" w:rsidP="00B84128">
      <w:r w:rsidRPr="00900AFB">
        <w:rPr>
          <w:u w:val="single"/>
        </w:rPr>
        <w:t>Найдите финансиста, который примет у вас вклад до востребования.</w:t>
      </w:r>
      <w:r w:rsidRPr="00900AFB">
        <w:t xml:space="preserve"> Заключите с ним дог</w:t>
      </w:r>
      <w:r w:rsidRPr="00900AFB">
        <w:t>о</w:t>
      </w:r>
      <w:r w:rsidRPr="00900AFB">
        <w:t>вор – для этого надо вместе подойти к ведущему.</w:t>
      </w:r>
    </w:p>
    <w:p w:rsidR="00B84128" w:rsidRPr="00900AFB" w:rsidRDefault="00B84128" w:rsidP="00B84128">
      <w:pPr>
        <w:rPr>
          <w:b/>
        </w:rPr>
      </w:pPr>
    </w:p>
    <w:p w:rsidR="00B84128" w:rsidRPr="00900AFB" w:rsidRDefault="00B84128" w:rsidP="00B84128">
      <w:pPr>
        <w:rPr>
          <w:b/>
        </w:rPr>
      </w:pPr>
      <w:r w:rsidRPr="00900AFB">
        <w:rPr>
          <w:b/>
        </w:rPr>
        <w:t>Ваши условия:</w:t>
      </w:r>
    </w:p>
    <w:tbl>
      <w:tblPr>
        <w:tblW w:w="0" w:type="auto"/>
        <w:tblLook w:val="04A0" w:firstRow="1" w:lastRow="0" w:firstColumn="1" w:lastColumn="0" w:noHBand="0" w:noVBand="1"/>
      </w:tblPr>
      <w:tblGrid>
        <w:gridCol w:w="4501"/>
        <w:gridCol w:w="4407"/>
      </w:tblGrid>
      <w:tr w:rsidR="00B84128" w:rsidRPr="00900AFB" w:rsidTr="009F5D81">
        <w:tc>
          <w:tcPr>
            <w:tcW w:w="4501" w:type="dxa"/>
          </w:tcPr>
          <w:p w:rsidR="00B84128" w:rsidRPr="00900AFB" w:rsidRDefault="00B84128" w:rsidP="009F5D81">
            <w:r w:rsidRPr="00900AFB">
              <w:t>Пожелания к надежности банка</w:t>
            </w:r>
          </w:p>
        </w:tc>
        <w:tc>
          <w:tcPr>
            <w:tcW w:w="4407" w:type="dxa"/>
          </w:tcPr>
          <w:p w:rsidR="00B84128" w:rsidRPr="00900AFB" w:rsidRDefault="00B84128" w:rsidP="009F5D81">
            <w:r w:rsidRPr="00900AFB">
              <w:t>Банк должен иметь лицензию и быть учас</w:t>
            </w:r>
            <w:r w:rsidRPr="00900AFB">
              <w:t>т</w:t>
            </w:r>
            <w:r w:rsidRPr="00900AFB">
              <w:t>ником государственной системы страхов</w:t>
            </w:r>
            <w:r w:rsidRPr="00900AFB">
              <w:t>а</w:t>
            </w:r>
            <w:r w:rsidRPr="00900AFB">
              <w:t>ния вкладов</w:t>
            </w:r>
          </w:p>
        </w:tc>
      </w:tr>
      <w:tr w:rsidR="00B84128" w:rsidRPr="00900AFB" w:rsidTr="009F5D81">
        <w:tc>
          <w:tcPr>
            <w:tcW w:w="4501" w:type="dxa"/>
          </w:tcPr>
          <w:p w:rsidR="00B84128" w:rsidRPr="00900AFB" w:rsidRDefault="00B84128" w:rsidP="009F5D81">
            <w:r w:rsidRPr="00900AFB">
              <w:t>Срок вклада</w:t>
            </w:r>
          </w:p>
        </w:tc>
        <w:tc>
          <w:tcPr>
            <w:tcW w:w="4407" w:type="dxa"/>
          </w:tcPr>
          <w:p w:rsidR="00B84128" w:rsidRPr="00900AFB" w:rsidRDefault="00B84128" w:rsidP="009F5D81">
            <w:r w:rsidRPr="00900AFB">
              <w:t>До востребования</w:t>
            </w:r>
          </w:p>
        </w:tc>
      </w:tr>
      <w:tr w:rsidR="00B84128" w:rsidRPr="00900AFB" w:rsidTr="009F5D81">
        <w:tc>
          <w:tcPr>
            <w:tcW w:w="4501" w:type="dxa"/>
          </w:tcPr>
          <w:p w:rsidR="00B84128" w:rsidRPr="00900AFB" w:rsidRDefault="00B84128" w:rsidP="009F5D81">
            <w:r w:rsidRPr="00900AFB">
              <w:t>Пластиковая карта для управления счетом</w:t>
            </w:r>
          </w:p>
        </w:tc>
        <w:tc>
          <w:tcPr>
            <w:tcW w:w="4407" w:type="dxa"/>
          </w:tcPr>
          <w:p w:rsidR="00B84128" w:rsidRPr="00900AFB" w:rsidRDefault="00B84128" w:rsidP="009F5D81">
            <w:r w:rsidRPr="00900AFB">
              <w:t>Необходима, но одной карты вам вполне достаточно</w:t>
            </w:r>
          </w:p>
        </w:tc>
      </w:tr>
      <w:tr w:rsidR="00B84128" w:rsidRPr="00900AFB" w:rsidTr="009F5D81">
        <w:tc>
          <w:tcPr>
            <w:tcW w:w="4501" w:type="dxa"/>
          </w:tcPr>
          <w:p w:rsidR="00B84128" w:rsidRPr="00900AFB" w:rsidRDefault="00B84128" w:rsidP="009F5D81">
            <w:r w:rsidRPr="00900AFB">
              <w:t>Пополнение вклада</w:t>
            </w:r>
          </w:p>
        </w:tc>
        <w:tc>
          <w:tcPr>
            <w:tcW w:w="4407" w:type="dxa"/>
          </w:tcPr>
          <w:p w:rsidR="00B84128" w:rsidRPr="00900AFB" w:rsidRDefault="00B84128" w:rsidP="009F5D81">
            <w:r w:rsidRPr="00900AFB">
              <w:t>Каждый месяц на счет будет поступать в</w:t>
            </w:r>
            <w:r w:rsidRPr="00900AFB">
              <w:t>а</w:t>
            </w:r>
            <w:r w:rsidRPr="00900AFB">
              <w:t>ша заработная плата – 40 000 рублей</w:t>
            </w:r>
          </w:p>
        </w:tc>
      </w:tr>
      <w:tr w:rsidR="00B84128" w:rsidRPr="00900AFB" w:rsidTr="009F5D81">
        <w:tc>
          <w:tcPr>
            <w:tcW w:w="4501" w:type="dxa"/>
          </w:tcPr>
          <w:p w:rsidR="00B84128" w:rsidRPr="00900AFB" w:rsidRDefault="00B84128" w:rsidP="009F5D81">
            <w:r w:rsidRPr="00900AFB">
              <w:t>Снятие денег с вклада</w:t>
            </w:r>
          </w:p>
        </w:tc>
        <w:tc>
          <w:tcPr>
            <w:tcW w:w="4407" w:type="dxa"/>
          </w:tcPr>
          <w:p w:rsidR="00B84128" w:rsidRPr="00900AFB" w:rsidRDefault="00B84128" w:rsidP="009F5D81">
            <w:r w:rsidRPr="00900AFB">
              <w:t>Без ограничений и бесплатно</w:t>
            </w:r>
          </w:p>
        </w:tc>
      </w:tr>
      <w:tr w:rsidR="00B84128" w:rsidRPr="00900AFB" w:rsidTr="009F5D81">
        <w:tc>
          <w:tcPr>
            <w:tcW w:w="4501" w:type="dxa"/>
          </w:tcPr>
          <w:p w:rsidR="00B84128" w:rsidRPr="00900AFB" w:rsidRDefault="00B84128" w:rsidP="009F5D81">
            <w:r w:rsidRPr="00900AFB">
              <w:t>Ставка процента по остатку средств</w:t>
            </w:r>
          </w:p>
        </w:tc>
        <w:tc>
          <w:tcPr>
            <w:tcW w:w="4407" w:type="dxa"/>
          </w:tcPr>
          <w:p w:rsidR="00B84128" w:rsidRPr="00900AFB" w:rsidRDefault="00B84128" w:rsidP="009F5D81">
            <w:r w:rsidRPr="00900AFB">
              <w:t>Хотя бы 1% в год</w:t>
            </w:r>
          </w:p>
        </w:tc>
      </w:tr>
      <w:tr w:rsidR="00B84128" w:rsidRPr="00900AFB" w:rsidTr="009F5D81">
        <w:tc>
          <w:tcPr>
            <w:tcW w:w="4501" w:type="dxa"/>
          </w:tcPr>
          <w:p w:rsidR="00B84128" w:rsidRPr="00900AFB" w:rsidRDefault="00B84128" w:rsidP="009F5D81">
            <w:r w:rsidRPr="00900AFB">
              <w:t>Комиссии, которые вы согласны платить банку</w:t>
            </w:r>
          </w:p>
        </w:tc>
        <w:tc>
          <w:tcPr>
            <w:tcW w:w="4407" w:type="dxa"/>
          </w:tcPr>
          <w:p w:rsidR="00B84128" w:rsidRPr="00900AFB" w:rsidRDefault="00B84128" w:rsidP="009F5D81">
            <w:r w:rsidRPr="00900AFB">
              <w:t>Никаких комиссий!</w:t>
            </w:r>
          </w:p>
        </w:tc>
      </w:tr>
    </w:tbl>
    <w:p w:rsidR="00B84128" w:rsidRPr="00900AFB" w:rsidRDefault="00B84128" w:rsidP="00B84128">
      <w:pPr>
        <w:rPr>
          <w:b/>
        </w:rPr>
      </w:pPr>
    </w:p>
    <w:p w:rsidR="00B84128" w:rsidRPr="00900AFB" w:rsidRDefault="00B84128" w:rsidP="00B84128">
      <w:pPr>
        <w:rPr>
          <w:b/>
        </w:rPr>
      </w:pPr>
      <w:r w:rsidRPr="00900AFB">
        <w:rPr>
          <w:b/>
        </w:rPr>
        <w:t>Полезные советы</w:t>
      </w:r>
    </w:p>
    <w:p w:rsidR="00B84128" w:rsidRPr="00900AFB" w:rsidRDefault="00B84128" w:rsidP="00B84128">
      <w:r w:rsidRPr="00900AFB">
        <w:t>При общении с финансистами помните несколько важных вещей:</w:t>
      </w:r>
    </w:p>
    <w:p w:rsidR="00B84128" w:rsidRPr="00900AFB" w:rsidRDefault="00B84128" w:rsidP="00664031">
      <w:pPr>
        <w:pStyle w:val="afff5"/>
        <w:numPr>
          <w:ilvl w:val="0"/>
          <w:numId w:val="20"/>
        </w:numPr>
      </w:pPr>
      <w:r w:rsidRPr="00900AFB">
        <w:t>Выбирайте вклад, за который не надо платить банку комиссию!</w:t>
      </w:r>
    </w:p>
    <w:p w:rsidR="00B84128" w:rsidRPr="00900AFB" w:rsidRDefault="00B84128" w:rsidP="00664031">
      <w:pPr>
        <w:pStyle w:val="afff5"/>
        <w:numPr>
          <w:ilvl w:val="0"/>
          <w:numId w:val="20"/>
        </w:numPr>
      </w:pPr>
      <w:r w:rsidRPr="00900AFB">
        <w:t>Ваши деньги в банке должны приносить вам проценты, хотя бы небольшие!</w:t>
      </w:r>
    </w:p>
    <w:p w:rsidR="00B84128" w:rsidRPr="00900AFB" w:rsidRDefault="00B84128" w:rsidP="00B84128">
      <w:pPr>
        <w:rPr>
          <w:b/>
        </w:rPr>
      </w:pPr>
    </w:p>
    <w:p w:rsidR="00B84128" w:rsidRPr="00900AFB" w:rsidRDefault="00B84128" w:rsidP="00B84128">
      <w:pPr>
        <w:rPr>
          <w:b/>
        </w:rPr>
      </w:pPr>
      <w:r w:rsidRPr="00900AFB">
        <w:rPr>
          <w:b/>
        </w:rPr>
        <w:t>Желаем удачно выбрать банк!</w:t>
      </w:r>
    </w:p>
    <w:p w:rsidR="00B84128" w:rsidRPr="00900AFB" w:rsidRDefault="00B84128" w:rsidP="00B84128">
      <w:pPr>
        <w:rPr>
          <w:b/>
        </w:rPr>
      </w:pPr>
    </w:p>
    <w:p w:rsidR="00B84128" w:rsidRPr="00900AFB" w:rsidRDefault="00B84128" w:rsidP="00B84128">
      <w:pPr>
        <w:spacing w:before="0" w:after="0"/>
        <w:jc w:val="left"/>
        <w:rPr>
          <w:lang w:val="en-US"/>
        </w:rPr>
      </w:pPr>
      <w:r w:rsidRPr="00900AFB">
        <w:br w:type="page"/>
      </w:r>
    </w:p>
    <w:p w:rsidR="00B84128" w:rsidRPr="00900AFB" w:rsidRDefault="00B84128" w:rsidP="00B84128">
      <w:pPr>
        <w:pStyle w:val="22"/>
      </w:pPr>
      <w:bookmarkStart w:id="291" w:name="_Toc431296865"/>
      <w:bookmarkStart w:id="292" w:name="_Toc435710834"/>
      <w:bookmarkStart w:id="293" w:name="_Toc435721443"/>
      <w:bookmarkStart w:id="294" w:name="_Toc436396271"/>
      <w:bookmarkStart w:id="295" w:name="_Toc437275353"/>
      <w:bookmarkStart w:id="296" w:name="_Toc437538717"/>
      <w:bookmarkStart w:id="297" w:name="_Toc437962024"/>
      <w:bookmarkStart w:id="298" w:name="_Toc438027524"/>
      <w:bookmarkStart w:id="299" w:name="_Toc439176678"/>
      <w:bookmarkStart w:id="300" w:name="_Toc439177975"/>
      <w:bookmarkStart w:id="301" w:name="_Toc439266730"/>
      <w:bookmarkStart w:id="302" w:name="_Toc445200650"/>
      <w:r w:rsidRPr="00900AFB">
        <w:lastRenderedPageBreak/>
        <w:t>Ольха</w:t>
      </w:r>
      <w:bookmarkEnd w:id="291"/>
      <w:bookmarkEnd w:id="292"/>
      <w:bookmarkEnd w:id="293"/>
      <w:bookmarkEnd w:id="294"/>
      <w:bookmarkEnd w:id="295"/>
      <w:bookmarkEnd w:id="296"/>
      <w:bookmarkEnd w:id="297"/>
      <w:bookmarkEnd w:id="298"/>
      <w:bookmarkEnd w:id="299"/>
      <w:bookmarkEnd w:id="300"/>
      <w:bookmarkEnd w:id="301"/>
      <w:bookmarkEnd w:id="302"/>
    </w:p>
    <w:p w:rsidR="00B84128" w:rsidRPr="00900AFB" w:rsidRDefault="00B84128" w:rsidP="00B84128"/>
    <w:p w:rsidR="00B84128" w:rsidRPr="00900AFB" w:rsidRDefault="00B84128" w:rsidP="00B84128">
      <w:pPr>
        <w:rPr>
          <w:b/>
        </w:rPr>
      </w:pPr>
      <w:r w:rsidRPr="00900AFB">
        <w:rPr>
          <w:b/>
        </w:rPr>
        <w:t>Ваша цель</w:t>
      </w:r>
    </w:p>
    <w:p w:rsidR="00B84128" w:rsidRPr="00900AFB" w:rsidRDefault="00B84128" w:rsidP="00B84128">
      <w:r w:rsidRPr="00900AFB">
        <w:t>На работе вам сказали, что заработную плату вам теперь будут платить не наличными, а п</w:t>
      </w:r>
      <w:r w:rsidRPr="00900AFB">
        <w:t>е</w:t>
      </w:r>
      <w:r w:rsidRPr="00900AFB">
        <w:t>реводить на текущий счет в банке. Текущий счет – то же самое, что банковский вклад до востребования, то есть денежная сумма, которая хранится в банке, но принадлежит вкладч</w:t>
      </w:r>
      <w:r w:rsidRPr="00900AFB">
        <w:t>и</w:t>
      </w:r>
      <w:r w:rsidRPr="00900AFB">
        <w:t xml:space="preserve">ку и может быть в любое время изъята из банка или потрачена на покупки с посредством пластиковой карточки, через интернет и так далее. </w:t>
      </w:r>
    </w:p>
    <w:p w:rsidR="00B84128" w:rsidRPr="00900AFB" w:rsidRDefault="00B84128" w:rsidP="00B84128">
      <w:r w:rsidRPr="00900AFB">
        <w:rPr>
          <w:u w:val="single"/>
        </w:rPr>
        <w:t>Найдите финансиста, который примет у вас вклад до востребования.</w:t>
      </w:r>
      <w:r w:rsidRPr="00900AFB">
        <w:t xml:space="preserve"> Заключите с ним дог</w:t>
      </w:r>
      <w:r w:rsidRPr="00900AFB">
        <w:t>о</w:t>
      </w:r>
      <w:r w:rsidRPr="00900AFB">
        <w:t>вор – для этого надо вместе подойти к ведущему.</w:t>
      </w:r>
    </w:p>
    <w:p w:rsidR="00B84128" w:rsidRPr="00900AFB" w:rsidRDefault="00B84128" w:rsidP="00B84128">
      <w:pPr>
        <w:rPr>
          <w:b/>
        </w:rPr>
      </w:pPr>
    </w:p>
    <w:p w:rsidR="00B84128" w:rsidRPr="00900AFB" w:rsidRDefault="00B84128" w:rsidP="00B84128">
      <w:pPr>
        <w:rPr>
          <w:b/>
        </w:rPr>
      </w:pPr>
      <w:r w:rsidRPr="00900AFB">
        <w:rPr>
          <w:b/>
        </w:rPr>
        <w:t>Ваши условия:</w:t>
      </w:r>
    </w:p>
    <w:tbl>
      <w:tblPr>
        <w:tblW w:w="0" w:type="auto"/>
        <w:tblLook w:val="04A0" w:firstRow="1" w:lastRow="0" w:firstColumn="1" w:lastColumn="0" w:noHBand="0" w:noVBand="1"/>
      </w:tblPr>
      <w:tblGrid>
        <w:gridCol w:w="4501"/>
        <w:gridCol w:w="4407"/>
      </w:tblGrid>
      <w:tr w:rsidR="00B84128" w:rsidRPr="00900AFB" w:rsidTr="009F5D81">
        <w:tc>
          <w:tcPr>
            <w:tcW w:w="4501" w:type="dxa"/>
          </w:tcPr>
          <w:p w:rsidR="00B84128" w:rsidRPr="00900AFB" w:rsidRDefault="00B84128" w:rsidP="009F5D81">
            <w:r w:rsidRPr="00900AFB">
              <w:t>Пожелания к надежности банка</w:t>
            </w:r>
          </w:p>
        </w:tc>
        <w:tc>
          <w:tcPr>
            <w:tcW w:w="4407" w:type="dxa"/>
          </w:tcPr>
          <w:p w:rsidR="00B84128" w:rsidRPr="00900AFB" w:rsidRDefault="00B84128" w:rsidP="009F5D81">
            <w:r w:rsidRPr="00900AFB">
              <w:t>Банк должен иметь лицензию и быть учас</w:t>
            </w:r>
            <w:r w:rsidRPr="00900AFB">
              <w:t>т</w:t>
            </w:r>
            <w:r w:rsidRPr="00900AFB">
              <w:t>ником государственной системы страхов</w:t>
            </w:r>
            <w:r w:rsidRPr="00900AFB">
              <w:t>а</w:t>
            </w:r>
            <w:r w:rsidRPr="00900AFB">
              <w:t>ния вкладов</w:t>
            </w:r>
          </w:p>
        </w:tc>
      </w:tr>
      <w:tr w:rsidR="00B84128" w:rsidRPr="00900AFB" w:rsidTr="009F5D81">
        <w:tc>
          <w:tcPr>
            <w:tcW w:w="4501" w:type="dxa"/>
          </w:tcPr>
          <w:p w:rsidR="00B84128" w:rsidRPr="00900AFB" w:rsidRDefault="00B84128" w:rsidP="009F5D81">
            <w:r w:rsidRPr="00900AFB">
              <w:t>Срок вклада</w:t>
            </w:r>
          </w:p>
        </w:tc>
        <w:tc>
          <w:tcPr>
            <w:tcW w:w="4407" w:type="dxa"/>
          </w:tcPr>
          <w:p w:rsidR="00B84128" w:rsidRPr="00900AFB" w:rsidRDefault="00B84128" w:rsidP="009F5D81">
            <w:r w:rsidRPr="00900AFB">
              <w:t>До востребования</w:t>
            </w:r>
          </w:p>
        </w:tc>
      </w:tr>
      <w:tr w:rsidR="00B84128" w:rsidRPr="00900AFB" w:rsidTr="009F5D81">
        <w:tc>
          <w:tcPr>
            <w:tcW w:w="4501" w:type="dxa"/>
          </w:tcPr>
          <w:p w:rsidR="00B84128" w:rsidRPr="00900AFB" w:rsidRDefault="00B84128" w:rsidP="009F5D81">
            <w:r w:rsidRPr="00900AFB">
              <w:t>Пластиковая карта для управления счетом</w:t>
            </w:r>
          </w:p>
        </w:tc>
        <w:tc>
          <w:tcPr>
            <w:tcW w:w="4407" w:type="dxa"/>
          </w:tcPr>
          <w:p w:rsidR="00B84128" w:rsidRPr="00900AFB" w:rsidRDefault="00B84128" w:rsidP="009F5D81">
            <w:r w:rsidRPr="00900AFB">
              <w:t>Необходима, но одной карты вам вполне достаточно</w:t>
            </w:r>
          </w:p>
        </w:tc>
      </w:tr>
      <w:tr w:rsidR="00B84128" w:rsidRPr="00900AFB" w:rsidTr="009F5D81">
        <w:tc>
          <w:tcPr>
            <w:tcW w:w="4501" w:type="dxa"/>
          </w:tcPr>
          <w:p w:rsidR="00B84128" w:rsidRPr="00900AFB" w:rsidRDefault="00B84128" w:rsidP="009F5D81">
            <w:r w:rsidRPr="00900AFB">
              <w:t>Пополнение вклада</w:t>
            </w:r>
          </w:p>
        </w:tc>
        <w:tc>
          <w:tcPr>
            <w:tcW w:w="4407" w:type="dxa"/>
          </w:tcPr>
          <w:p w:rsidR="00B84128" w:rsidRPr="00900AFB" w:rsidRDefault="00B84128" w:rsidP="009F5D81">
            <w:r w:rsidRPr="00900AFB">
              <w:t>Каждый месяц на счет будет поступать в</w:t>
            </w:r>
            <w:r w:rsidRPr="00900AFB">
              <w:t>а</w:t>
            </w:r>
            <w:r w:rsidRPr="00900AFB">
              <w:t>ша заработная плата – 40 000 рублей</w:t>
            </w:r>
          </w:p>
        </w:tc>
      </w:tr>
      <w:tr w:rsidR="00B84128" w:rsidRPr="00900AFB" w:rsidTr="009F5D81">
        <w:tc>
          <w:tcPr>
            <w:tcW w:w="4501" w:type="dxa"/>
          </w:tcPr>
          <w:p w:rsidR="00B84128" w:rsidRPr="00900AFB" w:rsidRDefault="00B84128" w:rsidP="009F5D81">
            <w:r w:rsidRPr="00900AFB">
              <w:t>Снятие денег с вклада</w:t>
            </w:r>
          </w:p>
        </w:tc>
        <w:tc>
          <w:tcPr>
            <w:tcW w:w="4407" w:type="dxa"/>
          </w:tcPr>
          <w:p w:rsidR="00B84128" w:rsidRPr="00900AFB" w:rsidRDefault="00B84128" w:rsidP="009F5D81">
            <w:r w:rsidRPr="00900AFB">
              <w:t>Без ограничений и бесплатно</w:t>
            </w:r>
          </w:p>
        </w:tc>
      </w:tr>
      <w:tr w:rsidR="00B84128" w:rsidRPr="00900AFB" w:rsidTr="009F5D81">
        <w:tc>
          <w:tcPr>
            <w:tcW w:w="4501" w:type="dxa"/>
          </w:tcPr>
          <w:p w:rsidR="00B84128" w:rsidRPr="00900AFB" w:rsidRDefault="00B84128" w:rsidP="009F5D81">
            <w:r w:rsidRPr="00900AFB">
              <w:t>Ставка процента по остатку средств</w:t>
            </w:r>
          </w:p>
        </w:tc>
        <w:tc>
          <w:tcPr>
            <w:tcW w:w="4407" w:type="dxa"/>
          </w:tcPr>
          <w:p w:rsidR="00B84128" w:rsidRPr="00900AFB" w:rsidRDefault="00B84128" w:rsidP="009F5D81">
            <w:r w:rsidRPr="00900AFB">
              <w:t>Хотя бы 1% в год</w:t>
            </w:r>
          </w:p>
        </w:tc>
      </w:tr>
      <w:tr w:rsidR="00B84128" w:rsidRPr="00900AFB" w:rsidTr="009F5D81">
        <w:tc>
          <w:tcPr>
            <w:tcW w:w="4501" w:type="dxa"/>
          </w:tcPr>
          <w:p w:rsidR="00B84128" w:rsidRPr="00900AFB" w:rsidRDefault="00B84128" w:rsidP="009F5D81">
            <w:r w:rsidRPr="00900AFB">
              <w:t>Комиссии, которые вы согласны платить банку</w:t>
            </w:r>
          </w:p>
        </w:tc>
        <w:tc>
          <w:tcPr>
            <w:tcW w:w="4407" w:type="dxa"/>
          </w:tcPr>
          <w:p w:rsidR="00B84128" w:rsidRPr="00900AFB" w:rsidRDefault="00B84128" w:rsidP="009F5D81">
            <w:r w:rsidRPr="00900AFB">
              <w:t>Никаких комиссий!</w:t>
            </w:r>
          </w:p>
        </w:tc>
      </w:tr>
    </w:tbl>
    <w:p w:rsidR="00B84128" w:rsidRPr="00900AFB" w:rsidRDefault="00B84128" w:rsidP="00B84128">
      <w:pPr>
        <w:rPr>
          <w:b/>
        </w:rPr>
      </w:pPr>
    </w:p>
    <w:p w:rsidR="00B84128" w:rsidRPr="00900AFB" w:rsidRDefault="00B84128" w:rsidP="00B84128">
      <w:pPr>
        <w:rPr>
          <w:b/>
        </w:rPr>
      </w:pPr>
      <w:r w:rsidRPr="00900AFB">
        <w:rPr>
          <w:b/>
        </w:rPr>
        <w:t>Полезные советы</w:t>
      </w:r>
    </w:p>
    <w:p w:rsidR="00B84128" w:rsidRPr="00900AFB" w:rsidRDefault="00B84128" w:rsidP="00B84128">
      <w:r w:rsidRPr="00900AFB">
        <w:t>При общении с финансистами помните несколько важных вещей:</w:t>
      </w:r>
    </w:p>
    <w:p w:rsidR="00B84128" w:rsidRPr="00900AFB" w:rsidRDefault="00B84128" w:rsidP="00664031">
      <w:pPr>
        <w:pStyle w:val="afff5"/>
        <w:numPr>
          <w:ilvl w:val="0"/>
          <w:numId w:val="20"/>
        </w:numPr>
      </w:pPr>
      <w:r w:rsidRPr="00900AFB">
        <w:t>Выбирайте вклад, за который не надо платить банку комиссию!</w:t>
      </w:r>
    </w:p>
    <w:p w:rsidR="00B84128" w:rsidRPr="00900AFB" w:rsidRDefault="00B84128" w:rsidP="00664031">
      <w:pPr>
        <w:pStyle w:val="afff5"/>
        <w:numPr>
          <w:ilvl w:val="0"/>
          <w:numId w:val="20"/>
        </w:numPr>
      </w:pPr>
      <w:r w:rsidRPr="00900AFB">
        <w:t>Ваши деньги в банке должны приносить вам проценты, хотя бы небольшие!</w:t>
      </w:r>
    </w:p>
    <w:p w:rsidR="00B84128" w:rsidRPr="00900AFB" w:rsidRDefault="00B84128" w:rsidP="00B84128">
      <w:pPr>
        <w:rPr>
          <w:b/>
        </w:rPr>
      </w:pPr>
    </w:p>
    <w:p w:rsidR="00B84128" w:rsidRPr="00900AFB" w:rsidRDefault="00B84128" w:rsidP="00B84128">
      <w:pPr>
        <w:rPr>
          <w:b/>
        </w:rPr>
      </w:pPr>
      <w:r w:rsidRPr="00900AFB">
        <w:rPr>
          <w:b/>
        </w:rPr>
        <w:t>Желаем удачно выбрать банк!</w:t>
      </w:r>
    </w:p>
    <w:p w:rsidR="00B84128" w:rsidRPr="00900AFB" w:rsidRDefault="00B84128" w:rsidP="00B84128">
      <w:pPr>
        <w:rPr>
          <w:b/>
        </w:rPr>
      </w:pPr>
    </w:p>
    <w:p w:rsidR="00B84128" w:rsidRPr="00900AFB" w:rsidRDefault="00B84128" w:rsidP="00B84128">
      <w:pPr>
        <w:spacing w:before="0" w:after="0"/>
        <w:jc w:val="left"/>
      </w:pPr>
      <w:r w:rsidRPr="00900AFB">
        <w:br w:type="page"/>
      </w:r>
    </w:p>
    <w:p w:rsidR="00B84128" w:rsidRPr="00900AFB" w:rsidRDefault="00B84128" w:rsidP="00B84128">
      <w:pPr>
        <w:pStyle w:val="22"/>
      </w:pPr>
      <w:bookmarkStart w:id="303" w:name="_Toc431296866"/>
      <w:bookmarkStart w:id="304" w:name="_Toc435710835"/>
      <w:bookmarkStart w:id="305" w:name="_Toc435721444"/>
      <w:bookmarkStart w:id="306" w:name="_Toc436396272"/>
      <w:bookmarkStart w:id="307" w:name="_Toc437275354"/>
      <w:bookmarkStart w:id="308" w:name="_Toc437538718"/>
      <w:bookmarkStart w:id="309" w:name="_Toc437962025"/>
      <w:bookmarkStart w:id="310" w:name="_Toc438027525"/>
      <w:bookmarkStart w:id="311" w:name="_Toc439176679"/>
      <w:bookmarkStart w:id="312" w:name="_Toc439177976"/>
      <w:bookmarkStart w:id="313" w:name="_Toc439266731"/>
      <w:bookmarkStart w:id="314" w:name="_Toc445200651"/>
      <w:r w:rsidRPr="00900AFB">
        <w:lastRenderedPageBreak/>
        <w:t>Ангара</w:t>
      </w:r>
      <w:bookmarkEnd w:id="303"/>
      <w:bookmarkEnd w:id="304"/>
      <w:bookmarkEnd w:id="305"/>
      <w:bookmarkEnd w:id="306"/>
      <w:bookmarkEnd w:id="307"/>
      <w:bookmarkEnd w:id="308"/>
      <w:bookmarkEnd w:id="309"/>
      <w:bookmarkEnd w:id="310"/>
      <w:bookmarkEnd w:id="311"/>
      <w:bookmarkEnd w:id="312"/>
      <w:bookmarkEnd w:id="313"/>
      <w:bookmarkEnd w:id="314"/>
    </w:p>
    <w:p w:rsidR="00B84128" w:rsidRPr="00900AFB" w:rsidRDefault="00B84128" w:rsidP="00B84128">
      <w:pPr>
        <w:rPr>
          <w:b/>
        </w:rPr>
      </w:pPr>
    </w:p>
    <w:p w:rsidR="00B84128" w:rsidRPr="00900AFB" w:rsidRDefault="00B84128" w:rsidP="00B84128">
      <w:pPr>
        <w:rPr>
          <w:b/>
        </w:rPr>
      </w:pPr>
      <w:r w:rsidRPr="00900AFB">
        <w:rPr>
          <w:b/>
        </w:rPr>
        <w:t>Ваша цель</w:t>
      </w:r>
    </w:p>
    <w:p w:rsidR="00B84128" w:rsidRPr="00900AFB" w:rsidRDefault="00B84128" w:rsidP="00B84128">
      <w:r w:rsidRPr="00900AFB">
        <w:t>Вы работаете в банке и выдаете ипотечные кредиты. Это означает, что вы находите челов</w:t>
      </w:r>
      <w:r w:rsidRPr="00900AFB">
        <w:t>е</w:t>
      </w:r>
      <w:r w:rsidRPr="00900AFB">
        <w:t xml:space="preserve">ка, который хочет купить квартиру, но не имеет для этого денег. Затем банк дает ему денег на покупку квартиры, а заемщик взамен обязуется ежемесячно платить банку определенную сумму на протяжении многих лет. Если заемщик вдруг не заплатит, банк отбирает у него квартиру. </w:t>
      </w:r>
    </w:p>
    <w:p w:rsidR="00B84128" w:rsidRPr="00900AFB" w:rsidRDefault="00B84128" w:rsidP="00B84128">
      <w:r w:rsidRPr="00900AFB">
        <w:rPr>
          <w:u w:val="single"/>
        </w:rPr>
        <w:t>Найдите клиента, который возьмет у вас ипотечный кредит,</w:t>
      </w:r>
      <w:r w:rsidRPr="00900AFB">
        <w:t xml:space="preserve"> и приведите его к ведущему, чтобы заключить договор.</w:t>
      </w:r>
    </w:p>
    <w:p w:rsidR="00B84128" w:rsidRPr="00900AFB" w:rsidRDefault="00B84128" w:rsidP="00B84128"/>
    <w:p w:rsidR="00B84128" w:rsidRPr="00900AFB" w:rsidRDefault="00B84128" w:rsidP="00B84128">
      <w:r w:rsidRPr="00900AFB">
        <w:rPr>
          <w:b/>
        </w:rPr>
        <w:t>Ваши условия</w:t>
      </w:r>
    </w:p>
    <w:tbl>
      <w:tblPr>
        <w:tblW w:w="0" w:type="auto"/>
        <w:tblLook w:val="04A0" w:firstRow="1" w:lastRow="0" w:firstColumn="1" w:lastColumn="0" w:noHBand="0" w:noVBand="1"/>
      </w:tblPr>
      <w:tblGrid>
        <w:gridCol w:w="4501"/>
        <w:gridCol w:w="1986"/>
      </w:tblGrid>
      <w:tr w:rsidR="00B84128" w:rsidRPr="00900AFB" w:rsidTr="009F5D81">
        <w:tc>
          <w:tcPr>
            <w:tcW w:w="4501" w:type="dxa"/>
          </w:tcPr>
          <w:p w:rsidR="00B84128" w:rsidRPr="00900AFB" w:rsidRDefault="00B84128" w:rsidP="009F5D81">
            <w:r w:rsidRPr="00900AFB">
              <w:t>Цена квартиры</w:t>
            </w:r>
          </w:p>
        </w:tc>
        <w:tc>
          <w:tcPr>
            <w:tcW w:w="1986" w:type="dxa"/>
          </w:tcPr>
          <w:p w:rsidR="00B84128" w:rsidRPr="00900AFB" w:rsidRDefault="00B84128" w:rsidP="009F5D81">
            <w:r w:rsidRPr="00900AFB">
              <w:t>3 000 000 рублей</w:t>
            </w:r>
          </w:p>
        </w:tc>
      </w:tr>
      <w:tr w:rsidR="00B84128" w:rsidRPr="00900AFB" w:rsidTr="009F5D81">
        <w:tc>
          <w:tcPr>
            <w:tcW w:w="4501" w:type="dxa"/>
          </w:tcPr>
          <w:p w:rsidR="00B84128" w:rsidRPr="00900AFB" w:rsidRDefault="00B84128" w:rsidP="009F5D81">
            <w:r w:rsidRPr="00900AFB">
              <w:t>Первый взнос заемщика</w:t>
            </w:r>
          </w:p>
        </w:tc>
        <w:tc>
          <w:tcPr>
            <w:tcW w:w="1986" w:type="dxa"/>
          </w:tcPr>
          <w:p w:rsidR="00B84128" w:rsidRPr="00900AFB" w:rsidRDefault="00B84128" w:rsidP="009F5D81">
            <w:pPr>
              <w:rPr>
                <w:lang w:val="en-US"/>
              </w:rPr>
            </w:pPr>
            <w:r w:rsidRPr="00900AFB">
              <w:t>1 000 000 рублей</w:t>
            </w:r>
          </w:p>
        </w:tc>
      </w:tr>
      <w:tr w:rsidR="00B84128" w:rsidRPr="00900AFB" w:rsidTr="009F5D81">
        <w:tc>
          <w:tcPr>
            <w:tcW w:w="4501" w:type="dxa"/>
          </w:tcPr>
          <w:p w:rsidR="00B84128" w:rsidRPr="00900AFB" w:rsidRDefault="00B84128" w:rsidP="009F5D81">
            <w:r w:rsidRPr="00900AFB">
              <w:t>Сумма кредита</w:t>
            </w:r>
          </w:p>
        </w:tc>
        <w:tc>
          <w:tcPr>
            <w:tcW w:w="1986" w:type="dxa"/>
          </w:tcPr>
          <w:p w:rsidR="00B84128" w:rsidRPr="00900AFB" w:rsidRDefault="00B84128" w:rsidP="009F5D81">
            <w:r w:rsidRPr="00900AFB">
              <w:t>2 000 000 рублей</w:t>
            </w:r>
          </w:p>
        </w:tc>
      </w:tr>
      <w:tr w:rsidR="00B84128" w:rsidRPr="00900AFB" w:rsidTr="009F5D81">
        <w:tc>
          <w:tcPr>
            <w:tcW w:w="4501" w:type="dxa"/>
          </w:tcPr>
          <w:p w:rsidR="00B84128" w:rsidRPr="00900AFB" w:rsidRDefault="00B84128" w:rsidP="009F5D81">
            <w:r w:rsidRPr="00900AFB">
              <w:t>Ставка процента</w:t>
            </w:r>
          </w:p>
        </w:tc>
        <w:tc>
          <w:tcPr>
            <w:tcW w:w="1986" w:type="dxa"/>
          </w:tcPr>
          <w:p w:rsidR="00B84128" w:rsidRPr="00900AFB" w:rsidRDefault="00B84128" w:rsidP="009F5D81">
            <w:r w:rsidRPr="00900AFB">
              <w:t>15% годовых</w:t>
            </w:r>
          </w:p>
        </w:tc>
      </w:tr>
      <w:tr w:rsidR="00B84128" w:rsidRPr="00900AFB" w:rsidTr="009F5D81">
        <w:tc>
          <w:tcPr>
            <w:tcW w:w="4501" w:type="dxa"/>
          </w:tcPr>
          <w:p w:rsidR="00B84128" w:rsidRPr="00900AFB" w:rsidRDefault="00B84128" w:rsidP="009F5D81">
            <w:r w:rsidRPr="00900AFB">
              <w:t>Полная стоимость кредита</w:t>
            </w:r>
          </w:p>
        </w:tc>
        <w:tc>
          <w:tcPr>
            <w:tcW w:w="1986" w:type="dxa"/>
          </w:tcPr>
          <w:p w:rsidR="00B84128" w:rsidRPr="00900AFB" w:rsidRDefault="00B84128" w:rsidP="009F5D81">
            <w:r w:rsidRPr="00900AFB">
              <w:t>16,8% годовых</w:t>
            </w:r>
          </w:p>
        </w:tc>
      </w:tr>
      <w:tr w:rsidR="00B84128" w:rsidRPr="00900AFB" w:rsidTr="009F5D81">
        <w:tc>
          <w:tcPr>
            <w:tcW w:w="4501" w:type="dxa"/>
          </w:tcPr>
          <w:p w:rsidR="00B84128" w:rsidRPr="00900AFB" w:rsidRDefault="00B84128" w:rsidP="009F5D81">
            <w:r w:rsidRPr="00900AFB">
              <w:t>Ежемесячный платеж по кредиту</w:t>
            </w:r>
          </w:p>
        </w:tc>
        <w:tc>
          <w:tcPr>
            <w:tcW w:w="1986" w:type="dxa"/>
          </w:tcPr>
          <w:p w:rsidR="00B84128" w:rsidRPr="00900AFB" w:rsidRDefault="00B84128" w:rsidP="009F5D81">
            <w:r w:rsidRPr="00900AFB">
              <w:t>26 289 рублей</w:t>
            </w:r>
          </w:p>
        </w:tc>
      </w:tr>
      <w:tr w:rsidR="00B84128" w:rsidRPr="00900AFB" w:rsidTr="009F5D81">
        <w:tc>
          <w:tcPr>
            <w:tcW w:w="4501" w:type="dxa"/>
          </w:tcPr>
          <w:p w:rsidR="00B84128" w:rsidRPr="00900AFB" w:rsidRDefault="00B84128" w:rsidP="009F5D81">
            <w:r w:rsidRPr="00900AFB">
              <w:t>В том числе ежемесячные комиссии</w:t>
            </w:r>
          </w:p>
        </w:tc>
        <w:tc>
          <w:tcPr>
            <w:tcW w:w="1986" w:type="dxa"/>
          </w:tcPr>
          <w:p w:rsidR="00B84128" w:rsidRPr="00900AFB" w:rsidRDefault="00B84128" w:rsidP="009F5D81">
            <w:r w:rsidRPr="00900AFB">
              <w:t>1000 рублей</w:t>
            </w:r>
          </w:p>
        </w:tc>
      </w:tr>
      <w:tr w:rsidR="00B84128" w:rsidRPr="00900AFB" w:rsidTr="009F5D81">
        <w:tc>
          <w:tcPr>
            <w:tcW w:w="4501" w:type="dxa"/>
          </w:tcPr>
          <w:p w:rsidR="00B84128" w:rsidRPr="00900AFB" w:rsidRDefault="00B84128" w:rsidP="009F5D81">
            <w:r w:rsidRPr="00900AFB">
              <w:t>Срок кредита</w:t>
            </w:r>
          </w:p>
        </w:tc>
        <w:tc>
          <w:tcPr>
            <w:tcW w:w="1986" w:type="dxa"/>
          </w:tcPr>
          <w:p w:rsidR="00B84128" w:rsidRPr="00900AFB" w:rsidRDefault="00B84128" w:rsidP="009F5D81">
            <w:r w:rsidRPr="00900AFB">
              <w:t>30 лет</w:t>
            </w:r>
          </w:p>
        </w:tc>
      </w:tr>
      <w:tr w:rsidR="00B84128" w:rsidRPr="00900AFB" w:rsidTr="009F5D81">
        <w:tc>
          <w:tcPr>
            <w:tcW w:w="4501" w:type="dxa"/>
          </w:tcPr>
          <w:p w:rsidR="00B84128" w:rsidRPr="00900AFB" w:rsidRDefault="00B84128" w:rsidP="009F5D81">
            <w:r w:rsidRPr="00900AFB">
              <w:t>Сумма процентов</w:t>
            </w:r>
          </w:p>
        </w:tc>
        <w:tc>
          <w:tcPr>
            <w:tcW w:w="1986" w:type="dxa"/>
          </w:tcPr>
          <w:p w:rsidR="00B84128" w:rsidRPr="00900AFB" w:rsidRDefault="00B84128" w:rsidP="009F5D81">
            <w:r w:rsidRPr="00900AFB">
              <w:t>7 463 997 рублей</w:t>
            </w:r>
          </w:p>
        </w:tc>
      </w:tr>
    </w:tbl>
    <w:p w:rsidR="00B84128" w:rsidRPr="00900AFB" w:rsidRDefault="00B84128" w:rsidP="00B84128">
      <w:pPr>
        <w:rPr>
          <w:b/>
        </w:rPr>
      </w:pPr>
    </w:p>
    <w:p w:rsidR="00B84128" w:rsidRPr="00900AFB" w:rsidRDefault="00B84128" w:rsidP="00B84128">
      <w:pPr>
        <w:rPr>
          <w:b/>
        </w:rPr>
      </w:pPr>
      <w:r w:rsidRPr="00900AFB">
        <w:rPr>
          <w:b/>
        </w:rPr>
        <w:t>Рекомендуемая тактика рекламы</w:t>
      </w:r>
    </w:p>
    <w:p w:rsidR="00B84128" w:rsidRPr="00900AFB" w:rsidRDefault="00B84128" w:rsidP="00B84128">
      <w:r w:rsidRPr="00900AFB">
        <w:t>Чем заманивать клиентов:</w:t>
      </w:r>
    </w:p>
    <w:p w:rsidR="00B84128" w:rsidRPr="00900AFB" w:rsidRDefault="00B84128" w:rsidP="00664031">
      <w:pPr>
        <w:pStyle w:val="afff5"/>
        <w:numPr>
          <w:ilvl w:val="0"/>
          <w:numId w:val="20"/>
        </w:numPr>
      </w:pPr>
      <w:r w:rsidRPr="00900AFB">
        <w:t>Ежемесячный платеж по кредиту невелик – меньше 27 000 рублей! А у конкуре</w:t>
      </w:r>
      <w:r w:rsidRPr="00900AFB">
        <w:t>н</w:t>
      </w:r>
      <w:r w:rsidRPr="00900AFB">
        <w:t>тов – больше 30 000!</w:t>
      </w:r>
    </w:p>
    <w:p w:rsidR="00B84128" w:rsidRPr="00900AFB" w:rsidRDefault="00B84128" w:rsidP="00664031">
      <w:pPr>
        <w:pStyle w:val="afff5"/>
        <w:numPr>
          <w:ilvl w:val="0"/>
          <w:numId w:val="20"/>
        </w:numPr>
      </w:pPr>
      <w:r w:rsidRPr="00900AFB">
        <w:t>Низкая ставка процента - всего 15% годовых!</w:t>
      </w:r>
    </w:p>
    <w:p w:rsidR="00B84128" w:rsidRPr="00900AFB" w:rsidRDefault="00B84128" w:rsidP="00664031">
      <w:pPr>
        <w:pStyle w:val="afff5"/>
        <w:numPr>
          <w:ilvl w:val="0"/>
          <w:numId w:val="20"/>
        </w:numPr>
      </w:pPr>
      <w:r w:rsidRPr="00900AFB">
        <w:t>Полная стоимость кредита тоже ниже, чем у конкурентов! У нас 16,8%, а у них 18,4%!</w:t>
      </w:r>
    </w:p>
    <w:p w:rsidR="00B84128" w:rsidRPr="00900AFB" w:rsidRDefault="00B84128" w:rsidP="00B84128">
      <w:r w:rsidRPr="00900AFB">
        <w:t>Объективные недостатки вашего предложения (вы можете отвлечь от них клиента или уб</w:t>
      </w:r>
      <w:r w:rsidRPr="00900AFB">
        <w:t>е</w:t>
      </w:r>
      <w:r w:rsidRPr="00900AFB">
        <w:t>дить его, что это не так уж важно):</w:t>
      </w:r>
    </w:p>
    <w:p w:rsidR="00B84128" w:rsidRPr="00900AFB" w:rsidRDefault="00B84128" w:rsidP="00664031">
      <w:pPr>
        <w:pStyle w:val="afff5"/>
        <w:numPr>
          <w:ilvl w:val="0"/>
          <w:numId w:val="21"/>
        </w:numPr>
      </w:pPr>
      <w:r w:rsidRPr="00900AFB">
        <w:t>Платить по кредиту придется очень долго, целых 30 лет…</w:t>
      </w:r>
    </w:p>
    <w:p w:rsidR="00B84128" w:rsidRPr="00900AFB" w:rsidRDefault="00B84128" w:rsidP="00664031">
      <w:pPr>
        <w:pStyle w:val="afff5"/>
        <w:numPr>
          <w:ilvl w:val="0"/>
          <w:numId w:val="21"/>
        </w:numPr>
      </w:pPr>
      <w:r w:rsidRPr="00900AFB">
        <w:t>Клиенту придется заплатить процентов на общую сумму свыше 7 млн рублей. Это очень много!</w:t>
      </w:r>
    </w:p>
    <w:p w:rsidR="00B84128" w:rsidRPr="00900AFB" w:rsidRDefault="00B84128" w:rsidP="00664031">
      <w:pPr>
        <w:pStyle w:val="afff5"/>
        <w:numPr>
          <w:ilvl w:val="0"/>
          <w:numId w:val="21"/>
        </w:numPr>
      </w:pPr>
      <w:r w:rsidRPr="00900AFB">
        <w:t>Каждый месяц с клиента будут брать комиссию в 1 000 рублей…</w:t>
      </w:r>
    </w:p>
    <w:p w:rsidR="00B84128" w:rsidRPr="00900AFB" w:rsidRDefault="00B84128" w:rsidP="00B84128"/>
    <w:p w:rsidR="00B84128" w:rsidRPr="00900AFB" w:rsidRDefault="00B84128" w:rsidP="00B84128">
      <w:pPr>
        <w:rPr>
          <w:b/>
        </w:rPr>
      </w:pPr>
      <w:r w:rsidRPr="00900AFB">
        <w:rPr>
          <w:b/>
        </w:rPr>
        <w:t>Желаем успеха в поиске клиентов!</w:t>
      </w:r>
    </w:p>
    <w:p w:rsidR="00B84128" w:rsidRPr="00900AFB" w:rsidRDefault="00B84128" w:rsidP="00B84128">
      <w:pPr>
        <w:sectPr w:rsidR="00B84128" w:rsidRPr="00900AFB" w:rsidSect="0061279F">
          <w:pgSz w:w="11906" w:h="16838" w:code="9"/>
          <w:pgMar w:top="1985" w:right="1134" w:bottom="1531" w:left="1985" w:header="1134" w:footer="964" w:gutter="0"/>
          <w:cols w:space="720"/>
          <w:docGrid w:linePitch="299"/>
        </w:sectPr>
      </w:pPr>
    </w:p>
    <w:p w:rsidR="00B84128" w:rsidRPr="00900AFB" w:rsidRDefault="00B84128" w:rsidP="00B84128">
      <w:pPr>
        <w:pStyle w:val="22"/>
      </w:pPr>
      <w:bookmarkStart w:id="315" w:name="_Toc431296867"/>
      <w:bookmarkStart w:id="316" w:name="_Toc435710836"/>
      <w:bookmarkStart w:id="317" w:name="_Toc435721445"/>
      <w:bookmarkStart w:id="318" w:name="_Toc436396273"/>
      <w:bookmarkStart w:id="319" w:name="_Toc437275355"/>
      <w:bookmarkStart w:id="320" w:name="_Toc437538719"/>
      <w:bookmarkStart w:id="321" w:name="_Toc437962026"/>
      <w:bookmarkStart w:id="322" w:name="_Toc438027526"/>
      <w:bookmarkStart w:id="323" w:name="_Toc439176680"/>
      <w:bookmarkStart w:id="324" w:name="_Toc439177977"/>
      <w:bookmarkStart w:id="325" w:name="_Toc439266732"/>
      <w:bookmarkStart w:id="326" w:name="_Toc445200652"/>
      <w:r w:rsidRPr="00900AFB">
        <w:lastRenderedPageBreak/>
        <w:t>Ладога</w:t>
      </w:r>
      <w:bookmarkEnd w:id="315"/>
      <w:bookmarkEnd w:id="316"/>
      <w:bookmarkEnd w:id="317"/>
      <w:bookmarkEnd w:id="318"/>
      <w:bookmarkEnd w:id="319"/>
      <w:bookmarkEnd w:id="320"/>
      <w:bookmarkEnd w:id="321"/>
      <w:bookmarkEnd w:id="322"/>
      <w:bookmarkEnd w:id="323"/>
      <w:bookmarkEnd w:id="324"/>
      <w:bookmarkEnd w:id="325"/>
      <w:bookmarkEnd w:id="326"/>
    </w:p>
    <w:p w:rsidR="00B84128" w:rsidRPr="00900AFB" w:rsidRDefault="00B84128" w:rsidP="00B84128">
      <w:pPr>
        <w:rPr>
          <w:b/>
        </w:rPr>
      </w:pPr>
    </w:p>
    <w:p w:rsidR="00B84128" w:rsidRPr="00900AFB" w:rsidRDefault="00B84128" w:rsidP="00B84128">
      <w:pPr>
        <w:rPr>
          <w:b/>
        </w:rPr>
      </w:pPr>
      <w:r w:rsidRPr="00900AFB">
        <w:rPr>
          <w:b/>
        </w:rPr>
        <w:t>Ваша цель</w:t>
      </w:r>
    </w:p>
    <w:p w:rsidR="00B84128" w:rsidRPr="00900AFB" w:rsidRDefault="00B84128" w:rsidP="00B84128">
      <w:r w:rsidRPr="00900AFB">
        <w:t>Вы работаете в банке и выдаете ипотечные кредиты. Это означает, что вы находите челов</w:t>
      </w:r>
      <w:r w:rsidRPr="00900AFB">
        <w:t>е</w:t>
      </w:r>
      <w:r w:rsidRPr="00900AFB">
        <w:t xml:space="preserve">ка, который хочет купить квартиру, но не имеет для этого денег. Затем банк дает ему денег на покупку квартиры, а заемщик взамен обязуется ежемесячно платить банку определенную сумму на протяжении многих лет. Если заемщик вдруг не заплатит, банк отбирает у него квартиру. </w:t>
      </w:r>
    </w:p>
    <w:p w:rsidR="00B84128" w:rsidRPr="00900AFB" w:rsidRDefault="00B84128" w:rsidP="00B84128">
      <w:r w:rsidRPr="00900AFB">
        <w:rPr>
          <w:u w:val="single"/>
        </w:rPr>
        <w:t>Найдите клиента, который возьмет у вас ипотечный кредит,</w:t>
      </w:r>
      <w:r w:rsidRPr="00900AFB">
        <w:t xml:space="preserve"> и приведите его к ведущему, чтобы заключить договор.</w:t>
      </w:r>
    </w:p>
    <w:p w:rsidR="00B84128" w:rsidRPr="00900AFB" w:rsidRDefault="00B84128" w:rsidP="00B84128"/>
    <w:p w:rsidR="00B84128" w:rsidRPr="00900AFB" w:rsidRDefault="00B84128" w:rsidP="00B84128">
      <w:r w:rsidRPr="00900AFB">
        <w:rPr>
          <w:b/>
        </w:rPr>
        <w:t>Ваши условия</w:t>
      </w:r>
    </w:p>
    <w:tbl>
      <w:tblPr>
        <w:tblW w:w="0" w:type="auto"/>
        <w:tblLook w:val="04A0" w:firstRow="1" w:lastRow="0" w:firstColumn="1" w:lastColumn="0" w:noHBand="0" w:noVBand="1"/>
      </w:tblPr>
      <w:tblGrid>
        <w:gridCol w:w="4501"/>
        <w:gridCol w:w="1986"/>
      </w:tblGrid>
      <w:tr w:rsidR="00B84128" w:rsidRPr="00900AFB" w:rsidTr="009F5D81">
        <w:tc>
          <w:tcPr>
            <w:tcW w:w="4501" w:type="dxa"/>
          </w:tcPr>
          <w:p w:rsidR="00B84128" w:rsidRPr="00900AFB" w:rsidRDefault="00B84128" w:rsidP="009F5D81">
            <w:r w:rsidRPr="00900AFB">
              <w:t>Цена квартиры</w:t>
            </w:r>
          </w:p>
        </w:tc>
        <w:tc>
          <w:tcPr>
            <w:tcW w:w="1986" w:type="dxa"/>
          </w:tcPr>
          <w:p w:rsidR="00B84128" w:rsidRPr="00900AFB" w:rsidRDefault="00B84128" w:rsidP="009F5D81">
            <w:r w:rsidRPr="00900AFB">
              <w:t>3 000 000 рублей</w:t>
            </w:r>
          </w:p>
        </w:tc>
      </w:tr>
      <w:tr w:rsidR="00B84128" w:rsidRPr="00900AFB" w:rsidTr="009F5D81">
        <w:tc>
          <w:tcPr>
            <w:tcW w:w="4501" w:type="dxa"/>
          </w:tcPr>
          <w:p w:rsidR="00B84128" w:rsidRPr="00900AFB" w:rsidRDefault="00B84128" w:rsidP="009F5D81">
            <w:r w:rsidRPr="00900AFB">
              <w:t>Первый взнос заемщика</w:t>
            </w:r>
          </w:p>
        </w:tc>
        <w:tc>
          <w:tcPr>
            <w:tcW w:w="1986" w:type="dxa"/>
          </w:tcPr>
          <w:p w:rsidR="00B84128" w:rsidRPr="00900AFB" w:rsidRDefault="00B84128" w:rsidP="009F5D81">
            <w:pPr>
              <w:rPr>
                <w:lang w:val="en-US"/>
              </w:rPr>
            </w:pPr>
            <w:r w:rsidRPr="00900AFB">
              <w:t>1 000 000 рублей</w:t>
            </w:r>
          </w:p>
        </w:tc>
      </w:tr>
      <w:tr w:rsidR="00B84128" w:rsidRPr="00900AFB" w:rsidTr="009F5D81">
        <w:tc>
          <w:tcPr>
            <w:tcW w:w="4501" w:type="dxa"/>
          </w:tcPr>
          <w:p w:rsidR="00B84128" w:rsidRPr="00900AFB" w:rsidRDefault="00B84128" w:rsidP="009F5D81">
            <w:r w:rsidRPr="00900AFB">
              <w:t>Сумма кредита</w:t>
            </w:r>
          </w:p>
        </w:tc>
        <w:tc>
          <w:tcPr>
            <w:tcW w:w="1986" w:type="dxa"/>
          </w:tcPr>
          <w:p w:rsidR="00B84128" w:rsidRPr="00900AFB" w:rsidRDefault="00B84128" w:rsidP="009F5D81">
            <w:r w:rsidRPr="00900AFB">
              <w:t>2 000 000 рублей</w:t>
            </w:r>
          </w:p>
        </w:tc>
      </w:tr>
      <w:tr w:rsidR="00B84128" w:rsidRPr="00900AFB" w:rsidTr="009F5D81">
        <w:tc>
          <w:tcPr>
            <w:tcW w:w="4501" w:type="dxa"/>
          </w:tcPr>
          <w:p w:rsidR="00B84128" w:rsidRPr="00900AFB" w:rsidRDefault="00B84128" w:rsidP="009F5D81">
            <w:r w:rsidRPr="00900AFB">
              <w:t>Ставка процента</w:t>
            </w:r>
          </w:p>
        </w:tc>
        <w:tc>
          <w:tcPr>
            <w:tcW w:w="1986" w:type="dxa"/>
          </w:tcPr>
          <w:p w:rsidR="00B84128" w:rsidRPr="00900AFB" w:rsidRDefault="00B84128" w:rsidP="009F5D81">
            <w:r w:rsidRPr="00900AFB">
              <w:t>15% годовых</w:t>
            </w:r>
          </w:p>
        </w:tc>
      </w:tr>
      <w:tr w:rsidR="00B84128" w:rsidRPr="00900AFB" w:rsidTr="009F5D81">
        <w:tc>
          <w:tcPr>
            <w:tcW w:w="4501" w:type="dxa"/>
          </w:tcPr>
          <w:p w:rsidR="00B84128" w:rsidRPr="00900AFB" w:rsidRDefault="00B84128" w:rsidP="009F5D81">
            <w:r w:rsidRPr="00900AFB">
              <w:t>Полная стоимость кредита</w:t>
            </w:r>
          </w:p>
        </w:tc>
        <w:tc>
          <w:tcPr>
            <w:tcW w:w="1986" w:type="dxa"/>
          </w:tcPr>
          <w:p w:rsidR="00B84128" w:rsidRPr="00900AFB" w:rsidRDefault="00B84128" w:rsidP="009F5D81">
            <w:r w:rsidRPr="00900AFB">
              <w:t>16,8% годовых</w:t>
            </w:r>
          </w:p>
        </w:tc>
      </w:tr>
      <w:tr w:rsidR="00B84128" w:rsidRPr="00900AFB" w:rsidTr="009F5D81">
        <w:tc>
          <w:tcPr>
            <w:tcW w:w="4501" w:type="dxa"/>
          </w:tcPr>
          <w:p w:rsidR="00B84128" w:rsidRPr="00900AFB" w:rsidRDefault="00B84128" w:rsidP="009F5D81">
            <w:r w:rsidRPr="00900AFB">
              <w:t>Ежемесячный платеж по кредиту</w:t>
            </w:r>
          </w:p>
        </w:tc>
        <w:tc>
          <w:tcPr>
            <w:tcW w:w="1986" w:type="dxa"/>
          </w:tcPr>
          <w:p w:rsidR="00B84128" w:rsidRPr="00900AFB" w:rsidRDefault="00B84128" w:rsidP="009F5D81">
            <w:r w:rsidRPr="00900AFB">
              <w:t>26 289 рублей</w:t>
            </w:r>
          </w:p>
        </w:tc>
      </w:tr>
      <w:tr w:rsidR="00B84128" w:rsidRPr="00900AFB" w:rsidTr="009F5D81">
        <w:tc>
          <w:tcPr>
            <w:tcW w:w="4501" w:type="dxa"/>
          </w:tcPr>
          <w:p w:rsidR="00B84128" w:rsidRPr="00900AFB" w:rsidRDefault="00B84128" w:rsidP="009F5D81">
            <w:r w:rsidRPr="00900AFB">
              <w:t>В том числе ежемесячные комиссии</w:t>
            </w:r>
          </w:p>
        </w:tc>
        <w:tc>
          <w:tcPr>
            <w:tcW w:w="1986" w:type="dxa"/>
          </w:tcPr>
          <w:p w:rsidR="00B84128" w:rsidRPr="00900AFB" w:rsidRDefault="00B84128" w:rsidP="009F5D81">
            <w:r w:rsidRPr="00900AFB">
              <w:t>1000 рублей</w:t>
            </w:r>
          </w:p>
        </w:tc>
      </w:tr>
      <w:tr w:rsidR="00B84128" w:rsidRPr="00900AFB" w:rsidTr="009F5D81">
        <w:tc>
          <w:tcPr>
            <w:tcW w:w="4501" w:type="dxa"/>
          </w:tcPr>
          <w:p w:rsidR="00B84128" w:rsidRPr="00900AFB" w:rsidRDefault="00B84128" w:rsidP="009F5D81">
            <w:r w:rsidRPr="00900AFB">
              <w:t>Срок кредита</w:t>
            </w:r>
          </w:p>
        </w:tc>
        <w:tc>
          <w:tcPr>
            <w:tcW w:w="1986" w:type="dxa"/>
          </w:tcPr>
          <w:p w:rsidR="00B84128" w:rsidRPr="00900AFB" w:rsidRDefault="00B84128" w:rsidP="009F5D81">
            <w:r w:rsidRPr="00900AFB">
              <w:t>30 лет</w:t>
            </w:r>
          </w:p>
        </w:tc>
      </w:tr>
      <w:tr w:rsidR="00B84128" w:rsidRPr="00900AFB" w:rsidTr="009F5D81">
        <w:tc>
          <w:tcPr>
            <w:tcW w:w="4501" w:type="dxa"/>
          </w:tcPr>
          <w:p w:rsidR="00B84128" w:rsidRPr="00900AFB" w:rsidRDefault="00B84128" w:rsidP="009F5D81">
            <w:r w:rsidRPr="00900AFB">
              <w:t>Сумма процентов</w:t>
            </w:r>
          </w:p>
        </w:tc>
        <w:tc>
          <w:tcPr>
            <w:tcW w:w="1986" w:type="dxa"/>
          </w:tcPr>
          <w:p w:rsidR="00B84128" w:rsidRPr="00900AFB" w:rsidRDefault="00B84128" w:rsidP="009F5D81">
            <w:r w:rsidRPr="00900AFB">
              <w:t>7 463 997 рублей</w:t>
            </w:r>
          </w:p>
        </w:tc>
      </w:tr>
    </w:tbl>
    <w:p w:rsidR="00B84128" w:rsidRPr="00900AFB" w:rsidRDefault="00B84128" w:rsidP="00B84128">
      <w:pPr>
        <w:rPr>
          <w:b/>
        </w:rPr>
      </w:pPr>
    </w:p>
    <w:p w:rsidR="00B84128" w:rsidRPr="00900AFB" w:rsidRDefault="00B84128" w:rsidP="00B84128">
      <w:pPr>
        <w:rPr>
          <w:b/>
        </w:rPr>
      </w:pPr>
      <w:r w:rsidRPr="00900AFB">
        <w:rPr>
          <w:b/>
        </w:rPr>
        <w:t>Рекомендуемая тактика рекламы</w:t>
      </w:r>
    </w:p>
    <w:p w:rsidR="00B84128" w:rsidRPr="00900AFB" w:rsidRDefault="00B84128" w:rsidP="00B84128">
      <w:r w:rsidRPr="00900AFB">
        <w:t>Чем заманивать клиентов:</w:t>
      </w:r>
    </w:p>
    <w:p w:rsidR="00B84128" w:rsidRPr="00900AFB" w:rsidRDefault="00B84128" w:rsidP="00664031">
      <w:pPr>
        <w:pStyle w:val="afff5"/>
        <w:numPr>
          <w:ilvl w:val="0"/>
          <w:numId w:val="20"/>
        </w:numPr>
      </w:pPr>
      <w:r w:rsidRPr="00900AFB">
        <w:t>Ежемесячный платеж по кредиту невелик – меньше 27 000 рублей! А у конкуре</w:t>
      </w:r>
      <w:r w:rsidRPr="00900AFB">
        <w:t>н</w:t>
      </w:r>
      <w:r w:rsidRPr="00900AFB">
        <w:t>тов – больше 30 000!</w:t>
      </w:r>
    </w:p>
    <w:p w:rsidR="00B84128" w:rsidRPr="00900AFB" w:rsidRDefault="00B84128" w:rsidP="00664031">
      <w:pPr>
        <w:pStyle w:val="afff5"/>
        <w:numPr>
          <w:ilvl w:val="0"/>
          <w:numId w:val="20"/>
        </w:numPr>
      </w:pPr>
      <w:r w:rsidRPr="00900AFB">
        <w:t>Низкая ставка процента - всего 15% годовых!</w:t>
      </w:r>
    </w:p>
    <w:p w:rsidR="00B84128" w:rsidRPr="00900AFB" w:rsidRDefault="00B84128" w:rsidP="00664031">
      <w:pPr>
        <w:pStyle w:val="afff5"/>
        <w:numPr>
          <w:ilvl w:val="0"/>
          <w:numId w:val="20"/>
        </w:numPr>
      </w:pPr>
      <w:r w:rsidRPr="00900AFB">
        <w:t>Полная стоимость кредита тоже ниже, чем у конкурентов! У нас 16,8%, а у них 18,4%!</w:t>
      </w:r>
    </w:p>
    <w:p w:rsidR="00B84128" w:rsidRPr="00900AFB" w:rsidRDefault="00B84128" w:rsidP="00B84128">
      <w:r w:rsidRPr="00900AFB">
        <w:t>Объективные недостатки вашего предложения (вы можете отвлечь от них клиента или уб</w:t>
      </w:r>
      <w:r w:rsidRPr="00900AFB">
        <w:t>е</w:t>
      </w:r>
      <w:r w:rsidRPr="00900AFB">
        <w:t>дить его, что это не так уж важно):</w:t>
      </w:r>
    </w:p>
    <w:p w:rsidR="00B84128" w:rsidRPr="00900AFB" w:rsidRDefault="00B84128" w:rsidP="00664031">
      <w:pPr>
        <w:pStyle w:val="afff5"/>
        <w:numPr>
          <w:ilvl w:val="0"/>
          <w:numId w:val="21"/>
        </w:numPr>
      </w:pPr>
      <w:r w:rsidRPr="00900AFB">
        <w:t>Платить по кредиту придется очень долго, целых 30 лет…</w:t>
      </w:r>
    </w:p>
    <w:p w:rsidR="00B84128" w:rsidRPr="00900AFB" w:rsidRDefault="00B84128" w:rsidP="00664031">
      <w:pPr>
        <w:pStyle w:val="afff5"/>
        <w:numPr>
          <w:ilvl w:val="0"/>
          <w:numId w:val="21"/>
        </w:numPr>
      </w:pPr>
      <w:r w:rsidRPr="00900AFB">
        <w:t>Клиенту придется заплатить процентов на общую сумму свыше 7 млн рублей. Это очень много!</w:t>
      </w:r>
    </w:p>
    <w:p w:rsidR="00B84128" w:rsidRPr="00900AFB" w:rsidRDefault="00B84128" w:rsidP="00664031">
      <w:pPr>
        <w:pStyle w:val="afff5"/>
        <w:numPr>
          <w:ilvl w:val="0"/>
          <w:numId w:val="21"/>
        </w:numPr>
      </w:pPr>
      <w:r w:rsidRPr="00900AFB">
        <w:t>Каждый месяц с клиента будут брать комиссию в 1 000 рублей…</w:t>
      </w:r>
    </w:p>
    <w:p w:rsidR="00B84128" w:rsidRPr="00900AFB" w:rsidRDefault="00B84128" w:rsidP="00B84128"/>
    <w:p w:rsidR="00B84128" w:rsidRPr="00900AFB" w:rsidRDefault="00B84128" w:rsidP="00B84128">
      <w:pPr>
        <w:rPr>
          <w:b/>
        </w:rPr>
      </w:pPr>
      <w:r w:rsidRPr="00900AFB">
        <w:rPr>
          <w:b/>
        </w:rPr>
        <w:t xml:space="preserve">Желаем успеха в поиске клиентов! </w:t>
      </w:r>
      <w:r w:rsidRPr="00900AFB">
        <w:rPr>
          <w:b/>
        </w:rPr>
        <w:br w:type="page"/>
      </w:r>
    </w:p>
    <w:p w:rsidR="00B84128" w:rsidRPr="00900AFB" w:rsidRDefault="00B84128" w:rsidP="00B84128">
      <w:pPr>
        <w:pStyle w:val="22"/>
      </w:pPr>
      <w:bookmarkStart w:id="327" w:name="_Toc431296868"/>
      <w:bookmarkStart w:id="328" w:name="_Toc435710837"/>
      <w:bookmarkStart w:id="329" w:name="_Toc435721446"/>
      <w:bookmarkStart w:id="330" w:name="_Toc436396274"/>
      <w:bookmarkStart w:id="331" w:name="_Toc437275356"/>
      <w:bookmarkStart w:id="332" w:name="_Toc437538720"/>
      <w:bookmarkStart w:id="333" w:name="_Toc437962027"/>
      <w:bookmarkStart w:id="334" w:name="_Toc438027527"/>
      <w:bookmarkStart w:id="335" w:name="_Toc439176681"/>
      <w:bookmarkStart w:id="336" w:name="_Toc439177978"/>
      <w:bookmarkStart w:id="337" w:name="_Toc439266733"/>
      <w:bookmarkStart w:id="338" w:name="_Toc445200653"/>
      <w:r w:rsidRPr="00900AFB">
        <w:lastRenderedPageBreak/>
        <w:t>Эльбрус</w:t>
      </w:r>
      <w:bookmarkEnd w:id="327"/>
      <w:bookmarkEnd w:id="328"/>
      <w:bookmarkEnd w:id="329"/>
      <w:bookmarkEnd w:id="330"/>
      <w:bookmarkEnd w:id="331"/>
      <w:bookmarkEnd w:id="332"/>
      <w:bookmarkEnd w:id="333"/>
      <w:bookmarkEnd w:id="334"/>
      <w:bookmarkEnd w:id="335"/>
      <w:bookmarkEnd w:id="336"/>
      <w:bookmarkEnd w:id="337"/>
      <w:bookmarkEnd w:id="338"/>
    </w:p>
    <w:p w:rsidR="00B84128" w:rsidRPr="00900AFB" w:rsidRDefault="00B84128" w:rsidP="00B84128"/>
    <w:p w:rsidR="00B84128" w:rsidRPr="00900AFB" w:rsidRDefault="00B84128" w:rsidP="00B84128">
      <w:pPr>
        <w:rPr>
          <w:b/>
        </w:rPr>
      </w:pPr>
      <w:r w:rsidRPr="00900AFB">
        <w:rPr>
          <w:b/>
        </w:rPr>
        <w:t>Ваша цель</w:t>
      </w:r>
    </w:p>
    <w:p w:rsidR="00B84128" w:rsidRPr="00900AFB" w:rsidRDefault="00B84128" w:rsidP="00B84128">
      <w:r w:rsidRPr="00900AFB">
        <w:t>Вы работаете в банке и выдаете ипотечные кредиты. Ипотечный кредит означает, что вы находите человека, который хочет купить квартиру, но не имеет для этого денег. Затем банк покупает ему квартиру, а заемщик взамен обязуется ежемесячно платить банку определе</w:t>
      </w:r>
      <w:r w:rsidRPr="00900AFB">
        <w:t>н</w:t>
      </w:r>
      <w:r w:rsidRPr="00900AFB">
        <w:t>ную сумму на протяжении многих лет. Если заемщик вдруг не заплатит, банк отбирает у н</w:t>
      </w:r>
      <w:r w:rsidRPr="00900AFB">
        <w:t>е</w:t>
      </w:r>
      <w:r w:rsidRPr="00900AFB">
        <w:t xml:space="preserve">го квартиру. </w:t>
      </w:r>
    </w:p>
    <w:p w:rsidR="00B84128" w:rsidRPr="00900AFB" w:rsidRDefault="00B84128" w:rsidP="00B84128">
      <w:r w:rsidRPr="00900AFB">
        <w:rPr>
          <w:u w:val="single"/>
        </w:rPr>
        <w:t>Найдите клиента, который возьмет у вас ипотечный кредит</w:t>
      </w:r>
      <w:r w:rsidRPr="00900AFB">
        <w:t>, и приведите его к ведущему, чтобы заключить договор.</w:t>
      </w:r>
    </w:p>
    <w:p w:rsidR="00B84128" w:rsidRPr="00900AFB" w:rsidRDefault="00B84128" w:rsidP="00B84128"/>
    <w:p w:rsidR="00B84128" w:rsidRPr="00900AFB" w:rsidRDefault="00B84128" w:rsidP="00B84128">
      <w:pPr>
        <w:rPr>
          <w:b/>
        </w:rPr>
      </w:pPr>
      <w:r w:rsidRPr="00900AFB">
        <w:rPr>
          <w:b/>
        </w:rPr>
        <w:t>Ваши условия</w:t>
      </w:r>
    </w:p>
    <w:tbl>
      <w:tblPr>
        <w:tblW w:w="0" w:type="auto"/>
        <w:tblLook w:val="04A0" w:firstRow="1" w:lastRow="0" w:firstColumn="1" w:lastColumn="0" w:noHBand="0" w:noVBand="1"/>
      </w:tblPr>
      <w:tblGrid>
        <w:gridCol w:w="4501"/>
        <w:gridCol w:w="1986"/>
      </w:tblGrid>
      <w:tr w:rsidR="00B84128" w:rsidRPr="00900AFB" w:rsidTr="009F5D81">
        <w:tc>
          <w:tcPr>
            <w:tcW w:w="4501" w:type="dxa"/>
          </w:tcPr>
          <w:p w:rsidR="00B84128" w:rsidRPr="00900AFB" w:rsidRDefault="00B84128" w:rsidP="009F5D81">
            <w:r w:rsidRPr="00900AFB">
              <w:t>Цена квартиры</w:t>
            </w:r>
          </w:p>
        </w:tc>
        <w:tc>
          <w:tcPr>
            <w:tcW w:w="1986" w:type="dxa"/>
          </w:tcPr>
          <w:p w:rsidR="00B84128" w:rsidRPr="00900AFB" w:rsidRDefault="00B84128" w:rsidP="009F5D81">
            <w:r w:rsidRPr="00900AFB">
              <w:t>3 000 000 рублей</w:t>
            </w:r>
          </w:p>
        </w:tc>
      </w:tr>
      <w:tr w:rsidR="00B84128" w:rsidRPr="00900AFB" w:rsidTr="009F5D81">
        <w:tc>
          <w:tcPr>
            <w:tcW w:w="4501" w:type="dxa"/>
          </w:tcPr>
          <w:p w:rsidR="00B84128" w:rsidRPr="00900AFB" w:rsidRDefault="00B84128" w:rsidP="009F5D81">
            <w:r w:rsidRPr="00900AFB">
              <w:t>Первый взнос заемщика</w:t>
            </w:r>
          </w:p>
        </w:tc>
        <w:tc>
          <w:tcPr>
            <w:tcW w:w="1986" w:type="dxa"/>
          </w:tcPr>
          <w:p w:rsidR="00B84128" w:rsidRPr="00900AFB" w:rsidRDefault="00B84128" w:rsidP="009F5D81">
            <w:pPr>
              <w:rPr>
                <w:lang w:val="en-US"/>
              </w:rPr>
            </w:pPr>
            <w:r w:rsidRPr="00900AFB">
              <w:t>1 000 000 рублей</w:t>
            </w:r>
          </w:p>
        </w:tc>
      </w:tr>
      <w:tr w:rsidR="00B84128" w:rsidRPr="00900AFB" w:rsidTr="009F5D81">
        <w:tc>
          <w:tcPr>
            <w:tcW w:w="4501" w:type="dxa"/>
          </w:tcPr>
          <w:p w:rsidR="00B84128" w:rsidRPr="00900AFB" w:rsidRDefault="00B84128" w:rsidP="009F5D81">
            <w:r w:rsidRPr="00900AFB">
              <w:t>Сумма кредита</w:t>
            </w:r>
          </w:p>
        </w:tc>
        <w:tc>
          <w:tcPr>
            <w:tcW w:w="1986" w:type="dxa"/>
          </w:tcPr>
          <w:p w:rsidR="00B84128" w:rsidRPr="00900AFB" w:rsidRDefault="00B84128" w:rsidP="009F5D81">
            <w:r w:rsidRPr="00900AFB">
              <w:t>2 000 000 рублей</w:t>
            </w:r>
          </w:p>
        </w:tc>
      </w:tr>
      <w:tr w:rsidR="00B84128" w:rsidRPr="00900AFB" w:rsidTr="009F5D81">
        <w:tc>
          <w:tcPr>
            <w:tcW w:w="4501" w:type="dxa"/>
          </w:tcPr>
          <w:p w:rsidR="00B84128" w:rsidRPr="00900AFB" w:rsidRDefault="00B84128" w:rsidP="009F5D81">
            <w:r w:rsidRPr="00900AFB">
              <w:t>Ставка процента</w:t>
            </w:r>
          </w:p>
        </w:tc>
        <w:tc>
          <w:tcPr>
            <w:tcW w:w="1986" w:type="dxa"/>
          </w:tcPr>
          <w:p w:rsidR="00B84128" w:rsidRPr="00900AFB" w:rsidRDefault="00B84128" w:rsidP="009F5D81">
            <w:r w:rsidRPr="00900AFB">
              <w:t>17,0% годовых</w:t>
            </w:r>
          </w:p>
        </w:tc>
      </w:tr>
      <w:tr w:rsidR="00B84128" w:rsidRPr="00900AFB" w:rsidTr="009F5D81">
        <w:tc>
          <w:tcPr>
            <w:tcW w:w="4501" w:type="dxa"/>
          </w:tcPr>
          <w:p w:rsidR="00B84128" w:rsidRPr="00900AFB" w:rsidRDefault="00B84128" w:rsidP="009F5D81">
            <w:r w:rsidRPr="00900AFB">
              <w:t>Полная стоимость кредита</w:t>
            </w:r>
          </w:p>
        </w:tc>
        <w:tc>
          <w:tcPr>
            <w:tcW w:w="1986" w:type="dxa"/>
          </w:tcPr>
          <w:p w:rsidR="00B84128" w:rsidRPr="00900AFB" w:rsidRDefault="00B84128" w:rsidP="009F5D81">
            <w:r w:rsidRPr="00900AFB">
              <w:t>18,4% годовых</w:t>
            </w:r>
          </w:p>
        </w:tc>
      </w:tr>
      <w:tr w:rsidR="00B84128" w:rsidRPr="00900AFB" w:rsidTr="009F5D81">
        <w:tc>
          <w:tcPr>
            <w:tcW w:w="4501" w:type="dxa"/>
          </w:tcPr>
          <w:p w:rsidR="00B84128" w:rsidRPr="00900AFB" w:rsidRDefault="00B84128" w:rsidP="009F5D81">
            <w:r w:rsidRPr="00900AFB">
              <w:t>Ежемесячный платеж по кредиту</w:t>
            </w:r>
          </w:p>
        </w:tc>
        <w:tc>
          <w:tcPr>
            <w:tcW w:w="1986" w:type="dxa"/>
          </w:tcPr>
          <w:p w:rsidR="00B84128" w:rsidRPr="00900AFB" w:rsidRDefault="00B84128" w:rsidP="009F5D81">
            <w:r w:rsidRPr="00900AFB">
              <w:t>30 780 рублей</w:t>
            </w:r>
          </w:p>
        </w:tc>
      </w:tr>
      <w:tr w:rsidR="00B84128" w:rsidRPr="00900AFB" w:rsidTr="009F5D81">
        <w:tc>
          <w:tcPr>
            <w:tcW w:w="4501" w:type="dxa"/>
          </w:tcPr>
          <w:p w:rsidR="00B84128" w:rsidRPr="00900AFB" w:rsidRDefault="00B84128" w:rsidP="009F5D81">
            <w:r w:rsidRPr="00900AFB">
              <w:t>В том числе ежемесячные комиссии</w:t>
            </w:r>
          </w:p>
        </w:tc>
        <w:tc>
          <w:tcPr>
            <w:tcW w:w="1986" w:type="dxa"/>
          </w:tcPr>
          <w:p w:rsidR="00B84128" w:rsidRPr="00900AFB" w:rsidRDefault="00B84128" w:rsidP="009F5D81">
            <w:r w:rsidRPr="00900AFB">
              <w:t>0 рублей</w:t>
            </w:r>
          </w:p>
        </w:tc>
      </w:tr>
      <w:tr w:rsidR="00B84128" w:rsidRPr="00900AFB" w:rsidTr="009F5D81">
        <w:tc>
          <w:tcPr>
            <w:tcW w:w="4501" w:type="dxa"/>
          </w:tcPr>
          <w:p w:rsidR="00B84128" w:rsidRPr="00900AFB" w:rsidRDefault="00B84128" w:rsidP="009F5D81">
            <w:r w:rsidRPr="00900AFB">
              <w:t>Срок кредита</w:t>
            </w:r>
          </w:p>
        </w:tc>
        <w:tc>
          <w:tcPr>
            <w:tcW w:w="1986" w:type="dxa"/>
          </w:tcPr>
          <w:p w:rsidR="00B84128" w:rsidRPr="00900AFB" w:rsidRDefault="00B84128" w:rsidP="009F5D81">
            <w:r w:rsidRPr="00900AFB">
              <w:t>15 лет</w:t>
            </w:r>
          </w:p>
        </w:tc>
      </w:tr>
      <w:tr w:rsidR="00B84128" w:rsidRPr="00900AFB" w:rsidTr="009F5D81">
        <w:tc>
          <w:tcPr>
            <w:tcW w:w="4501" w:type="dxa"/>
          </w:tcPr>
          <w:p w:rsidR="00B84128" w:rsidRPr="00900AFB" w:rsidRDefault="00B84128" w:rsidP="009F5D81">
            <w:r w:rsidRPr="00900AFB">
              <w:t>Сумма процентов</w:t>
            </w:r>
          </w:p>
        </w:tc>
        <w:tc>
          <w:tcPr>
            <w:tcW w:w="1986" w:type="dxa"/>
          </w:tcPr>
          <w:p w:rsidR="00B84128" w:rsidRPr="00900AFB" w:rsidRDefault="00B84128" w:rsidP="009F5D81">
            <w:r w:rsidRPr="00900AFB">
              <w:t>3 540 415 рублей</w:t>
            </w:r>
          </w:p>
        </w:tc>
      </w:tr>
    </w:tbl>
    <w:p w:rsidR="00B84128" w:rsidRPr="00900AFB" w:rsidRDefault="00B84128" w:rsidP="00B84128">
      <w:pPr>
        <w:rPr>
          <w:i/>
        </w:rPr>
      </w:pPr>
    </w:p>
    <w:p w:rsidR="00B84128" w:rsidRPr="00900AFB" w:rsidRDefault="00B84128" w:rsidP="00B84128">
      <w:pPr>
        <w:rPr>
          <w:b/>
        </w:rPr>
      </w:pPr>
      <w:r w:rsidRPr="00900AFB">
        <w:rPr>
          <w:b/>
        </w:rPr>
        <w:t>Рекомендуемая тактика рекламы</w:t>
      </w:r>
    </w:p>
    <w:p w:rsidR="00B84128" w:rsidRPr="00900AFB" w:rsidRDefault="00B84128" w:rsidP="00B84128">
      <w:r w:rsidRPr="00900AFB">
        <w:t>Чем заманивать клиентов:</w:t>
      </w:r>
    </w:p>
    <w:p w:rsidR="00B84128" w:rsidRPr="00900AFB" w:rsidRDefault="00B84128" w:rsidP="00664031">
      <w:pPr>
        <w:pStyle w:val="afff5"/>
        <w:numPr>
          <w:ilvl w:val="0"/>
          <w:numId w:val="21"/>
        </w:numPr>
      </w:pPr>
      <w:r w:rsidRPr="00900AFB">
        <w:t>Проценты, которые заплатит клиент, составят меньше 4 млн рублей! А у конкуре</w:t>
      </w:r>
      <w:r w:rsidRPr="00900AFB">
        <w:t>н</w:t>
      </w:r>
      <w:r w:rsidRPr="00900AFB">
        <w:t>тов больше 7 млн рублей!</w:t>
      </w:r>
    </w:p>
    <w:p w:rsidR="00B84128" w:rsidRPr="00900AFB" w:rsidRDefault="00B84128" w:rsidP="00664031">
      <w:pPr>
        <w:pStyle w:val="afff5"/>
        <w:numPr>
          <w:ilvl w:val="0"/>
          <w:numId w:val="21"/>
        </w:numPr>
      </w:pPr>
      <w:r w:rsidRPr="00900AFB">
        <w:t>Уже через 15 лет клиент полностью погасит кредит и будет свободен! А у конкуре</w:t>
      </w:r>
      <w:r w:rsidRPr="00900AFB">
        <w:t>н</w:t>
      </w:r>
      <w:r w:rsidRPr="00900AFB">
        <w:t>тов 30-летнее рабство!</w:t>
      </w:r>
    </w:p>
    <w:p w:rsidR="00B84128" w:rsidRPr="00900AFB" w:rsidRDefault="00B84128" w:rsidP="00664031">
      <w:pPr>
        <w:pStyle w:val="afff5"/>
        <w:numPr>
          <w:ilvl w:val="0"/>
          <w:numId w:val="21"/>
        </w:numPr>
      </w:pPr>
      <w:r w:rsidRPr="00900AFB">
        <w:t>Никаких комиссионных сборов!</w:t>
      </w:r>
    </w:p>
    <w:p w:rsidR="00B84128" w:rsidRPr="00900AFB" w:rsidRDefault="00B84128" w:rsidP="00B84128">
      <w:r w:rsidRPr="00900AFB">
        <w:t>Объективные недостатки вашего предложения (вы можете отвлечь от них клиента или уб</w:t>
      </w:r>
      <w:r w:rsidRPr="00900AFB">
        <w:t>е</w:t>
      </w:r>
      <w:r w:rsidRPr="00900AFB">
        <w:t>дить его, что это не так уж важно):</w:t>
      </w:r>
    </w:p>
    <w:p w:rsidR="00B84128" w:rsidRPr="00900AFB" w:rsidRDefault="00B84128" w:rsidP="00664031">
      <w:pPr>
        <w:pStyle w:val="afff5"/>
        <w:numPr>
          <w:ilvl w:val="0"/>
          <w:numId w:val="21"/>
        </w:numPr>
      </w:pPr>
      <w:r w:rsidRPr="00900AFB">
        <w:t>Ежемесячный платеж по кредиту довольно высокий – свыше 30 000 рублей…</w:t>
      </w:r>
    </w:p>
    <w:p w:rsidR="00B84128" w:rsidRPr="00900AFB" w:rsidRDefault="00B84128" w:rsidP="00664031">
      <w:pPr>
        <w:pStyle w:val="afff5"/>
        <w:numPr>
          <w:ilvl w:val="0"/>
          <w:numId w:val="21"/>
        </w:numPr>
      </w:pPr>
      <w:r w:rsidRPr="00900AFB">
        <w:t>Полная стоимость вашего кредита довольно высокая – 18,4% годовых…</w:t>
      </w:r>
    </w:p>
    <w:p w:rsidR="00B84128" w:rsidRPr="00900AFB" w:rsidRDefault="00B84128" w:rsidP="00B84128"/>
    <w:p w:rsidR="00B84128" w:rsidRPr="00900AFB" w:rsidRDefault="00B84128" w:rsidP="00B84128">
      <w:pPr>
        <w:rPr>
          <w:b/>
        </w:rPr>
      </w:pPr>
      <w:r w:rsidRPr="00900AFB">
        <w:rPr>
          <w:b/>
        </w:rPr>
        <w:t>Желаем успеха в поиске клиентов!</w:t>
      </w:r>
    </w:p>
    <w:p w:rsidR="00B84128" w:rsidRPr="00900AFB" w:rsidRDefault="00B84128" w:rsidP="00B84128"/>
    <w:p w:rsidR="00B84128" w:rsidRPr="00900AFB" w:rsidRDefault="00B84128" w:rsidP="00B84128">
      <w:pPr>
        <w:spacing w:before="0" w:after="0"/>
        <w:jc w:val="left"/>
        <w:rPr>
          <w:rFonts w:ascii="Arial Narrow" w:hAnsi="Arial Narrow"/>
          <w:bCs/>
          <w:smallCaps/>
          <w:sz w:val="24"/>
          <w:u w:val="single"/>
        </w:rPr>
      </w:pPr>
      <w:r w:rsidRPr="00900AFB">
        <w:br w:type="page"/>
      </w:r>
    </w:p>
    <w:p w:rsidR="00B84128" w:rsidRPr="00900AFB" w:rsidRDefault="00B84128" w:rsidP="00B84128">
      <w:pPr>
        <w:pStyle w:val="22"/>
      </w:pPr>
      <w:bookmarkStart w:id="339" w:name="_Toc431296869"/>
      <w:bookmarkStart w:id="340" w:name="_Toc435710838"/>
      <w:bookmarkStart w:id="341" w:name="_Toc435721447"/>
      <w:bookmarkStart w:id="342" w:name="_Toc436396275"/>
      <w:bookmarkStart w:id="343" w:name="_Toc437275357"/>
      <w:bookmarkStart w:id="344" w:name="_Toc437538721"/>
      <w:bookmarkStart w:id="345" w:name="_Toc437962028"/>
      <w:bookmarkStart w:id="346" w:name="_Toc438027528"/>
      <w:bookmarkStart w:id="347" w:name="_Toc439176682"/>
      <w:bookmarkStart w:id="348" w:name="_Toc439177979"/>
      <w:bookmarkStart w:id="349" w:name="_Toc439266734"/>
      <w:bookmarkStart w:id="350" w:name="_Toc445200654"/>
      <w:r w:rsidRPr="00900AFB">
        <w:lastRenderedPageBreak/>
        <w:t>Енисей</w:t>
      </w:r>
      <w:bookmarkEnd w:id="339"/>
      <w:bookmarkEnd w:id="340"/>
      <w:bookmarkEnd w:id="341"/>
      <w:bookmarkEnd w:id="342"/>
      <w:bookmarkEnd w:id="343"/>
      <w:bookmarkEnd w:id="344"/>
      <w:bookmarkEnd w:id="345"/>
      <w:bookmarkEnd w:id="346"/>
      <w:bookmarkEnd w:id="347"/>
      <w:bookmarkEnd w:id="348"/>
      <w:bookmarkEnd w:id="349"/>
      <w:bookmarkEnd w:id="350"/>
    </w:p>
    <w:p w:rsidR="00B84128" w:rsidRPr="00900AFB" w:rsidRDefault="00B84128" w:rsidP="00B84128"/>
    <w:p w:rsidR="00B84128" w:rsidRPr="00900AFB" w:rsidRDefault="00B84128" w:rsidP="00B84128">
      <w:pPr>
        <w:rPr>
          <w:b/>
        </w:rPr>
      </w:pPr>
      <w:r w:rsidRPr="00900AFB">
        <w:rPr>
          <w:b/>
        </w:rPr>
        <w:t>Ваша цель</w:t>
      </w:r>
    </w:p>
    <w:p w:rsidR="00B84128" w:rsidRPr="00900AFB" w:rsidRDefault="00B84128" w:rsidP="00B84128">
      <w:r w:rsidRPr="00900AFB">
        <w:t>Вы работаете в банке и выдаете ипотечные кредиты. Ипотечный кредит означает, что вы находите человека, который хочет купить квартиру, но не имеет для этого денег. Затем банк покупает ему квартиру, а заемщик взамен обязуется ежемесячно платить банку определе</w:t>
      </w:r>
      <w:r w:rsidRPr="00900AFB">
        <w:t>н</w:t>
      </w:r>
      <w:r w:rsidRPr="00900AFB">
        <w:t>ную сумму на протяжении многих лет. Если заемщик вдруг не заплатит, банк отбирает у н</w:t>
      </w:r>
      <w:r w:rsidRPr="00900AFB">
        <w:t>е</w:t>
      </w:r>
      <w:r w:rsidRPr="00900AFB">
        <w:t xml:space="preserve">го квартиру. </w:t>
      </w:r>
    </w:p>
    <w:p w:rsidR="00B84128" w:rsidRPr="00900AFB" w:rsidRDefault="00B84128" w:rsidP="00B84128">
      <w:r w:rsidRPr="00900AFB">
        <w:rPr>
          <w:u w:val="single"/>
        </w:rPr>
        <w:t>Найдите клиента, который возьмет у вас ипотечный кредит</w:t>
      </w:r>
      <w:r w:rsidRPr="00900AFB">
        <w:t>, и приведите его к ведущему, чтобы заключить договор.</w:t>
      </w:r>
    </w:p>
    <w:p w:rsidR="00B84128" w:rsidRPr="00900AFB" w:rsidRDefault="00B84128" w:rsidP="00B84128"/>
    <w:p w:rsidR="00B84128" w:rsidRPr="00900AFB" w:rsidRDefault="00B84128" w:rsidP="00B84128">
      <w:pPr>
        <w:rPr>
          <w:b/>
        </w:rPr>
      </w:pPr>
      <w:r w:rsidRPr="00900AFB">
        <w:rPr>
          <w:b/>
        </w:rPr>
        <w:t>Ваши условия</w:t>
      </w:r>
    </w:p>
    <w:tbl>
      <w:tblPr>
        <w:tblW w:w="0" w:type="auto"/>
        <w:tblLook w:val="04A0" w:firstRow="1" w:lastRow="0" w:firstColumn="1" w:lastColumn="0" w:noHBand="0" w:noVBand="1"/>
      </w:tblPr>
      <w:tblGrid>
        <w:gridCol w:w="4501"/>
        <w:gridCol w:w="1986"/>
      </w:tblGrid>
      <w:tr w:rsidR="00B84128" w:rsidRPr="00900AFB" w:rsidTr="009F5D81">
        <w:tc>
          <w:tcPr>
            <w:tcW w:w="4501" w:type="dxa"/>
          </w:tcPr>
          <w:p w:rsidR="00B84128" w:rsidRPr="00900AFB" w:rsidRDefault="00B84128" w:rsidP="009F5D81">
            <w:r w:rsidRPr="00900AFB">
              <w:t>Цена квартиры</w:t>
            </w:r>
          </w:p>
        </w:tc>
        <w:tc>
          <w:tcPr>
            <w:tcW w:w="1986" w:type="dxa"/>
          </w:tcPr>
          <w:p w:rsidR="00B84128" w:rsidRPr="00900AFB" w:rsidRDefault="00B84128" w:rsidP="009F5D81">
            <w:r w:rsidRPr="00900AFB">
              <w:t>3 000 000 рублей</w:t>
            </w:r>
          </w:p>
        </w:tc>
      </w:tr>
      <w:tr w:rsidR="00B84128" w:rsidRPr="00900AFB" w:rsidTr="009F5D81">
        <w:tc>
          <w:tcPr>
            <w:tcW w:w="4501" w:type="dxa"/>
          </w:tcPr>
          <w:p w:rsidR="00B84128" w:rsidRPr="00900AFB" w:rsidRDefault="00B84128" w:rsidP="009F5D81">
            <w:r w:rsidRPr="00900AFB">
              <w:t>Первый взнос заемщика</w:t>
            </w:r>
          </w:p>
        </w:tc>
        <w:tc>
          <w:tcPr>
            <w:tcW w:w="1986" w:type="dxa"/>
          </w:tcPr>
          <w:p w:rsidR="00B84128" w:rsidRPr="00900AFB" w:rsidRDefault="00B84128" w:rsidP="009F5D81">
            <w:pPr>
              <w:rPr>
                <w:lang w:val="en-US"/>
              </w:rPr>
            </w:pPr>
            <w:r w:rsidRPr="00900AFB">
              <w:t>1 000 000 рублей</w:t>
            </w:r>
          </w:p>
        </w:tc>
      </w:tr>
      <w:tr w:rsidR="00B84128" w:rsidRPr="00900AFB" w:rsidTr="009F5D81">
        <w:tc>
          <w:tcPr>
            <w:tcW w:w="4501" w:type="dxa"/>
          </w:tcPr>
          <w:p w:rsidR="00B84128" w:rsidRPr="00900AFB" w:rsidRDefault="00B84128" w:rsidP="009F5D81">
            <w:r w:rsidRPr="00900AFB">
              <w:t>Сумма кредита</w:t>
            </w:r>
          </w:p>
        </w:tc>
        <w:tc>
          <w:tcPr>
            <w:tcW w:w="1986" w:type="dxa"/>
          </w:tcPr>
          <w:p w:rsidR="00B84128" w:rsidRPr="00900AFB" w:rsidRDefault="00B84128" w:rsidP="009F5D81">
            <w:r w:rsidRPr="00900AFB">
              <w:t>2 000 000 рублей</w:t>
            </w:r>
          </w:p>
        </w:tc>
      </w:tr>
      <w:tr w:rsidR="00B84128" w:rsidRPr="00900AFB" w:rsidTr="009F5D81">
        <w:tc>
          <w:tcPr>
            <w:tcW w:w="4501" w:type="dxa"/>
          </w:tcPr>
          <w:p w:rsidR="00B84128" w:rsidRPr="00900AFB" w:rsidRDefault="00B84128" w:rsidP="009F5D81">
            <w:r w:rsidRPr="00900AFB">
              <w:t>Ставка процента</w:t>
            </w:r>
          </w:p>
        </w:tc>
        <w:tc>
          <w:tcPr>
            <w:tcW w:w="1986" w:type="dxa"/>
          </w:tcPr>
          <w:p w:rsidR="00B84128" w:rsidRPr="00900AFB" w:rsidRDefault="00B84128" w:rsidP="009F5D81">
            <w:r w:rsidRPr="00900AFB">
              <w:t>17,0% годовых</w:t>
            </w:r>
          </w:p>
        </w:tc>
      </w:tr>
      <w:tr w:rsidR="00B84128" w:rsidRPr="00900AFB" w:rsidTr="009F5D81">
        <w:tc>
          <w:tcPr>
            <w:tcW w:w="4501" w:type="dxa"/>
          </w:tcPr>
          <w:p w:rsidR="00B84128" w:rsidRPr="00900AFB" w:rsidRDefault="00B84128" w:rsidP="009F5D81">
            <w:r w:rsidRPr="00900AFB">
              <w:t>Полная стоимость кредита</w:t>
            </w:r>
          </w:p>
        </w:tc>
        <w:tc>
          <w:tcPr>
            <w:tcW w:w="1986" w:type="dxa"/>
          </w:tcPr>
          <w:p w:rsidR="00B84128" w:rsidRPr="00900AFB" w:rsidRDefault="00B84128" w:rsidP="009F5D81">
            <w:r w:rsidRPr="00900AFB">
              <w:t>18,4% годовых</w:t>
            </w:r>
          </w:p>
        </w:tc>
      </w:tr>
      <w:tr w:rsidR="00B84128" w:rsidRPr="00900AFB" w:rsidTr="009F5D81">
        <w:tc>
          <w:tcPr>
            <w:tcW w:w="4501" w:type="dxa"/>
          </w:tcPr>
          <w:p w:rsidR="00B84128" w:rsidRPr="00900AFB" w:rsidRDefault="00B84128" w:rsidP="009F5D81">
            <w:r w:rsidRPr="00900AFB">
              <w:t>Ежемесячный платеж по кредиту</w:t>
            </w:r>
          </w:p>
        </w:tc>
        <w:tc>
          <w:tcPr>
            <w:tcW w:w="1986" w:type="dxa"/>
          </w:tcPr>
          <w:p w:rsidR="00B84128" w:rsidRPr="00900AFB" w:rsidRDefault="00B84128" w:rsidP="009F5D81">
            <w:r w:rsidRPr="00900AFB">
              <w:t>30 780 рублей</w:t>
            </w:r>
          </w:p>
        </w:tc>
      </w:tr>
      <w:tr w:rsidR="00B84128" w:rsidRPr="00900AFB" w:rsidTr="009F5D81">
        <w:tc>
          <w:tcPr>
            <w:tcW w:w="4501" w:type="dxa"/>
          </w:tcPr>
          <w:p w:rsidR="00B84128" w:rsidRPr="00900AFB" w:rsidRDefault="00B84128" w:rsidP="009F5D81">
            <w:r w:rsidRPr="00900AFB">
              <w:t>В том числе ежемесячные комиссии</w:t>
            </w:r>
          </w:p>
        </w:tc>
        <w:tc>
          <w:tcPr>
            <w:tcW w:w="1986" w:type="dxa"/>
          </w:tcPr>
          <w:p w:rsidR="00B84128" w:rsidRPr="00900AFB" w:rsidRDefault="00B84128" w:rsidP="009F5D81">
            <w:r w:rsidRPr="00900AFB">
              <w:t>0 рублей</w:t>
            </w:r>
          </w:p>
        </w:tc>
      </w:tr>
      <w:tr w:rsidR="00B84128" w:rsidRPr="00900AFB" w:rsidTr="009F5D81">
        <w:tc>
          <w:tcPr>
            <w:tcW w:w="4501" w:type="dxa"/>
          </w:tcPr>
          <w:p w:rsidR="00B84128" w:rsidRPr="00900AFB" w:rsidRDefault="00B84128" w:rsidP="009F5D81">
            <w:r w:rsidRPr="00900AFB">
              <w:t>Срок кредита</w:t>
            </w:r>
          </w:p>
        </w:tc>
        <w:tc>
          <w:tcPr>
            <w:tcW w:w="1986" w:type="dxa"/>
          </w:tcPr>
          <w:p w:rsidR="00B84128" w:rsidRPr="00900AFB" w:rsidRDefault="00B84128" w:rsidP="009F5D81">
            <w:r w:rsidRPr="00900AFB">
              <w:t>15 лет</w:t>
            </w:r>
          </w:p>
        </w:tc>
      </w:tr>
      <w:tr w:rsidR="00B84128" w:rsidRPr="00900AFB" w:rsidTr="009F5D81">
        <w:tc>
          <w:tcPr>
            <w:tcW w:w="4501" w:type="dxa"/>
          </w:tcPr>
          <w:p w:rsidR="00B84128" w:rsidRPr="00900AFB" w:rsidRDefault="00B84128" w:rsidP="009F5D81">
            <w:r w:rsidRPr="00900AFB">
              <w:t>Сумма процентов</w:t>
            </w:r>
          </w:p>
        </w:tc>
        <w:tc>
          <w:tcPr>
            <w:tcW w:w="1986" w:type="dxa"/>
          </w:tcPr>
          <w:p w:rsidR="00B84128" w:rsidRPr="00900AFB" w:rsidRDefault="00B84128" w:rsidP="009F5D81">
            <w:r w:rsidRPr="00900AFB">
              <w:t>3 540 415 рублей</w:t>
            </w:r>
          </w:p>
        </w:tc>
      </w:tr>
    </w:tbl>
    <w:p w:rsidR="00B84128" w:rsidRPr="00900AFB" w:rsidRDefault="00B84128" w:rsidP="00B84128">
      <w:pPr>
        <w:rPr>
          <w:i/>
        </w:rPr>
      </w:pPr>
    </w:p>
    <w:p w:rsidR="00B84128" w:rsidRPr="00900AFB" w:rsidRDefault="00B84128" w:rsidP="00B84128">
      <w:pPr>
        <w:rPr>
          <w:b/>
        </w:rPr>
      </w:pPr>
      <w:r w:rsidRPr="00900AFB">
        <w:rPr>
          <w:b/>
        </w:rPr>
        <w:t>Рекомендуемая тактика рекламы</w:t>
      </w:r>
    </w:p>
    <w:p w:rsidR="00B84128" w:rsidRPr="00900AFB" w:rsidRDefault="00B84128" w:rsidP="00B84128">
      <w:r w:rsidRPr="00900AFB">
        <w:t>Чем заманивать клиентов:</w:t>
      </w:r>
    </w:p>
    <w:p w:rsidR="00B84128" w:rsidRPr="00900AFB" w:rsidRDefault="00B84128" w:rsidP="00664031">
      <w:pPr>
        <w:pStyle w:val="afff5"/>
        <w:numPr>
          <w:ilvl w:val="0"/>
          <w:numId w:val="21"/>
        </w:numPr>
      </w:pPr>
      <w:r w:rsidRPr="00900AFB">
        <w:t>Проценты, которые заплатит клиент, составят меньше 4 млн рублей! А у конкуре</w:t>
      </w:r>
      <w:r w:rsidRPr="00900AFB">
        <w:t>н</w:t>
      </w:r>
      <w:r w:rsidRPr="00900AFB">
        <w:t>тов больше 7 млн рублей!</w:t>
      </w:r>
    </w:p>
    <w:p w:rsidR="00B84128" w:rsidRPr="00900AFB" w:rsidRDefault="00B84128" w:rsidP="00664031">
      <w:pPr>
        <w:pStyle w:val="afff5"/>
        <w:numPr>
          <w:ilvl w:val="0"/>
          <w:numId w:val="21"/>
        </w:numPr>
      </w:pPr>
      <w:r w:rsidRPr="00900AFB">
        <w:t>Уже через 15 лет клиент полностью погасит кредит и будет свободен! А у конкуре</w:t>
      </w:r>
      <w:r w:rsidRPr="00900AFB">
        <w:t>н</w:t>
      </w:r>
      <w:r w:rsidRPr="00900AFB">
        <w:t>тов 30-летнее рабство!</w:t>
      </w:r>
    </w:p>
    <w:p w:rsidR="00B84128" w:rsidRPr="00900AFB" w:rsidRDefault="00B84128" w:rsidP="00664031">
      <w:pPr>
        <w:pStyle w:val="afff5"/>
        <w:numPr>
          <w:ilvl w:val="0"/>
          <w:numId w:val="21"/>
        </w:numPr>
      </w:pPr>
      <w:r w:rsidRPr="00900AFB">
        <w:t>Никаких комиссионных сборов!</w:t>
      </w:r>
    </w:p>
    <w:p w:rsidR="00B84128" w:rsidRPr="00900AFB" w:rsidRDefault="00B84128" w:rsidP="00B84128">
      <w:r w:rsidRPr="00900AFB">
        <w:t>Объективные недостатки вашего предложения (вы можете отвлечь от них клиента или уб</w:t>
      </w:r>
      <w:r w:rsidRPr="00900AFB">
        <w:t>е</w:t>
      </w:r>
      <w:r w:rsidRPr="00900AFB">
        <w:t>дить его, что это не так уж важно):</w:t>
      </w:r>
    </w:p>
    <w:p w:rsidR="00B84128" w:rsidRPr="00900AFB" w:rsidRDefault="00B84128" w:rsidP="00664031">
      <w:pPr>
        <w:pStyle w:val="afff5"/>
        <w:numPr>
          <w:ilvl w:val="0"/>
          <w:numId w:val="21"/>
        </w:numPr>
      </w:pPr>
      <w:r w:rsidRPr="00900AFB">
        <w:t>Ежемесячный платеж по кредиту довольно высокий – свыше 30 000 рублей…</w:t>
      </w:r>
    </w:p>
    <w:p w:rsidR="00B84128" w:rsidRPr="00900AFB" w:rsidRDefault="00B84128" w:rsidP="00664031">
      <w:pPr>
        <w:pStyle w:val="afff5"/>
        <w:numPr>
          <w:ilvl w:val="0"/>
          <w:numId w:val="21"/>
        </w:numPr>
      </w:pPr>
      <w:r w:rsidRPr="00900AFB">
        <w:t>Полная стоимость вашего кредита довольно высокая – 18,4% годовых…</w:t>
      </w:r>
    </w:p>
    <w:p w:rsidR="00B84128" w:rsidRPr="00900AFB" w:rsidRDefault="00B84128" w:rsidP="00B84128"/>
    <w:p w:rsidR="00B84128" w:rsidRPr="00900AFB" w:rsidRDefault="00B84128" w:rsidP="00B84128">
      <w:pPr>
        <w:rPr>
          <w:b/>
        </w:rPr>
      </w:pPr>
      <w:r w:rsidRPr="00900AFB">
        <w:rPr>
          <w:b/>
        </w:rPr>
        <w:t>Желаем успеха в поиске клиентов!</w:t>
      </w:r>
    </w:p>
    <w:p w:rsidR="00B84128" w:rsidRPr="00900AFB" w:rsidRDefault="00B84128" w:rsidP="00B84128"/>
    <w:p w:rsidR="00B84128" w:rsidRPr="00900AFB" w:rsidRDefault="00B84128" w:rsidP="00B84128">
      <w:pPr>
        <w:spacing w:before="0" w:after="0"/>
        <w:jc w:val="left"/>
        <w:rPr>
          <w:rFonts w:ascii="Arial Narrow" w:hAnsi="Arial Narrow"/>
          <w:bCs/>
          <w:smallCaps/>
          <w:sz w:val="24"/>
          <w:u w:val="single"/>
        </w:rPr>
      </w:pPr>
      <w:r w:rsidRPr="00900AFB">
        <w:br w:type="page"/>
      </w:r>
    </w:p>
    <w:p w:rsidR="00B84128" w:rsidRPr="00900AFB" w:rsidRDefault="00B84128" w:rsidP="00B84128">
      <w:pPr>
        <w:pStyle w:val="22"/>
      </w:pPr>
      <w:bookmarkStart w:id="351" w:name="_Toc431296870"/>
      <w:bookmarkStart w:id="352" w:name="_Toc435710839"/>
      <w:bookmarkStart w:id="353" w:name="_Toc435721448"/>
      <w:bookmarkStart w:id="354" w:name="_Toc436396276"/>
      <w:bookmarkStart w:id="355" w:name="_Toc437275358"/>
      <w:bookmarkStart w:id="356" w:name="_Toc437538722"/>
      <w:bookmarkStart w:id="357" w:name="_Toc437962029"/>
      <w:bookmarkStart w:id="358" w:name="_Toc438027529"/>
      <w:bookmarkStart w:id="359" w:name="_Toc439176683"/>
      <w:bookmarkStart w:id="360" w:name="_Toc439177980"/>
      <w:bookmarkStart w:id="361" w:name="_Toc439266735"/>
      <w:bookmarkStart w:id="362" w:name="_Toc445200655"/>
      <w:r w:rsidRPr="00900AFB">
        <w:lastRenderedPageBreak/>
        <w:t>Кама</w:t>
      </w:r>
      <w:bookmarkEnd w:id="351"/>
      <w:bookmarkEnd w:id="352"/>
      <w:bookmarkEnd w:id="353"/>
      <w:bookmarkEnd w:id="354"/>
      <w:bookmarkEnd w:id="355"/>
      <w:bookmarkEnd w:id="356"/>
      <w:bookmarkEnd w:id="357"/>
      <w:bookmarkEnd w:id="358"/>
      <w:bookmarkEnd w:id="359"/>
      <w:bookmarkEnd w:id="360"/>
      <w:bookmarkEnd w:id="361"/>
      <w:bookmarkEnd w:id="362"/>
    </w:p>
    <w:p w:rsidR="00B84128" w:rsidRPr="00900AFB" w:rsidRDefault="00B84128" w:rsidP="00B84128"/>
    <w:p w:rsidR="00B84128" w:rsidRPr="00900AFB" w:rsidRDefault="00B84128" w:rsidP="00B84128">
      <w:pPr>
        <w:rPr>
          <w:b/>
        </w:rPr>
      </w:pPr>
      <w:r w:rsidRPr="00900AFB">
        <w:rPr>
          <w:b/>
        </w:rPr>
        <w:t>Ваша цель</w:t>
      </w:r>
    </w:p>
    <w:p w:rsidR="00B84128" w:rsidRPr="00900AFB" w:rsidRDefault="00B84128" w:rsidP="00B84128">
      <w:r w:rsidRPr="00900AFB">
        <w:t>Вы работаете в банке и выдаете кредиты на любые цели. Размер такого кредита – 100 000 рублей, а срок – 1 год. Погашать долг надо ежемесячно равными платежами. Человек, обр</w:t>
      </w:r>
      <w:r w:rsidRPr="00900AFB">
        <w:t>а</w:t>
      </w:r>
      <w:r w:rsidRPr="00900AFB">
        <w:t>тившийся к вам за деньгами, может получить их через 3-4 дня. При этом он должен прин</w:t>
      </w:r>
      <w:r w:rsidRPr="00900AFB">
        <w:t>е</w:t>
      </w:r>
      <w:r w:rsidRPr="00900AFB">
        <w:t xml:space="preserve">сти справку с работы или другие документы, подтверждающие, что ему можно доверять. </w:t>
      </w:r>
    </w:p>
    <w:p w:rsidR="00B84128" w:rsidRPr="00900AFB" w:rsidRDefault="00B84128" w:rsidP="00B84128">
      <w:r w:rsidRPr="00900AFB">
        <w:rPr>
          <w:u w:val="single"/>
        </w:rPr>
        <w:t>Найдите клиента, который возьмет у вас кредит</w:t>
      </w:r>
      <w:r w:rsidRPr="00900AFB">
        <w:t>, и приведите его к ведущему, чтобы закл</w:t>
      </w:r>
      <w:r w:rsidRPr="00900AFB">
        <w:t>ю</w:t>
      </w:r>
      <w:r w:rsidRPr="00900AFB">
        <w:t>чить договор.</w:t>
      </w:r>
    </w:p>
    <w:p w:rsidR="00B84128" w:rsidRPr="00900AFB" w:rsidRDefault="00B84128" w:rsidP="00B84128">
      <w:pPr>
        <w:rPr>
          <w:b/>
        </w:rPr>
      </w:pPr>
    </w:p>
    <w:p w:rsidR="00B84128" w:rsidRPr="00900AFB" w:rsidRDefault="00B84128" w:rsidP="00B84128">
      <w:pPr>
        <w:rPr>
          <w:b/>
        </w:rPr>
      </w:pPr>
      <w:r w:rsidRPr="00900AFB">
        <w:rPr>
          <w:b/>
        </w:rPr>
        <w:t>Ваши условия</w:t>
      </w:r>
    </w:p>
    <w:tbl>
      <w:tblPr>
        <w:tblW w:w="0" w:type="auto"/>
        <w:tblLook w:val="04A0" w:firstRow="1" w:lastRow="0" w:firstColumn="1" w:lastColumn="0" w:noHBand="0" w:noVBand="1"/>
      </w:tblPr>
      <w:tblGrid>
        <w:gridCol w:w="4501"/>
        <w:gridCol w:w="1986"/>
      </w:tblGrid>
      <w:tr w:rsidR="00B84128" w:rsidRPr="00900AFB" w:rsidTr="009F5D81">
        <w:tc>
          <w:tcPr>
            <w:tcW w:w="4501" w:type="dxa"/>
          </w:tcPr>
          <w:p w:rsidR="00B84128" w:rsidRPr="00900AFB" w:rsidRDefault="00B84128" w:rsidP="009F5D81">
            <w:r w:rsidRPr="00900AFB">
              <w:t>Сумма кредита</w:t>
            </w:r>
          </w:p>
        </w:tc>
        <w:tc>
          <w:tcPr>
            <w:tcW w:w="1986" w:type="dxa"/>
          </w:tcPr>
          <w:p w:rsidR="00B84128" w:rsidRPr="00900AFB" w:rsidRDefault="00B84128" w:rsidP="009F5D81">
            <w:r w:rsidRPr="00900AFB">
              <w:t>100 000 рублей</w:t>
            </w:r>
          </w:p>
        </w:tc>
      </w:tr>
      <w:tr w:rsidR="00B84128" w:rsidRPr="00900AFB" w:rsidTr="009F5D81">
        <w:tc>
          <w:tcPr>
            <w:tcW w:w="4501" w:type="dxa"/>
          </w:tcPr>
          <w:p w:rsidR="00B84128" w:rsidRPr="00900AFB" w:rsidRDefault="00B84128" w:rsidP="009F5D81">
            <w:r w:rsidRPr="00900AFB">
              <w:t>Ставка процента</w:t>
            </w:r>
          </w:p>
        </w:tc>
        <w:tc>
          <w:tcPr>
            <w:tcW w:w="1986" w:type="dxa"/>
          </w:tcPr>
          <w:p w:rsidR="00B84128" w:rsidRPr="00900AFB" w:rsidRDefault="00B84128" w:rsidP="009F5D81">
            <w:r w:rsidRPr="00900AFB">
              <w:t>20,0% годовых</w:t>
            </w:r>
          </w:p>
        </w:tc>
      </w:tr>
      <w:tr w:rsidR="00B84128" w:rsidRPr="00900AFB" w:rsidTr="009F5D81">
        <w:tc>
          <w:tcPr>
            <w:tcW w:w="4501" w:type="dxa"/>
          </w:tcPr>
          <w:p w:rsidR="00B84128" w:rsidRPr="00900AFB" w:rsidRDefault="00B84128" w:rsidP="009F5D81">
            <w:r w:rsidRPr="00900AFB">
              <w:t>Полная стоимость кредита</w:t>
            </w:r>
          </w:p>
        </w:tc>
        <w:tc>
          <w:tcPr>
            <w:tcW w:w="1986" w:type="dxa"/>
          </w:tcPr>
          <w:p w:rsidR="00B84128" w:rsidRPr="00900AFB" w:rsidRDefault="00B84128" w:rsidP="009F5D81">
            <w:r w:rsidRPr="00900AFB">
              <w:t>22,0% годовых</w:t>
            </w:r>
          </w:p>
        </w:tc>
      </w:tr>
      <w:tr w:rsidR="00B84128" w:rsidRPr="00900AFB" w:rsidTr="009F5D81">
        <w:tc>
          <w:tcPr>
            <w:tcW w:w="4501" w:type="dxa"/>
          </w:tcPr>
          <w:p w:rsidR="00B84128" w:rsidRPr="00900AFB" w:rsidRDefault="00B84128" w:rsidP="009F5D81">
            <w:r w:rsidRPr="00900AFB">
              <w:t>Ежемесячный платеж по кредиту</w:t>
            </w:r>
          </w:p>
        </w:tc>
        <w:tc>
          <w:tcPr>
            <w:tcW w:w="1986" w:type="dxa"/>
          </w:tcPr>
          <w:p w:rsidR="00B84128" w:rsidRPr="00900AFB" w:rsidRDefault="00B84128" w:rsidP="009F5D81">
            <w:r w:rsidRPr="00900AFB">
              <w:t>9 263 рубля</w:t>
            </w:r>
          </w:p>
        </w:tc>
      </w:tr>
      <w:tr w:rsidR="00B84128" w:rsidRPr="00900AFB" w:rsidTr="009F5D81">
        <w:tc>
          <w:tcPr>
            <w:tcW w:w="4501" w:type="dxa"/>
          </w:tcPr>
          <w:p w:rsidR="00B84128" w:rsidRPr="00900AFB" w:rsidRDefault="00B84128" w:rsidP="009F5D81">
            <w:r w:rsidRPr="00900AFB">
              <w:t>В том числе ежемесячные комиссии</w:t>
            </w:r>
          </w:p>
        </w:tc>
        <w:tc>
          <w:tcPr>
            <w:tcW w:w="1986" w:type="dxa"/>
          </w:tcPr>
          <w:p w:rsidR="00B84128" w:rsidRPr="00900AFB" w:rsidRDefault="00B84128" w:rsidP="009F5D81">
            <w:r w:rsidRPr="00900AFB">
              <w:t>0 рублей</w:t>
            </w:r>
          </w:p>
        </w:tc>
      </w:tr>
      <w:tr w:rsidR="00B84128" w:rsidRPr="00900AFB" w:rsidTr="009F5D81">
        <w:tc>
          <w:tcPr>
            <w:tcW w:w="4501" w:type="dxa"/>
          </w:tcPr>
          <w:p w:rsidR="00B84128" w:rsidRPr="00900AFB" w:rsidRDefault="00B84128" w:rsidP="009F5D81">
            <w:r w:rsidRPr="00900AFB">
              <w:t>Срок кредита</w:t>
            </w:r>
          </w:p>
        </w:tc>
        <w:tc>
          <w:tcPr>
            <w:tcW w:w="1986" w:type="dxa"/>
          </w:tcPr>
          <w:p w:rsidR="00B84128" w:rsidRPr="00900AFB" w:rsidRDefault="00B84128" w:rsidP="009F5D81">
            <w:r w:rsidRPr="00900AFB">
              <w:t>1 год</w:t>
            </w:r>
          </w:p>
        </w:tc>
      </w:tr>
      <w:tr w:rsidR="00B84128" w:rsidRPr="00900AFB" w:rsidTr="009F5D81">
        <w:tc>
          <w:tcPr>
            <w:tcW w:w="4501" w:type="dxa"/>
          </w:tcPr>
          <w:p w:rsidR="00B84128" w:rsidRPr="00900AFB" w:rsidRDefault="00B84128" w:rsidP="009F5D81">
            <w:r w:rsidRPr="00900AFB">
              <w:t>Сумма процентов</w:t>
            </w:r>
          </w:p>
        </w:tc>
        <w:tc>
          <w:tcPr>
            <w:tcW w:w="1986" w:type="dxa"/>
          </w:tcPr>
          <w:p w:rsidR="00B84128" w:rsidRPr="00900AFB" w:rsidRDefault="00B84128" w:rsidP="009F5D81">
            <w:r w:rsidRPr="00900AFB">
              <w:t>11 161 рубль</w:t>
            </w:r>
          </w:p>
        </w:tc>
      </w:tr>
    </w:tbl>
    <w:p w:rsidR="00B84128" w:rsidRPr="00900AFB" w:rsidRDefault="00B84128" w:rsidP="00B84128">
      <w:pPr>
        <w:rPr>
          <w:b/>
        </w:rPr>
      </w:pPr>
    </w:p>
    <w:p w:rsidR="00B84128" w:rsidRPr="00900AFB" w:rsidRDefault="00B84128" w:rsidP="00B84128">
      <w:pPr>
        <w:rPr>
          <w:b/>
        </w:rPr>
      </w:pPr>
      <w:r w:rsidRPr="00900AFB">
        <w:rPr>
          <w:b/>
        </w:rPr>
        <w:t>Рекомендуемая тактика рекламы</w:t>
      </w:r>
    </w:p>
    <w:p w:rsidR="00B84128" w:rsidRPr="00900AFB" w:rsidRDefault="00B84128" w:rsidP="00B84128">
      <w:r w:rsidRPr="00900AFB">
        <w:t>Чем заманивать клиентов:</w:t>
      </w:r>
    </w:p>
    <w:p w:rsidR="00B84128" w:rsidRPr="00900AFB" w:rsidRDefault="00B84128" w:rsidP="00664031">
      <w:pPr>
        <w:pStyle w:val="afff5"/>
        <w:numPr>
          <w:ilvl w:val="0"/>
          <w:numId w:val="21"/>
        </w:numPr>
      </w:pPr>
      <w:r w:rsidRPr="00900AFB">
        <w:t>В вашем банке самый низкий процент – всего лишь 20% годовых! А у конкурентов – 40% годовых!</w:t>
      </w:r>
    </w:p>
    <w:p w:rsidR="00B84128" w:rsidRPr="00900AFB" w:rsidRDefault="00B84128" w:rsidP="00664031">
      <w:pPr>
        <w:pStyle w:val="afff5"/>
        <w:numPr>
          <w:ilvl w:val="0"/>
          <w:numId w:val="21"/>
        </w:numPr>
      </w:pPr>
      <w:r w:rsidRPr="00900AFB">
        <w:t>Уже через 1 год клиент полностью погасит кредит и будет свободен! А у конкуре</w:t>
      </w:r>
      <w:r w:rsidRPr="00900AFB">
        <w:t>н</w:t>
      </w:r>
      <w:r w:rsidRPr="00900AFB">
        <w:t xml:space="preserve">тов придется платить целых 2 </w:t>
      </w:r>
      <w:r w:rsidR="00470D8F">
        <w:t>года</w:t>
      </w:r>
      <w:r w:rsidRPr="00900AFB">
        <w:t>!</w:t>
      </w:r>
    </w:p>
    <w:p w:rsidR="00B84128" w:rsidRPr="00900AFB" w:rsidRDefault="00B84128" w:rsidP="00664031">
      <w:pPr>
        <w:pStyle w:val="afff5"/>
        <w:numPr>
          <w:ilvl w:val="0"/>
          <w:numId w:val="21"/>
        </w:numPr>
      </w:pPr>
      <w:r w:rsidRPr="00900AFB">
        <w:t>Проценты по кредиту, которые должен заплатить клиент, составят чуть больше 11 000 рублей! Это совсем немного – конкурент за такой же кредит берет почти 47 000 рублей!</w:t>
      </w:r>
    </w:p>
    <w:p w:rsidR="00B84128" w:rsidRPr="00900AFB" w:rsidRDefault="00B84128" w:rsidP="00B84128">
      <w:r w:rsidRPr="00900AFB">
        <w:t>Объективные недостатки вашего предложения (вы можете отвлечь от них клиента или уб</w:t>
      </w:r>
      <w:r w:rsidRPr="00900AFB">
        <w:t>е</w:t>
      </w:r>
      <w:r w:rsidRPr="00900AFB">
        <w:t>дить его, что это не так уж важно):</w:t>
      </w:r>
    </w:p>
    <w:p w:rsidR="00B84128" w:rsidRPr="00900AFB" w:rsidRDefault="00B84128" w:rsidP="00664031">
      <w:pPr>
        <w:pStyle w:val="afff5"/>
        <w:numPr>
          <w:ilvl w:val="0"/>
          <w:numId w:val="21"/>
        </w:numPr>
      </w:pPr>
      <w:r w:rsidRPr="00900AFB">
        <w:t>Ежемесячный платеж по кредиту довольно высокий – больше 9 000 рублей…</w:t>
      </w:r>
    </w:p>
    <w:p w:rsidR="00B84128" w:rsidRPr="00900AFB" w:rsidRDefault="00B84128" w:rsidP="00664031">
      <w:pPr>
        <w:pStyle w:val="afff5"/>
        <w:numPr>
          <w:ilvl w:val="0"/>
          <w:numId w:val="21"/>
        </w:numPr>
      </w:pPr>
      <w:r w:rsidRPr="00900AFB">
        <w:t>Заемщик получает свой кредит только через 3-4 дня после обращения в банк, что не очень быстро…</w:t>
      </w:r>
    </w:p>
    <w:p w:rsidR="00B84128" w:rsidRPr="00900AFB" w:rsidRDefault="00B84128" w:rsidP="00B84128"/>
    <w:p w:rsidR="00B84128" w:rsidRPr="00900AFB" w:rsidRDefault="00B84128" w:rsidP="00B84128">
      <w:pPr>
        <w:rPr>
          <w:b/>
        </w:rPr>
      </w:pPr>
      <w:r w:rsidRPr="00900AFB">
        <w:rPr>
          <w:b/>
        </w:rPr>
        <w:t>Желаем успеха в поиске клиентов!</w:t>
      </w:r>
    </w:p>
    <w:p w:rsidR="00B84128" w:rsidRPr="00900AFB" w:rsidRDefault="00B84128" w:rsidP="00B84128">
      <w:pPr>
        <w:rPr>
          <w:b/>
        </w:rPr>
      </w:pPr>
    </w:p>
    <w:p w:rsidR="00B84128" w:rsidRPr="00900AFB" w:rsidRDefault="00B84128" w:rsidP="00B84128">
      <w:pPr>
        <w:spacing w:before="0" w:after="0"/>
        <w:jc w:val="left"/>
        <w:rPr>
          <w:rFonts w:ascii="Arial Narrow" w:hAnsi="Arial Narrow"/>
          <w:bCs/>
          <w:smallCaps/>
          <w:sz w:val="24"/>
          <w:u w:val="single"/>
        </w:rPr>
      </w:pPr>
      <w:r w:rsidRPr="00900AFB">
        <w:br w:type="page"/>
      </w:r>
    </w:p>
    <w:p w:rsidR="00B84128" w:rsidRPr="00900AFB" w:rsidRDefault="00B84128" w:rsidP="00B84128">
      <w:pPr>
        <w:pStyle w:val="22"/>
      </w:pPr>
      <w:bookmarkStart w:id="363" w:name="_Toc431296871"/>
      <w:bookmarkStart w:id="364" w:name="_Toc435710840"/>
      <w:bookmarkStart w:id="365" w:name="_Toc435721449"/>
      <w:bookmarkStart w:id="366" w:name="_Toc436396277"/>
      <w:bookmarkStart w:id="367" w:name="_Toc437275359"/>
      <w:bookmarkStart w:id="368" w:name="_Toc437538723"/>
      <w:bookmarkStart w:id="369" w:name="_Toc437962030"/>
      <w:bookmarkStart w:id="370" w:name="_Toc438027530"/>
      <w:bookmarkStart w:id="371" w:name="_Toc439176684"/>
      <w:bookmarkStart w:id="372" w:name="_Toc439177981"/>
      <w:bookmarkStart w:id="373" w:name="_Toc439266736"/>
      <w:bookmarkStart w:id="374" w:name="_Toc445200656"/>
      <w:r w:rsidRPr="00900AFB">
        <w:lastRenderedPageBreak/>
        <w:t>Камчатка</w:t>
      </w:r>
      <w:bookmarkEnd w:id="363"/>
      <w:bookmarkEnd w:id="364"/>
      <w:bookmarkEnd w:id="365"/>
      <w:bookmarkEnd w:id="366"/>
      <w:bookmarkEnd w:id="367"/>
      <w:bookmarkEnd w:id="368"/>
      <w:bookmarkEnd w:id="369"/>
      <w:bookmarkEnd w:id="370"/>
      <w:bookmarkEnd w:id="371"/>
      <w:bookmarkEnd w:id="372"/>
      <w:bookmarkEnd w:id="373"/>
      <w:bookmarkEnd w:id="374"/>
    </w:p>
    <w:p w:rsidR="00B84128" w:rsidRPr="00900AFB" w:rsidRDefault="00B84128" w:rsidP="00B84128"/>
    <w:p w:rsidR="00B84128" w:rsidRPr="00900AFB" w:rsidRDefault="00B84128" w:rsidP="00B84128">
      <w:pPr>
        <w:rPr>
          <w:b/>
        </w:rPr>
      </w:pPr>
      <w:r w:rsidRPr="00900AFB">
        <w:rPr>
          <w:b/>
        </w:rPr>
        <w:t>Ваша цель</w:t>
      </w:r>
    </w:p>
    <w:p w:rsidR="00B84128" w:rsidRPr="00900AFB" w:rsidRDefault="00B84128" w:rsidP="00B84128">
      <w:r w:rsidRPr="00900AFB">
        <w:t>Вы работаете в банке и выдаете кредиты на любые цели. Размер такого кредита – 100 000 рублей, а срок – 1 год. Погашать долг надо ежемесячно равными платежами. Человек, обр</w:t>
      </w:r>
      <w:r w:rsidRPr="00900AFB">
        <w:t>а</w:t>
      </w:r>
      <w:r w:rsidRPr="00900AFB">
        <w:t>тившийся к вам за деньгами, может получить их через 3-4 дня. При этом он должен прин</w:t>
      </w:r>
      <w:r w:rsidRPr="00900AFB">
        <w:t>е</w:t>
      </w:r>
      <w:r w:rsidRPr="00900AFB">
        <w:t xml:space="preserve">сти справку с работы или другие документы, подтверждающие, что ему можно доверять. </w:t>
      </w:r>
    </w:p>
    <w:p w:rsidR="00B84128" w:rsidRPr="00900AFB" w:rsidRDefault="00B84128" w:rsidP="00B84128">
      <w:r w:rsidRPr="00900AFB">
        <w:rPr>
          <w:u w:val="single"/>
        </w:rPr>
        <w:t>Найдите клиента, который возьмет у вас кредит</w:t>
      </w:r>
      <w:r w:rsidRPr="00900AFB">
        <w:t>, и приведите его к ведущему, чтобы закл</w:t>
      </w:r>
      <w:r w:rsidRPr="00900AFB">
        <w:t>ю</w:t>
      </w:r>
      <w:r w:rsidRPr="00900AFB">
        <w:t>чить договор.</w:t>
      </w:r>
    </w:p>
    <w:p w:rsidR="00B84128" w:rsidRPr="00900AFB" w:rsidRDefault="00B84128" w:rsidP="00B84128">
      <w:pPr>
        <w:rPr>
          <w:b/>
        </w:rPr>
      </w:pPr>
    </w:p>
    <w:p w:rsidR="00B84128" w:rsidRPr="00900AFB" w:rsidRDefault="00B84128" w:rsidP="00B84128">
      <w:pPr>
        <w:rPr>
          <w:b/>
        </w:rPr>
      </w:pPr>
      <w:r w:rsidRPr="00900AFB">
        <w:rPr>
          <w:b/>
        </w:rPr>
        <w:t>Ваши условия</w:t>
      </w:r>
    </w:p>
    <w:tbl>
      <w:tblPr>
        <w:tblW w:w="0" w:type="auto"/>
        <w:tblLook w:val="04A0" w:firstRow="1" w:lastRow="0" w:firstColumn="1" w:lastColumn="0" w:noHBand="0" w:noVBand="1"/>
      </w:tblPr>
      <w:tblGrid>
        <w:gridCol w:w="4501"/>
        <w:gridCol w:w="1986"/>
      </w:tblGrid>
      <w:tr w:rsidR="00B84128" w:rsidRPr="00900AFB" w:rsidTr="009F5D81">
        <w:tc>
          <w:tcPr>
            <w:tcW w:w="4501" w:type="dxa"/>
          </w:tcPr>
          <w:p w:rsidR="00B84128" w:rsidRPr="00900AFB" w:rsidRDefault="00B84128" w:rsidP="009F5D81">
            <w:r w:rsidRPr="00900AFB">
              <w:t>Сумма кредита</w:t>
            </w:r>
          </w:p>
        </w:tc>
        <w:tc>
          <w:tcPr>
            <w:tcW w:w="1986" w:type="dxa"/>
          </w:tcPr>
          <w:p w:rsidR="00B84128" w:rsidRPr="00900AFB" w:rsidRDefault="00B84128" w:rsidP="009F5D81">
            <w:r w:rsidRPr="00900AFB">
              <w:t>100 000 рублей</w:t>
            </w:r>
          </w:p>
        </w:tc>
      </w:tr>
      <w:tr w:rsidR="00B84128" w:rsidRPr="00900AFB" w:rsidTr="009F5D81">
        <w:tc>
          <w:tcPr>
            <w:tcW w:w="4501" w:type="dxa"/>
          </w:tcPr>
          <w:p w:rsidR="00B84128" w:rsidRPr="00900AFB" w:rsidRDefault="00B84128" w:rsidP="009F5D81">
            <w:r w:rsidRPr="00900AFB">
              <w:t>Ставка процента</w:t>
            </w:r>
          </w:p>
        </w:tc>
        <w:tc>
          <w:tcPr>
            <w:tcW w:w="1986" w:type="dxa"/>
          </w:tcPr>
          <w:p w:rsidR="00B84128" w:rsidRPr="00900AFB" w:rsidRDefault="00B84128" w:rsidP="009F5D81">
            <w:r w:rsidRPr="00900AFB">
              <w:t>20,0% годовых</w:t>
            </w:r>
          </w:p>
        </w:tc>
      </w:tr>
      <w:tr w:rsidR="00B84128" w:rsidRPr="00900AFB" w:rsidTr="009F5D81">
        <w:tc>
          <w:tcPr>
            <w:tcW w:w="4501" w:type="dxa"/>
          </w:tcPr>
          <w:p w:rsidR="00B84128" w:rsidRPr="00900AFB" w:rsidRDefault="00B84128" w:rsidP="009F5D81">
            <w:r w:rsidRPr="00900AFB">
              <w:t>Полная стоимость кредита</w:t>
            </w:r>
          </w:p>
        </w:tc>
        <w:tc>
          <w:tcPr>
            <w:tcW w:w="1986" w:type="dxa"/>
          </w:tcPr>
          <w:p w:rsidR="00B84128" w:rsidRPr="00900AFB" w:rsidRDefault="00B84128" w:rsidP="009F5D81">
            <w:r w:rsidRPr="00900AFB">
              <w:t>22,0% годовых</w:t>
            </w:r>
          </w:p>
        </w:tc>
      </w:tr>
      <w:tr w:rsidR="00B84128" w:rsidRPr="00900AFB" w:rsidTr="009F5D81">
        <w:tc>
          <w:tcPr>
            <w:tcW w:w="4501" w:type="dxa"/>
          </w:tcPr>
          <w:p w:rsidR="00B84128" w:rsidRPr="00900AFB" w:rsidRDefault="00B84128" w:rsidP="009F5D81">
            <w:r w:rsidRPr="00900AFB">
              <w:t>Ежемесячный платеж по кредиту</w:t>
            </w:r>
          </w:p>
        </w:tc>
        <w:tc>
          <w:tcPr>
            <w:tcW w:w="1986" w:type="dxa"/>
          </w:tcPr>
          <w:p w:rsidR="00B84128" w:rsidRPr="00900AFB" w:rsidRDefault="00B84128" w:rsidP="009F5D81">
            <w:r w:rsidRPr="00900AFB">
              <w:t>9 263 рубля</w:t>
            </w:r>
          </w:p>
        </w:tc>
      </w:tr>
      <w:tr w:rsidR="00B84128" w:rsidRPr="00900AFB" w:rsidTr="009F5D81">
        <w:tc>
          <w:tcPr>
            <w:tcW w:w="4501" w:type="dxa"/>
          </w:tcPr>
          <w:p w:rsidR="00B84128" w:rsidRPr="00900AFB" w:rsidRDefault="00B84128" w:rsidP="009F5D81">
            <w:r w:rsidRPr="00900AFB">
              <w:t>В том числе ежемесячные комиссии</w:t>
            </w:r>
          </w:p>
        </w:tc>
        <w:tc>
          <w:tcPr>
            <w:tcW w:w="1986" w:type="dxa"/>
          </w:tcPr>
          <w:p w:rsidR="00B84128" w:rsidRPr="00900AFB" w:rsidRDefault="00B84128" w:rsidP="009F5D81">
            <w:r w:rsidRPr="00900AFB">
              <w:t>0 рублей</w:t>
            </w:r>
          </w:p>
        </w:tc>
      </w:tr>
      <w:tr w:rsidR="00B84128" w:rsidRPr="00900AFB" w:rsidTr="009F5D81">
        <w:tc>
          <w:tcPr>
            <w:tcW w:w="4501" w:type="dxa"/>
          </w:tcPr>
          <w:p w:rsidR="00B84128" w:rsidRPr="00900AFB" w:rsidRDefault="00B84128" w:rsidP="009F5D81">
            <w:r w:rsidRPr="00900AFB">
              <w:t>Срок кредита</w:t>
            </w:r>
          </w:p>
        </w:tc>
        <w:tc>
          <w:tcPr>
            <w:tcW w:w="1986" w:type="dxa"/>
          </w:tcPr>
          <w:p w:rsidR="00B84128" w:rsidRPr="00900AFB" w:rsidRDefault="00B84128" w:rsidP="009F5D81">
            <w:r w:rsidRPr="00900AFB">
              <w:t>1 год</w:t>
            </w:r>
          </w:p>
        </w:tc>
      </w:tr>
      <w:tr w:rsidR="00B84128" w:rsidRPr="00900AFB" w:rsidTr="009F5D81">
        <w:tc>
          <w:tcPr>
            <w:tcW w:w="4501" w:type="dxa"/>
          </w:tcPr>
          <w:p w:rsidR="00B84128" w:rsidRPr="00900AFB" w:rsidRDefault="00B84128" w:rsidP="009F5D81">
            <w:r w:rsidRPr="00900AFB">
              <w:t>Сумма процентов</w:t>
            </w:r>
          </w:p>
        </w:tc>
        <w:tc>
          <w:tcPr>
            <w:tcW w:w="1986" w:type="dxa"/>
          </w:tcPr>
          <w:p w:rsidR="00B84128" w:rsidRPr="00900AFB" w:rsidRDefault="00B84128" w:rsidP="009F5D81">
            <w:r w:rsidRPr="00900AFB">
              <w:t>11 161 рубль</w:t>
            </w:r>
          </w:p>
        </w:tc>
      </w:tr>
    </w:tbl>
    <w:p w:rsidR="00B84128" w:rsidRPr="00900AFB" w:rsidRDefault="00B84128" w:rsidP="00B84128">
      <w:pPr>
        <w:rPr>
          <w:b/>
        </w:rPr>
      </w:pPr>
    </w:p>
    <w:p w:rsidR="00B84128" w:rsidRPr="00900AFB" w:rsidRDefault="00B84128" w:rsidP="00B84128">
      <w:pPr>
        <w:rPr>
          <w:b/>
        </w:rPr>
      </w:pPr>
      <w:r w:rsidRPr="00900AFB">
        <w:rPr>
          <w:b/>
        </w:rPr>
        <w:t>Рекомендуемая тактика рекламы</w:t>
      </w:r>
    </w:p>
    <w:p w:rsidR="00B84128" w:rsidRPr="00900AFB" w:rsidRDefault="00B84128" w:rsidP="00B84128">
      <w:r w:rsidRPr="00900AFB">
        <w:t>Чем заманивать клиентов:</w:t>
      </w:r>
    </w:p>
    <w:p w:rsidR="00B84128" w:rsidRPr="00900AFB" w:rsidRDefault="00B84128" w:rsidP="00664031">
      <w:pPr>
        <w:pStyle w:val="afff5"/>
        <w:numPr>
          <w:ilvl w:val="0"/>
          <w:numId w:val="21"/>
        </w:numPr>
      </w:pPr>
      <w:r w:rsidRPr="00900AFB">
        <w:t>В вашем банке самый низкий процент – всего лишь 20% годовых! А у конкурентов – 40% годовых!</w:t>
      </w:r>
    </w:p>
    <w:p w:rsidR="00B84128" w:rsidRPr="00900AFB" w:rsidRDefault="00B84128" w:rsidP="00664031">
      <w:pPr>
        <w:pStyle w:val="afff5"/>
        <w:numPr>
          <w:ilvl w:val="0"/>
          <w:numId w:val="21"/>
        </w:numPr>
      </w:pPr>
      <w:r w:rsidRPr="00900AFB">
        <w:t>Уже через 1 год клиент полностью погасит кредит и будет свободен! А у конкуре</w:t>
      </w:r>
      <w:r w:rsidRPr="00900AFB">
        <w:t>н</w:t>
      </w:r>
      <w:r w:rsidRPr="00900AFB">
        <w:t xml:space="preserve">тов придется платить целых 2 </w:t>
      </w:r>
      <w:r w:rsidR="00470D8F">
        <w:t>года</w:t>
      </w:r>
      <w:r w:rsidRPr="00900AFB">
        <w:t>!</w:t>
      </w:r>
    </w:p>
    <w:p w:rsidR="00B84128" w:rsidRPr="00900AFB" w:rsidRDefault="00B84128" w:rsidP="00664031">
      <w:pPr>
        <w:pStyle w:val="afff5"/>
        <w:numPr>
          <w:ilvl w:val="0"/>
          <w:numId w:val="21"/>
        </w:numPr>
      </w:pPr>
      <w:r w:rsidRPr="00900AFB">
        <w:t>Проценты по кредиту, которые должен заплатить клиент, составят чуть больше 11 000 рублей! Это совсем немного – конкурент за такой же кредит берет почти 47 000 рублей!</w:t>
      </w:r>
    </w:p>
    <w:p w:rsidR="00B84128" w:rsidRPr="00900AFB" w:rsidRDefault="00B84128" w:rsidP="00B84128">
      <w:r w:rsidRPr="00900AFB">
        <w:t>Объективные недостатки вашего предложения (вы можете отвлечь от них клиента или уб</w:t>
      </w:r>
      <w:r w:rsidRPr="00900AFB">
        <w:t>е</w:t>
      </w:r>
      <w:r w:rsidRPr="00900AFB">
        <w:t>дить его, что это не так уж важно):</w:t>
      </w:r>
    </w:p>
    <w:p w:rsidR="00B84128" w:rsidRPr="00900AFB" w:rsidRDefault="00B84128" w:rsidP="00664031">
      <w:pPr>
        <w:pStyle w:val="afff5"/>
        <w:numPr>
          <w:ilvl w:val="0"/>
          <w:numId w:val="21"/>
        </w:numPr>
      </w:pPr>
      <w:r w:rsidRPr="00900AFB">
        <w:t>Ежемесячный платеж по кредиту довольно высокий – больше 9 000 рублей…</w:t>
      </w:r>
    </w:p>
    <w:p w:rsidR="00B84128" w:rsidRPr="00900AFB" w:rsidRDefault="00B84128" w:rsidP="00664031">
      <w:pPr>
        <w:pStyle w:val="afff5"/>
        <w:numPr>
          <w:ilvl w:val="0"/>
          <w:numId w:val="21"/>
        </w:numPr>
      </w:pPr>
      <w:r w:rsidRPr="00900AFB">
        <w:t>Заемщик получает свой кредит только через 3-4 дня после обращения в банк, что не очень быстро…</w:t>
      </w:r>
    </w:p>
    <w:p w:rsidR="00B84128" w:rsidRPr="00900AFB" w:rsidRDefault="00B84128" w:rsidP="00B84128"/>
    <w:p w:rsidR="00B84128" w:rsidRPr="00900AFB" w:rsidRDefault="00B84128" w:rsidP="00B84128">
      <w:pPr>
        <w:rPr>
          <w:b/>
        </w:rPr>
      </w:pPr>
      <w:r w:rsidRPr="00900AFB">
        <w:rPr>
          <w:b/>
        </w:rPr>
        <w:t>Желаем успеха в поиске клиентов!</w:t>
      </w:r>
    </w:p>
    <w:p w:rsidR="00B84128" w:rsidRPr="00900AFB" w:rsidRDefault="00B84128" w:rsidP="00B84128">
      <w:pPr>
        <w:rPr>
          <w:b/>
        </w:rPr>
      </w:pPr>
    </w:p>
    <w:p w:rsidR="00B84128" w:rsidRPr="00900AFB" w:rsidRDefault="00B84128" w:rsidP="00B84128">
      <w:pPr>
        <w:spacing w:before="0" w:after="0"/>
        <w:jc w:val="left"/>
        <w:rPr>
          <w:rFonts w:ascii="Arial Narrow" w:hAnsi="Arial Narrow"/>
          <w:bCs/>
          <w:smallCaps/>
          <w:sz w:val="24"/>
          <w:u w:val="single"/>
        </w:rPr>
      </w:pPr>
      <w:r w:rsidRPr="00900AFB">
        <w:br w:type="page"/>
      </w:r>
    </w:p>
    <w:p w:rsidR="00B84128" w:rsidRPr="00900AFB" w:rsidRDefault="00B84128" w:rsidP="00B84128">
      <w:pPr>
        <w:pStyle w:val="22"/>
      </w:pPr>
      <w:bookmarkStart w:id="375" w:name="_Toc431296872"/>
      <w:bookmarkStart w:id="376" w:name="_Toc435710841"/>
      <w:bookmarkStart w:id="377" w:name="_Toc435721450"/>
      <w:bookmarkStart w:id="378" w:name="_Toc436396278"/>
      <w:bookmarkStart w:id="379" w:name="_Toc437275360"/>
      <w:bookmarkStart w:id="380" w:name="_Toc437538724"/>
      <w:bookmarkStart w:id="381" w:name="_Toc437962031"/>
      <w:bookmarkStart w:id="382" w:name="_Toc438027531"/>
      <w:bookmarkStart w:id="383" w:name="_Toc439176685"/>
      <w:bookmarkStart w:id="384" w:name="_Toc439177982"/>
      <w:bookmarkStart w:id="385" w:name="_Toc439266737"/>
      <w:bookmarkStart w:id="386" w:name="_Toc445200657"/>
      <w:r w:rsidRPr="00900AFB">
        <w:lastRenderedPageBreak/>
        <w:t>Байкал</w:t>
      </w:r>
      <w:bookmarkEnd w:id="375"/>
      <w:bookmarkEnd w:id="376"/>
      <w:bookmarkEnd w:id="377"/>
      <w:bookmarkEnd w:id="378"/>
      <w:bookmarkEnd w:id="379"/>
      <w:bookmarkEnd w:id="380"/>
      <w:bookmarkEnd w:id="381"/>
      <w:bookmarkEnd w:id="382"/>
      <w:bookmarkEnd w:id="383"/>
      <w:bookmarkEnd w:id="384"/>
      <w:bookmarkEnd w:id="385"/>
      <w:bookmarkEnd w:id="386"/>
    </w:p>
    <w:p w:rsidR="00B84128" w:rsidRPr="00900AFB" w:rsidRDefault="00B84128" w:rsidP="00B84128"/>
    <w:p w:rsidR="00B84128" w:rsidRPr="00900AFB" w:rsidRDefault="00B84128" w:rsidP="00B84128">
      <w:pPr>
        <w:rPr>
          <w:b/>
        </w:rPr>
      </w:pPr>
      <w:r w:rsidRPr="00900AFB">
        <w:rPr>
          <w:b/>
        </w:rPr>
        <w:t>Ваша цель</w:t>
      </w:r>
    </w:p>
    <w:p w:rsidR="00B84128" w:rsidRPr="00900AFB" w:rsidRDefault="00B84128" w:rsidP="00B84128">
      <w:r w:rsidRPr="00900AFB">
        <w:t xml:space="preserve">Вы работаете в банке и выдаете кредиты на любые цели. Размер такого кредита – 100 000 рублей, а срок – 2 </w:t>
      </w:r>
      <w:r w:rsidR="00766E28">
        <w:t>года</w:t>
      </w:r>
      <w:r w:rsidRPr="00900AFB">
        <w:t>.  Погашать долг надо будет ежемесячно равными платежами. Человек, обратившийся к вам за деньгами, может получить их через 2-3 дня. При этом он должен принести справку с работы или другие документы, подтверждающие, что ему можно доверять. Ваш банк работает очень быстро. Кроме того, у вас есть уникальная услуга: зае</w:t>
      </w:r>
      <w:r w:rsidRPr="00900AFB">
        <w:t>м</w:t>
      </w:r>
      <w:r w:rsidRPr="00900AFB">
        <w:t xml:space="preserve">щик может делать платеж по долгу через курьера, который выезжает прямо на дом. </w:t>
      </w:r>
    </w:p>
    <w:p w:rsidR="00B84128" w:rsidRPr="00900AFB" w:rsidRDefault="00B84128" w:rsidP="00B84128">
      <w:r w:rsidRPr="00900AFB">
        <w:rPr>
          <w:u w:val="single"/>
        </w:rPr>
        <w:t>Найдите клиента, который возьмет у вас кредит</w:t>
      </w:r>
      <w:r w:rsidRPr="00900AFB">
        <w:t>, и приведите его к ведущему, чтобы закл</w:t>
      </w:r>
      <w:r w:rsidRPr="00900AFB">
        <w:t>ю</w:t>
      </w:r>
      <w:r w:rsidRPr="00900AFB">
        <w:t>чить договор.</w:t>
      </w:r>
    </w:p>
    <w:p w:rsidR="00B84128" w:rsidRPr="00900AFB" w:rsidRDefault="00B84128" w:rsidP="00B84128">
      <w:pPr>
        <w:rPr>
          <w:b/>
        </w:rPr>
      </w:pPr>
    </w:p>
    <w:p w:rsidR="00B84128" w:rsidRPr="00900AFB" w:rsidRDefault="00B84128" w:rsidP="00B84128">
      <w:pPr>
        <w:rPr>
          <w:b/>
        </w:rPr>
      </w:pPr>
      <w:r w:rsidRPr="00900AFB">
        <w:rPr>
          <w:b/>
        </w:rPr>
        <w:t>Ваши условия</w:t>
      </w:r>
    </w:p>
    <w:tbl>
      <w:tblPr>
        <w:tblW w:w="0" w:type="auto"/>
        <w:tblLook w:val="04A0" w:firstRow="1" w:lastRow="0" w:firstColumn="1" w:lastColumn="0" w:noHBand="0" w:noVBand="1"/>
      </w:tblPr>
      <w:tblGrid>
        <w:gridCol w:w="4501"/>
        <w:gridCol w:w="1986"/>
      </w:tblGrid>
      <w:tr w:rsidR="00B84128" w:rsidRPr="00900AFB" w:rsidTr="009F5D81">
        <w:tc>
          <w:tcPr>
            <w:tcW w:w="4501" w:type="dxa"/>
          </w:tcPr>
          <w:p w:rsidR="00B84128" w:rsidRPr="00900AFB" w:rsidRDefault="00B84128" w:rsidP="009F5D81">
            <w:r w:rsidRPr="00900AFB">
              <w:t>Сумма кредита</w:t>
            </w:r>
          </w:p>
        </w:tc>
        <w:tc>
          <w:tcPr>
            <w:tcW w:w="1986" w:type="dxa"/>
          </w:tcPr>
          <w:p w:rsidR="00B84128" w:rsidRPr="00900AFB" w:rsidRDefault="00B84128" w:rsidP="009F5D81">
            <w:r w:rsidRPr="00900AFB">
              <w:t>100 000 рублей</w:t>
            </w:r>
          </w:p>
        </w:tc>
      </w:tr>
      <w:tr w:rsidR="00B84128" w:rsidRPr="00900AFB" w:rsidTr="009F5D81">
        <w:tc>
          <w:tcPr>
            <w:tcW w:w="4501" w:type="dxa"/>
          </w:tcPr>
          <w:p w:rsidR="00B84128" w:rsidRPr="00900AFB" w:rsidRDefault="00B84128" w:rsidP="009F5D81">
            <w:r w:rsidRPr="00900AFB">
              <w:t>Ставка процента</w:t>
            </w:r>
          </w:p>
        </w:tc>
        <w:tc>
          <w:tcPr>
            <w:tcW w:w="1986" w:type="dxa"/>
          </w:tcPr>
          <w:p w:rsidR="00B84128" w:rsidRPr="00900AFB" w:rsidRDefault="00B84128" w:rsidP="009F5D81">
            <w:r w:rsidRPr="00900AFB">
              <w:t>40,0% годовых</w:t>
            </w:r>
          </w:p>
        </w:tc>
      </w:tr>
      <w:tr w:rsidR="00B84128" w:rsidRPr="00900AFB" w:rsidTr="009F5D81">
        <w:tc>
          <w:tcPr>
            <w:tcW w:w="4501" w:type="dxa"/>
          </w:tcPr>
          <w:p w:rsidR="00B84128" w:rsidRPr="00900AFB" w:rsidRDefault="00B84128" w:rsidP="009F5D81">
            <w:r w:rsidRPr="00900AFB">
              <w:t>Полная стоимость кредита</w:t>
            </w:r>
          </w:p>
        </w:tc>
        <w:tc>
          <w:tcPr>
            <w:tcW w:w="1986" w:type="dxa"/>
          </w:tcPr>
          <w:p w:rsidR="00B84128" w:rsidRPr="00900AFB" w:rsidRDefault="00B84128" w:rsidP="009F5D81">
            <w:r w:rsidRPr="00900AFB">
              <w:t>48,3% годовых</w:t>
            </w:r>
          </w:p>
        </w:tc>
      </w:tr>
      <w:tr w:rsidR="00B84128" w:rsidRPr="00900AFB" w:rsidTr="009F5D81">
        <w:tc>
          <w:tcPr>
            <w:tcW w:w="4501" w:type="dxa"/>
          </w:tcPr>
          <w:p w:rsidR="00B84128" w:rsidRPr="00900AFB" w:rsidRDefault="00B84128" w:rsidP="009F5D81">
            <w:r w:rsidRPr="00900AFB">
              <w:t>Ежемесячный платеж по кредиту</w:t>
            </w:r>
          </w:p>
        </w:tc>
        <w:tc>
          <w:tcPr>
            <w:tcW w:w="1986" w:type="dxa"/>
          </w:tcPr>
          <w:p w:rsidR="00B84128" w:rsidRPr="00900AFB" w:rsidRDefault="00B84128" w:rsidP="009F5D81">
            <w:r w:rsidRPr="00900AFB">
              <w:t>6 119 рублей</w:t>
            </w:r>
          </w:p>
        </w:tc>
      </w:tr>
      <w:tr w:rsidR="00B84128" w:rsidRPr="00900AFB" w:rsidTr="009F5D81">
        <w:tc>
          <w:tcPr>
            <w:tcW w:w="4501" w:type="dxa"/>
          </w:tcPr>
          <w:p w:rsidR="00B84128" w:rsidRPr="00900AFB" w:rsidRDefault="00B84128" w:rsidP="009F5D81">
            <w:r w:rsidRPr="00900AFB">
              <w:t>В том числе ежемесячные комиссии</w:t>
            </w:r>
          </w:p>
        </w:tc>
        <w:tc>
          <w:tcPr>
            <w:tcW w:w="1986" w:type="dxa"/>
          </w:tcPr>
          <w:p w:rsidR="00B84128" w:rsidRPr="00900AFB" w:rsidRDefault="00B84128" w:rsidP="009F5D81">
            <w:r w:rsidRPr="00900AFB">
              <w:t>0 рублей</w:t>
            </w:r>
          </w:p>
        </w:tc>
      </w:tr>
      <w:tr w:rsidR="00B84128" w:rsidRPr="00900AFB" w:rsidTr="009F5D81">
        <w:tc>
          <w:tcPr>
            <w:tcW w:w="4501" w:type="dxa"/>
          </w:tcPr>
          <w:p w:rsidR="00B84128" w:rsidRPr="00900AFB" w:rsidRDefault="00B84128" w:rsidP="009F5D81">
            <w:r w:rsidRPr="00900AFB">
              <w:t>Срок кредита</w:t>
            </w:r>
          </w:p>
        </w:tc>
        <w:tc>
          <w:tcPr>
            <w:tcW w:w="1986" w:type="dxa"/>
          </w:tcPr>
          <w:p w:rsidR="00B84128" w:rsidRPr="00900AFB" w:rsidRDefault="00B84128" w:rsidP="009F5D81">
            <w:r w:rsidRPr="00900AFB">
              <w:t xml:space="preserve">2 </w:t>
            </w:r>
            <w:r w:rsidR="00766E28">
              <w:t>года</w:t>
            </w:r>
          </w:p>
        </w:tc>
      </w:tr>
      <w:tr w:rsidR="00B84128" w:rsidRPr="00900AFB" w:rsidTr="009F5D81">
        <w:tc>
          <w:tcPr>
            <w:tcW w:w="4501" w:type="dxa"/>
          </w:tcPr>
          <w:p w:rsidR="00B84128" w:rsidRPr="00900AFB" w:rsidRDefault="00B84128" w:rsidP="009F5D81">
            <w:r w:rsidRPr="00900AFB">
              <w:t>Сумма процентов</w:t>
            </w:r>
          </w:p>
        </w:tc>
        <w:tc>
          <w:tcPr>
            <w:tcW w:w="1986" w:type="dxa"/>
          </w:tcPr>
          <w:p w:rsidR="00B84128" w:rsidRPr="00900AFB" w:rsidRDefault="00B84128" w:rsidP="009F5D81">
            <w:r w:rsidRPr="00900AFB">
              <w:t> 46 851 рубль</w:t>
            </w:r>
          </w:p>
        </w:tc>
      </w:tr>
    </w:tbl>
    <w:p w:rsidR="00B84128" w:rsidRPr="00900AFB" w:rsidRDefault="00B84128" w:rsidP="00B84128">
      <w:pPr>
        <w:rPr>
          <w:b/>
        </w:rPr>
      </w:pPr>
    </w:p>
    <w:p w:rsidR="00B84128" w:rsidRPr="00900AFB" w:rsidRDefault="00B84128" w:rsidP="00B84128">
      <w:pPr>
        <w:rPr>
          <w:b/>
        </w:rPr>
      </w:pPr>
      <w:r w:rsidRPr="00900AFB">
        <w:rPr>
          <w:b/>
        </w:rPr>
        <w:t>Рекомендуемая тактика рекламы</w:t>
      </w:r>
    </w:p>
    <w:p w:rsidR="00B84128" w:rsidRPr="00900AFB" w:rsidRDefault="00B84128" w:rsidP="00B84128">
      <w:r w:rsidRPr="00900AFB">
        <w:t>Чем заманивать клиентов:</w:t>
      </w:r>
    </w:p>
    <w:p w:rsidR="00B84128" w:rsidRPr="00900AFB" w:rsidRDefault="00B84128" w:rsidP="00664031">
      <w:pPr>
        <w:pStyle w:val="afff5"/>
        <w:numPr>
          <w:ilvl w:val="0"/>
          <w:numId w:val="21"/>
        </w:numPr>
      </w:pPr>
      <w:r w:rsidRPr="00900AFB">
        <w:t>Ежемесячный платеж по кредиту совсем маленький - всего 6 тысяч рублей с н</w:t>
      </w:r>
      <w:r w:rsidRPr="00900AFB">
        <w:t>е</w:t>
      </w:r>
      <w:r w:rsidRPr="00900AFB">
        <w:t>большим! А у конкурентов по кредиту такого же размера – почти 10 000 в месяц!</w:t>
      </w:r>
    </w:p>
    <w:p w:rsidR="00B84128" w:rsidRPr="00900AFB" w:rsidRDefault="00B84128" w:rsidP="00664031">
      <w:pPr>
        <w:pStyle w:val="afff5"/>
        <w:numPr>
          <w:ilvl w:val="0"/>
          <w:numId w:val="21"/>
        </w:numPr>
      </w:pPr>
      <w:r w:rsidRPr="00900AFB">
        <w:t>Кредиты выдаются быстро – всего за 2-3 дня после обращения клиента! А у конк</w:t>
      </w:r>
      <w:r w:rsidRPr="00900AFB">
        <w:t>у</w:t>
      </w:r>
      <w:r w:rsidRPr="00900AFB">
        <w:t>рентов – до 4 дней!</w:t>
      </w:r>
    </w:p>
    <w:p w:rsidR="00B84128" w:rsidRPr="00900AFB" w:rsidRDefault="00B84128" w:rsidP="00664031">
      <w:pPr>
        <w:pStyle w:val="afff5"/>
        <w:numPr>
          <w:ilvl w:val="0"/>
          <w:numId w:val="21"/>
        </w:numPr>
      </w:pPr>
      <w:r w:rsidRPr="00900AFB">
        <w:t>Уникальная возможность делать платежи по кредиту через курьера, который прие</w:t>
      </w:r>
      <w:r w:rsidRPr="00900AFB">
        <w:t>з</w:t>
      </w:r>
      <w:r w:rsidRPr="00900AFB">
        <w:t>жает к вам прямо на дом! Очень удобно – не надо каждый месяц куда-то ходить пл</w:t>
      </w:r>
      <w:r w:rsidRPr="00900AFB">
        <w:t>а</w:t>
      </w:r>
      <w:r w:rsidRPr="00900AFB">
        <w:t>тить!</w:t>
      </w:r>
    </w:p>
    <w:p w:rsidR="00B84128" w:rsidRPr="00900AFB" w:rsidRDefault="00B84128" w:rsidP="00B84128">
      <w:r w:rsidRPr="00900AFB">
        <w:t>Объективные недостатки вашего предложения (вы можете отвлечь от них клиента или уб</w:t>
      </w:r>
      <w:r w:rsidRPr="00900AFB">
        <w:t>е</w:t>
      </w:r>
      <w:r w:rsidRPr="00900AFB">
        <w:t>дить его, что это не так уж важно):</w:t>
      </w:r>
    </w:p>
    <w:p w:rsidR="00B84128" w:rsidRPr="00900AFB" w:rsidRDefault="00B84128" w:rsidP="00664031">
      <w:pPr>
        <w:pStyle w:val="afff5"/>
        <w:numPr>
          <w:ilvl w:val="0"/>
          <w:numId w:val="21"/>
        </w:numPr>
      </w:pPr>
      <w:r w:rsidRPr="00900AFB">
        <w:t>Ставка процента по вашему кредиту очень высокая – 40% годовых. А Полная сто</w:t>
      </w:r>
      <w:r w:rsidRPr="00900AFB">
        <w:t>и</w:t>
      </w:r>
      <w:r w:rsidRPr="00900AFB">
        <w:t>мость кредита (ПСК) еще выше…</w:t>
      </w:r>
    </w:p>
    <w:p w:rsidR="00B84128" w:rsidRPr="00900AFB" w:rsidRDefault="00B84128" w:rsidP="00664031">
      <w:pPr>
        <w:pStyle w:val="afff5"/>
        <w:numPr>
          <w:ilvl w:val="0"/>
          <w:numId w:val="21"/>
        </w:numPr>
      </w:pPr>
      <w:r w:rsidRPr="00900AFB">
        <w:t xml:space="preserve">Клиенту придется погашать ваш кредит целых 2 </w:t>
      </w:r>
      <w:r w:rsidR="00766E28">
        <w:t>года</w:t>
      </w:r>
      <w:r w:rsidRPr="00900AFB">
        <w:t>, это довольно долго…</w:t>
      </w:r>
    </w:p>
    <w:p w:rsidR="00B84128" w:rsidRPr="00900AFB" w:rsidRDefault="00B84128" w:rsidP="00664031">
      <w:pPr>
        <w:pStyle w:val="afff5"/>
        <w:numPr>
          <w:ilvl w:val="0"/>
          <w:numId w:val="21"/>
        </w:numPr>
      </w:pPr>
      <w:r w:rsidRPr="00900AFB">
        <w:t xml:space="preserve">Общая сумма процентов, уплаченных клиентом за 2 </w:t>
      </w:r>
      <w:r w:rsidR="00766E28">
        <w:t>года</w:t>
      </w:r>
      <w:r w:rsidRPr="00900AFB">
        <w:t>, будет значительна - почти 50 000 рублей…</w:t>
      </w:r>
    </w:p>
    <w:p w:rsidR="00B84128" w:rsidRPr="00900AFB" w:rsidRDefault="00B84128" w:rsidP="00B84128"/>
    <w:p w:rsidR="00B84128" w:rsidRPr="00900AFB" w:rsidRDefault="00B84128" w:rsidP="00B84128">
      <w:pPr>
        <w:rPr>
          <w:b/>
        </w:rPr>
      </w:pPr>
      <w:r w:rsidRPr="00900AFB">
        <w:rPr>
          <w:b/>
        </w:rPr>
        <w:t>Желаем успеха в поиске клиентов!</w:t>
      </w:r>
    </w:p>
    <w:p w:rsidR="00B84128" w:rsidRPr="00900AFB" w:rsidRDefault="00B84128" w:rsidP="00B84128">
      <w:pPr>
        <w:rPr>
          <w:b/>
        </w:rPr>
      </w:pPr>
    </w:p>
    <w:p w:rsidR="00B84128" w:rsidRPr="00900AFB" w:rsidRDefault="00B84128" w:rsidP="00B84128">
      <w:pPr>
        <w:pStyle w:val="5"/>
        <w:sectPr w:rsidR="00B84128" w:rsidRPr="00900AFB" w:rsidSect="00061364">
          <w:pgSz w:w="11906" w:h="16838" w:code="9"/>
          <w:pgMar w:top="1985" w:right="1134" w:bottom="1531" w:left="1985" w:header="1134" w:footer="964" w:gutter="0"/>
          <w:cols w:space="720"/>
          <w:docGrid w:linePitch="299"/>
        </w:sectPr>
      </w:pPr>
    </w:p>
    <w:p w:rsidR="00B84128" w:rsidRPr="00900AFB" w:rsidRDefault="00B84128" w:rsidP="00B84128">
      <w:pPr>
        <w:pStyle w:val="22"/>
      </w:pPr>
      <w:bookmarkStart w:id="387" w:name="_Toc431296873"/>
      <w:bookmarkStart w:id="388" w:name="_Toc435710842"/>
      <w:bookmarkStart w:id="389" w:name="_Toc435721451"/>
      <w:bookmarkStart w:id="390" w:name="_Toc436396279"/>
      <w:bookmarkStart w:id="391" w:name="_Toc437275361"/>
      <w:bookmarkStart w:id="392" w:name="_Toc437538725"/>
      <w:bookmarkStart w:id="393" w:name="_Toc437962032"/>
      <w:bookmarkStart w:id="394" w:name="_Toc438027532"/>
      <w:bookmarkStart w:id="395" w:name="_Toc439176686"/>
      <w:bookmarkStart w:id="396" w:name="_Toc439177983"/>
      <w:bookmarkStart w:id="397" w:name="_Toc439266738"/>
      <w:bookmarkStart w:id="398" w:name="_Toc445200658"/>
      <w:r w:rsidRPr="00900AFB">
        <w:lastRenderedPageBreak/>
        <w:t>Ока</w:t>
      </w:r>
      <w:bookmarkEnd w:id="387"/>
      <w:bookmarkEnd w:id="388"/>
      <w:bookmarkEnd w:id="389"/>
      <w:bookmarkEnd w:id="390"/>
      <w:bookmarkEnd w:id="391"/>
      <w:bookmarkEnd w:id="392"/>
      <w:bookmarkEnd w:id="393"/>
      <w:bookmarkEnd w:id="394"/>
      <w:bookmarkEnd w:id="395"/>
      <w:bookmarkEnd w:id="396"/>
      <w:bookmarkEnd w:id="397"/>
      <w:bookmarkEnd w:id="398"/>
    </w:p>
    <w:p w:rsidR="00B84128" w:rsidRPr="00900AFB" w:rsidRDefault="00B84128" w:rsidP="00B84128"/>
    <w:p w:rsidR="00B84128" w:rsidRPr="00900AFB" w:rsidRDefault="00B84128" w:rsidP="00B84128">
      <w:pPr>
        <w:rPr>
          <w:b/>
        </w:rPr>
      </w:pPr>
      <w:r w:rsidRPr="00900AFB">
        <w:rPr>
          <w:b/>
        </w:rPr>
        <w:t>Ваша цель</w:t>
      </w:r>
    </w:p>
    <w:p w:rsidR="00B84128" w:rsidRPr="00900AFB" w:rsidRDefault="00B84128" w:rsidP="00B84128">
      <w:r w:rsidRPr="00900AFB">
        <w:t xml:space="preserve">Вы работаете в банке и выдаете кредиты на любые цели. Размер такого кредита – 100 000 рублей, а срок – 2 </w:t>
      </w:r>
      <w:r w:rsidR="00766E28">
        <w:t>года</w:t>
      </w:r>
      <w:r w:rsidRPr="00900AFB">
        <w:t>.  Погашать долг надо будет ежемесячно равными платежами. Человек, обратившийся к вам за деньгами, может получить их через 2-3 дня. При этом он должен принести справку с работы или другие документы, подтверждающие, что ему можно доверять. Ваш банк работает очень быстро. Кроме того, у вас есть уникальная услуга: зае</w:t>
      </w:r>
      <w:r w:rsidRPr="00900AFB">
        <w:t>м</w:t>
      </w:r>
      <w:r w:rsidRPr="00900AFB">
        <w:t xml:space="preserve">щик может делать платеж по долгу через курьера, который выезжает прямо на дом. </w:t>
      </w:r>
    </w:p>
    <w:p w:rsidR="00B84128" w:rsidRPr="00900AFB" w:rsidRDefault="00B84128" w:rsidP="00B84128">
      <w:r w:rsidRPr="00900AFB">
        <w:rPr>
          <w:u w:val="single"/>
        </w:rPr>
        <w:t>Найдите клиента, который возьмет у вас кредит</w:t>
      </w:r>
      <w:r w:rsidRPr="00900AFB">
        <w:t>, и приведите его к ведущему, чтобы закл</w:t>
      </w:r>
      <w:r w:rsidRPr="00900AFB">
        <w:t>ю</w:t>
      </w:r>
      <w:r w:rsidRPr="00900AFB">
        <w:t>чить договор.</w:t>
      </w:r>
    </w:p>
    <w:p w:rsidR="00B84128" w:rsidRPr="00900AFB" w:rsidRDefault="00B84128" w:rsidP="00B84128">
      <w:pPr>
        <w:rPr>
          <w:b/>
        </w:rPr>
      </w:pPr>
    </w:p>
    <w:p w:rsidR="00B84128" w:rsidRPr="00900AFB" w:rsidRDefault="00B84128" w:rsidP="00B84128">
      <w:pPr>
        <w:rPr>
          <w:b/>
        </w:rPr>
      </w:pPr>
      <w:r w:rsidRPr="00900AFB">
        <w:rPr>
          <w:b/>
        </w:rPr>
        <w:t>Ваши условия</w:t>
      </w:r>
    </w:p>
    <w:tbl>
      <w:tblPr>
        <w:tblW w:w="0" w:type="auto"/>
        <w:tblLook w:val="04A0" w:firstRow="1" w:lastRow="0" w:firstColumn="1" w:lastColumn="0" w:noHBand="0" w:noVBand="1"/>
      </w:tblPr>
      <w:tblGrid>
        <w:gridCol w:w="4501"/>
        <w:gridCol w:w="1986"/>
      </w:tblGrid>
      <w:tr w:rsidR="00B84128" w:rsidRPr="00900AFB" w:rsidTr="009F5D81">
        <w:tc>
          <w:tcPr>
            <w:tcW w:w="4501" w:type="dxa"/>
          </w:tcPr>
          <w:p w:rsidR="00B84128" w:rsidRPr="00900AFB" w:rsidRDefault="00B84128" w:rsidP="009F5D81">
            <w:r w:rsidRPr="00900AFB">
              <w:t>Сумма кредита</w:t>
            </w:r>
          </w:p>
        </w:tc>
        <w:tc>
          <w:tcPr>
            <w:tcW w:w="1986" w:type="dxa"/>
          </w:tcPr>
          <w:p w:rsidR="00B84128" w:rsidRPr="00900AFB" w:rsidRDefault="00B84128" w:rsidP="009F5D81">
            <w:r w:rsidRPr="00900AFB">
              <w:t>100 000 рублей</w:t>
            </w:r>
          </w:p>
        </w:tc>
      </w:tr>
      <w:tr w:rsidR="00B84128" w:rsidRPr="00900AFB" w:rsidTr="009F5D81">
        <w:tc>
          <w:tcPr>
            <w:tcW w:w="4501" w:type="dxa"/>
          </w:tcPr>
          <w:p w:rsidR="00B84128" w:rsidRPr="00900AFB" w:rsidRDefault="00B84128" w:rsidP="009F5D81">
            <w:r w:rsidRPr="00900AFB">
              <w:t>Ставка процента</w:t>
            </w:r>
          </w:p>
        </w:tc>
        <w:tc>
          <w:tcPr>
            <w:tcW w:w="1986" w:type="dxa"/>
          </w:tcPr>
          <w:p w:rsidR="00B84128" w:rsidRPr="00900AFB" w:rsidRDefault="00B84128" w:rsidP="009F5D81">
            <w:r w:rsidRPr="00900AFB">
              <w:t>40,0% годовых</w:t>
            </w:r>
          </w:p>
        </w:tc>
      </w:tr>
      <w:tr w:rsidR="00B84128" w:rsidRPr="00900AFB" w:rsidTr="009F5D81">
        <w:tc>
          <w:tcPr>
            <w:tcW w:w="4501" w:type="dxa"/>
          </w:tcPr>
          <w:p w:rsidR="00B84128" w:rsidRPr="00900AFB" w:rsidRDefault="00B84128" w:rsidP="009F5D81">
            <w:r w:rsidRPr="00900AFB">
              <w:t>Полная стоимость кредита</w:t>
            </w:r>
          </w:p>
        </w:tc>
        <w:tc>
          <w:tcPr>
            <w:tcW w:w="1986" w:type="dxa"/>
          </w:tcPr>
          <w:p w:rsidR="00B84128" w:rsidRPr="00900AFB" w:rsidRDefault="00B84128" w:rsidP="009F5D81">
            <w:r w:rsidRPr="00900AFB">
              <w:t>48,3% годовых</w:t>
            </w:r>
          </w:p>
        </w:tc>
      </w:tr>
      <w:tr w:rsidR="00B84128" w:rsidRPr="00900AFB" w:rsidTr="009F5D81">
        <w:tc>
          <w:tcPr>
            <w:tcW w:w="4501" w:type="dxa"/>
          </w:tcPr>
          <w:p w:rsidR="00B84128" w:rsidRPr="00900AFB" w:rsidRDefault="00B84128" w:rsidP="009F5D81">
            <w:r w:rsidRPr="00900AFB">
              <w:t>Ежемесячный платеж по кредиту</w:t>
            </w:r>
          </w:p>
        </w:tc>
        <w:tc>
          <w:tcPr>
            <w:tcW w:w="1986" w:type="dxa"/>
          </w:tcPr>
          <w:p w:rsidR="00B84128" w:rsidRPr="00900AFB" w:rsidRDefault="00B84128" w:rsidP="009F5D81">
            <w:r w:rsidRPr="00900AFB">
              <w:t>6 119 рублей</w:t>
            </w:r>
          </w:p>
        </w:tc>
      </w:tr>
      <w:tr w:rsidR="00B84128" w:rsidRPr="00900AFB" w:rsidTr="009F5D81">
        <w:tc>
          <w:tcPr>
            <w:tcW w:w="4501" w:type="dxa"/>
          </w:tcPr>
          <w:p w:rsidR="00B84128" w:rsidRPr="00900AFB" w:rsidRDefault="00B84128" w:rsidP="009F5D81">
            <w:r w:rsidRPr="00900AFB">
              <w:t>В том числе ежемесячные комиссии</w:t>
            </w:r>
          </w:p>
        </w:tc>
        <w:tc>
          <w:tcPr>
            <w:tcW w:w="1986" w:type="dxa"/>
          </w:tcPr>
          <w:p w:rsidR="00B84128" w:rsidRPr="00900AFB" w:rsidRDefault="00B84128" w:rsidP="009F5D81">
            <w:r w:rsidRPr="00900AFB">
              <w:t>0 рублей</w:t>
            </w:r>
          </w:p>
        </w:tc>
      </w:tr>
      <w:tr w:rsidR="00B84128" w:rsidRPr="00900AFB" w:rsidTr="009F5D81">
        <w:tc>
          <w:tcPr>
            <w:tcW w:w="4501" w:type="dxa"/>
          </w:tcPr>
          <w:p w:rsidR="00B84128" w:rsidRPr="00900AFB" w:rsidRDefault="00B84128" w:rsidP="009F5D81">
            <w:r w:rsidRPr="00900AFB">
              <w:t>Срок кредита</w:t>
            </w:r>
          </w:p>
        </w:tc>
        <w:tc>
          <w:tcPr>
            <w:tcW w:w="1986" w:type="dxa"/>
          </w:tcPr>
          <w:p w:rsidR="00B84128" w:rsidRPr="00900AFB" w:rsidRDefault="00B84128" w:rsidP="009F5D81">
            <w:r w:rsidRPr="00900AFB">
              <w:t xml:space="preserve">2 </w:t>
            </w:r>
            <w:r w:rsidR="00766E28">
              <w:t>года</w:t>
            </w:r>
          </w:p>
        </w:tc>
      </w:tr>
      <w:tr w:rsidR="00B84128" w:rsidRPr="00900AFB" w:rsidTr="009F5D81">
        <w:tc>
          <w:tcPr>
            <w:tcW w:w="4501" w:type="dxa"/>
          </w:tcPr>
          <w:p w:rsidR="00B84128" w:rsidRPr="00900AFB" w:rsidRDefault="00B84128" w:rsidP="009F5D81">
            <w:r w:rsidRPr="00900AFB">
              <w:t>Сумма процентов</w:t>
            </w:r>
          </w:p>
        </w:tc>
        <w:tc>
          <w:tcPr>
            <w:tcW w:w="1986" w:type="dxa"/>
          </w:tcPr>
          <w:p w:rsidR="00B84128" w:rsidRPr="00900AFB" w:rsidRDefault="00B84128" w:rsidP="009F5D81">
            <w:r w:rsidRPr="00900AFB">
              <w:t> 46 851 рубль</w:t>
            </w:r>
          </w:p>
        </w:tc>
      </w:tr>
    </w:tbl>
    <w:p w:rsidR="00B84128" w:rsidRPr="00900AFB" w:rsidRDefault="00B84128" w:rsidP="00B84128">
      <w:pPr>
        <w:rPr>
          <w:b/>
        </w:rPr>
      </w:pPr>
    </w:p>
    <w:p w:rsidR="00B84128" w:rsidRPr="00900AFB" w:rsidRDefault="00B84128" w:rsidP="00B84128">
      <w:pPr>
        <w:rPr>
          <w:b/>
        </w:rPr>
      </w:pPr>
      <w:r w:rsidRPr="00900AFB">
        <w:rPr>
          <w:b/>
        </w:rPr>
        <w:t>Рекомендуемая тактика рекламы</w:t>
      </w:r>
    </w:p>
    <w:p w:rsidR="00B84128" w:rsidRPr="00900AFB" w:rsidRDefault="00B84128" w:rsidP="00B84128">
      <w:r w:rsidRPr="00900AFB">
        <w:t>Чем заманивать клиентов:</w:t>
      </w:r>
    </w:p>
    <w:p w:rsidR="00B84128" w:rsidRPr="00900AFB" w:rsidRDefault="00B84128" w:rsidP="00664031">
      <w:pPr>
        <w:pStyle w:val="afff5"/>
        <w:numPr>
          <w:ilvl w:val="0"/>
          <w:numId w:val="21"/>
        </w:numPr>
      </w:pPr>
      <w:r w:rsidRPr="00900AFB">
        <w:t>Ежемесячный платеж по кредиту совсем маленький - всего 6 тысяч рублей с н</w:t>
      </w:r>
      <w:r w:rsidRPr="00900AFB">
        <w:t>е</w:t>
      </w:r>
      <w:r w:rsidRPr="00900AFB">
        <w:t>большим! А у конкурентов по кредиту такого же размера – почти 10 000 в месяц!</w:t>
      </w:r>
    </w:p>
    <w:p w:rsidR="00B84128" w:rsidRPr="00900AFB" w:rsidRDefault="00B84128" w:rsidP="00664031">
      <w:pPr>
        <w:pStyle w:val="afff5"/>
        <w:numPr>
          <w:ilvl w:val="0"/>
          <w:numId w:val="21"/>
        </w:numPr>
      </w:pPr>
      <w:r w:rsidRPr="00900AFB">
        <w:t>Кредиты выдаются быстро – всего за 2-3 дня после обращения клиента! А у конк</w:t>
      </w:r>
      <w:r w:rsidRPr="00900AFB">
        <w:t>у</w:t>
      </w:r>
      <w:r w:rsidRPr="00900AFB">
        <w:t>рентов – до 4 дней!</w:t>
      </w:r>
    </w:p>
    <w:p w:rsidR="00B84128" w:rsidRPr="00900AFB" w:rsidRDefault="00B84128" w:rsidP="00664031">
      <w:pPr>
        <w:pStyle w:val="afff5"/>
        <w:numPr>
          <w:ilvl w:val="0"/>
          <w:numId w:val="21"/>
        </w:numPr>
      </w:pPr>
      <w:r w:rsidRPr="00900AFB">
        <w:t>Уникальная возможность делать платежи по кредиту через курьера, который прие</w:t>
      </w:r>
      <w:r w:rsidRPr="00900AFB">
        <w:t>з</w:t>
      </w:r>
      <w:r w:rsidRPr="00900AFB">
        <w:t>жает к вам прямо на дом! Очень удобно – не надо каждый месяц куда-то ходить пл</w:t>
      </w:r>
      <w:r w:rsidRPr="00900AFB">
        <w:t>а</w:t>
      </w:r>
      <w:r w:rsidRPr="00900AFB">
        <w:t>тить!</w:t>
      </w:r>
    </w:p>
    <w:p w:rsidR="00B84128" w:rsidRPr="00900AFB" w:rsidRDefault="00B84128" w:rsidP="00B84128">
      <w:r w:rsidRPr="00900AFB">
        <w:t>Объективные недостатки вашего предложения (вы можете отвлечь от них клиента или уб</w:t>
      </w:r>
      <w:r w:rsidRPr="00900AFB">
        <w:t>е</w:t>
      </w:r>
      <w:r w:rsidRPr="00900AFB">
        <w:t>дить его, что это не так уж важно):</w:t>
      </w:r>
    </w:p>
    <w:p w:rsidR="00B84128" w:rsidRPr="00900AFB" w:rsidRDefault="00B84128" w:rsidP="00664031">
      <w:pPr>
        <w:pStyle w:val="afff5"/>
        <w:numPr>
          <w:ilvl w:val="0"/>
          <w:numId w:val="21"/>
        </w:numPr>
      </w:pPr>
      <w:r w:rsidRPr="00900AFB">
        <w:t>Ставка процента по вашему кредиту очень высокая – 40% годовых. А Полная сто</w:t>
      </w:r>
      <w:r w:rsidRPr="00900AFB">
        <w:t>и</w:t>
      </w:r>
      <w:r w:rsidRPr="00900AFB">
        <w:t>мость кредита (ПСК) еще выше…</w:t>
      </w:r>
    </w:p>
    <w:p w:rsidR="00B84128" w:rsidRPr="00900AFB" w:rsidRDefault="00B84128" w:rsidP="00664031">
      <w:pPr>
        <w:pStyle w:val="afff5"/>
        <w:numPr>
          <w:ilvl w:val="0"/>
          <w:numId w:val="21"/>
        </w:numPr>
      </w:pPr>
      <w:r w:rsidRPr="00900AFB">
        <w:t xml:space="preserve">Клиенту придется погашать ваш кредит целых 2 </w:t>
      </w:r>
      <w:r w:rsidR="00766E28">
        <w:t>года</w:t>
      </w:r>
      <w:r w:rsidRPr="00900AFB">
        <w:t>, это довольно долго…</w:t>
      </w:r>
    </w:p>
    <w:p w:rsidR="00B84128" w:rsidRPr="00900AFB" w:rsidRDefault="00B84128" w:rsidP="00664031">
      <w:pPr>
        <w:pStyle w:val="afff5"/>
        <w:numPr>
          <w:ilvl w:val="0"/>
          <w:numId w:val="21"/>
        </w:numPr>
      </w:pPr>
      <w:r w:rsidRPr="00900AFB">
        <w:t xml:space="preserve">Общая сумма процентов, уплаченных клиентом за 2 </w:t>
      </w:r>
      <w:r w:rsidR="00766E28">
        <w:t>года</w:t>
      </w:r>
      <w:r w:rsidRPr="00900AFB">
        <w:t>, будет значительна - почти 50 000 рублей…</w:t>
      </w:r>
    </w:p>
    <w:p w:rsidR="00B84128" w:rsidRPr="00900AFB" w:rsidRDefault="00B84128" w:rsidP="00B84128"/>
    <w:p w:rsidR="00B84128" w:rsidRPr="00900AFB" w:rsidRDefault="00B84128" w:rsidP="00B84128">
      <w:pPr>
        <w:rPr>
          <w:b/>
        </w:rPr>
      </w:pPr>
      <w:r w:rsidRPr="00900AFB">
        <w:rPr>
          <w:b/>
        </w:rPr>
        <w:t>Желаем успеха в поиске клиентов!</w:t>
      </w:r>
    </w:p>
    <w:p w:rsidR="00B84128" w:rsidRPr="00900AFB" w:rsidRDefault="00B84128" w:rsidP="00B84128">
      <w:pPr>
        <w:rPr>
          <w:b/>
        </w:rPr>
      </w:pPr>
    </w:p>
    <w:p w:rsidR="00B84128" w:rsidRPr="00900AFB" w:rsidRDefault="00B84128" w:rsidP="00B84128">
      <w:pPr>
        <w:pStyle w:val="22"/>
      </w:pPr>
      <w:bookmarkStart w:id="399" w:name="_Toc431296874"/>
      <w:bookmarkStart w:id="400" w:name="_Toc435710843"/>
      <w:bookmarkStart w:id="401" w:name="_Toc435721452"/>
      <w:bookmarkStart w:id="402" w:name="_Toc436396280"/>
      <w:bookmarkStart w:id="403" w:name="_Toc437275362"/>
      <w:bookmarkStart w:id="404" w:name="_Toc437538726"/>
      <w:bookmarkStart w:id="405" w:name="_Toc437962033"/>
      <w:bookmarkStart w:id="406" w:name="_Toc438027533"/>
      <w:bookmarkStart w:id="407" w:name="_Toc439176687"/>
      <w:bookmarkStart w:id="408" w:name="_Toc439177984"/>
      <w:bookmarkStart w:id="409" w:name="_Toc439266739"/>
      <w:bookmarkStart w:id="410" w:name="_Toc445200659"/>
      <w:r w:rsidRPr="00900AFB">
        <w:lastRenderedPageBreak/>
        <w:t>Таймыр</w:t>
      </w:r>
      <w:bookmarkEnd w:id="399"/>
      <w:bookmarkEnd w:id="400"/>
      <w:bookmarkEnd w:id="401"/>
      <w:bookmarkEnd w:id="402"/>
      <w:bookmarkEnd w:id="403"/>
      <w:bookmarkEnd w:id="404"/>
      <w:bookmarkEnd w:id="405"/>
      <w:bookmarkEnd w:id="406"/>
      <w:bookmarkEnd w:id="407"/>
      <w:bookmarkEnd w:id="408"/>
      <w:bookmarkEnd w:id="409"/>
      <w:bookmarkEnd w:id="410"/>
    </w:p>
    <w:p w:rsidR="00B84128" w:rsidRPr="00900AFB" w:rsidRDefault="00B84128" w:rsidP="00B84128"/>
    <w:p w:rsidR="00B84128" w:rsidRPr="00900AFB" w:rsidRDefault="00B84128" w:rsidP="00B84128">
      <w:pPr>
        <w:rPr>
          <w:b/>
        </w:rPr>
      </w:pPr>
      <w:r w:rsidRPr="00900AFB">
        <w:rPr>
          <w:b/>
        </w:rPr>
        <w:t>Ваша цель</w:t>
      </w:r>
    </w:p>
    <w:p w:rsidR="00B84128" w:rsidRPr="00900AFB" w:rsidRDefault="00B84128" w:rsidP="00B84128">
      <w:r w:rsidRPr="00900AFB">
        <w:t xml:space="preserve">Вы работаете в банке, и ваша задача – привлекать новых вкладчиков. Ваш банк является надежной организацией с хорошей репутацией и кредитным рейтингом. Вклад, который можно открыть в вашем банке, приносит неплохие проценты, но кое в чем неудобен: его нельзя пополнять, и с него невыгодно снимать деньги досрочно. Государство дает гарантию сохранности вкладов в вашем банке. </w:t>
      </w:r>
    </w:p>
    <w:p w:rsidR="00B84128" w:rsidRPr="00900AFB" w:rsidRDefault="00B84128" w:rsidP="00B84128">
      <w:r w:rsidRPr="00900AFB">
        <w:rPr>
          <w:u w:val="single"/>
        </w:rPr>
        <w:t>Вам поручено найти клиента, который согласен положить деньги в банк на 1 год.</w:t>
      </w:r>
      <w:r w:rsidRPr="00900AFB">
        <w:t xml:space="preserve"> Приведите его к ведущему, чтобы заключить договор. </w:t>
      </w:r>
    </w:p>
    <w:p w:rsidR="00B84128" w:rsidRPr="00900AFB" w:rsidRDefault="00B84128" w:rsidP="00B84128"/>
    <w:p w:rsidR="00B84128" w:rsidRPr="00900AFB" w:rsidRDefault="00B84128" w:rsidP="00B84128">
      <w:pPr>
        <w:rPr>
          <w:b/>
        </w:rPr>
      </w:pPr>
      <w:r w:rsidRPr="00900AFB">
        <w:rPr>
          <w:b/>
        </w:rPr>
        <w:t>Ваши условия</w:t>
      </w:r>
    </w:p>
    <w:tbl>
      <w:tblPr>
        <w:tblW w:w="0" w:type="auto"/>
        <w:tblLook w:val="04A0" w:firstRow="1" w:lastRow="0" w:firstColumn="1" w:lastColumn="0" w:noHBand="0" w:noVBand="1"/>
      </w:tblPr>
      <w:tblGrid>
        <w:gridCol w:w="4501"/>
        <w:gridCol w:w="4297"/>
      </w:tblGrid>
      <w:tr w:rsidR="00B84128" w:rsidRPr="00900AFB" w:rsidTr="009F5D81">
        <w:tc>
          <w:tcPr>
            <w:tcW w:w="4501" w:type="dxa"/>
          </w:tcPr>
          <w:p w:rsidR="00B84128" w:rsidRPr="00900AFB" w:rsidRDefault="00B84128" w:rsidP="009F5D81">
            <w:r w:rsidRPr="00900AFB">
              <w:t>Минимальный размер принимаемого вклада</w:t>
            </w:r>
          </w:p>
        </w:tc>
        <w:tc>
          <w:tcPr>
            <w:tcW w:w="4297" w:type="dxa"/>
          </w:tcPr>
          <w:p w:rsidR="00B84128" w:rsidRPr="00900AFB" w:rsidRDefault="00B84128" w:rsidP="009F5D81">
            <w:r w:rsidRPr="00900AFB">
              <w:t>1 000 000 рублей</w:t>
            </w:r>
          </w:p>
        </w:tc>
      </w:tr>
      <w:tr w:rsidR="00B84128" w:rsidRPr="00900AFB" w:rsidTr="009F5D81">
        <w:tc>
          <w:tcPr>
            <w:tcW w:w="4501" w:type="dxa"/>
          </w:tcPr>
          <w:p w:rsidR="00B84128" w:rsidRPr="00900AFB" w:rsidRDefault="00B84128" w:rsidP="009F5D81">
            <w:r w:rsidRPr="00900AFB">
              <w:t>Ставка процента</w:t>
            </w:r>
          </w:p>
        </w:tc>
        <w:tc>
          <w:tcPr>
            <w:tcW w:w="4297" w:type="dxa"/>
          </w:tcPr>
          <w:p w:rsidR="00B84128" w:rsidRPr="00900AFB" w:rsidRDefault="00B84128" w:rsidP="009F5D81">
            <w:pPr>
              <w:rPr>
                <w:lang w:val="en-US"/>
              </w:rPr>
            </w:pPr>
            <w:r w:rsidRPr="00900AFB">
              <w:t>10% годовых</w:t>
            </w:r>
          </w:p>
        </w:tc>
      </w:tr>
      <w:tr w:rsidR="00B84128" w:rsidRPr="00900AFB" w:rsidTr="009F5D81">
        <w:tc>
          <w:tcPr>
            <w:tcW w:w="4501" w:type="dxa"/>
          </w:tcPr>
          <w:p w:rsidR="00B84128" w:rsidRPr="00900AFB" w:rsidRDefault="00B84128" w:rsidP="009F5D81">
            <w:r w:rsidRPr="00900AFB">
              <w:t>Законность действий банка</w:t>
            </w:r>
          </w:p>
        </w:tc>
        <w:tc>
          <w:tcPr>
            <w:tcW w:w="4297" w:type="dxa"/>
          </w:tcPr>
          <w:p w:rsidR="00B84128" w:rsidRPr="00900AFB" w:rsidRDefault="00B84128" w:rsidP="009F5D81">
            <w:r w:rsidRPr="00900AFB">
              <w:t>Действует на основании лицензии, вклады застрахованы государством</w:t>
            </w:r>
          </w:p>
        </w:tc>
      </w:tr>
      <w:tr w:rsidR="00B84128" w:rsidRPr="00900AFB" w:rsidTr="009F5D81">
        <w:tc>
          <w:tcPr>
            <w:tcW w:w="4501" w:type="dxa"/>
          </w:tcPr>
          <w:p w:rsidR="00B84128" w:rsidRPr="00900AFB" w:rsidRDefault="00B84128" w:rsidP="009F5D81">
            <w:r w:rsidRPr="00900AFB">
              <w:t>Срок вклада</w:t>
            </w:r>
          </w:p>
        </w:tc>
        <w:tc>
          <w:tcPr>
            <w:tcW w:w="4297" w:type="dxa"/>
          </w:tcPr>
          <w:p w:rsidR="00B84128" w:rsidRPr="00900AFB" w:rsidRDefault="00B84128" w:rsidP="009F5D81">
            <w:r w:rsidRPr="00900AFB">
              <w:t>1 год</w:t>
            </w:r>
          </w:p>
        </w:tc>
      </w:tr>
      <w:tr w:rsidR="00B84128" w:rsidRPr="00900AFB" w:rsidTr="009F5D81">
        <w:tc>
          <w:tcPr>
            <w:tcW w:w="4501" w:type="dxa"/>
          </w:tcPr>
          <w:p w:rsidR="00B84128" w:rsidRPr="00900AFB" w:rsidRDefault="00B84128" w:rsidP="009F5D81">
            <w:r w:rsidRPr="00900AFB">
              <w:t>Пополнение вклада</w:t>
            </w:r>
          </w:p>
        </w:tc>
        <w:tc>
          <w:tcPr>
            <w:tcW w:w="4297" w:type="dxa"/>
          </w:tcPr>
          <w:p w:rsidR="00B84128" w:rsidRPr="00900AFB" w:rsidRDefault="00B84128" w:rsidP="009F5D81">
            <w:r w:rsidRPr="00900AFB">
              <w:t>Невозможно</w:t>
            </w:r>
          </w:p>
        </w:tc>
      </w:tr>
      <w:tr w:rsidR="00B84128" w:rsidRPr="00900AFB" w:rsidTr="009F5D81">
        <w:tc>
          <w:tcPr>
            <w:tcW w:w="4501" w:type="dxa"/>
          </w:tcPr>
          <w:p w:rsidR="00B84128" w:rsidRPr="00900AFB" w:rsidRDefault="00B84128" w:rsidP="009F5D81">
            <w:r w:rsidRPr="00900AFB">
              <w:t>Досрочное снятие</w:t>
            </w:r>
          </w:p>
        </w:tc>
        <w:tc>
          <w:tcPr>
            <w:tcW w:w="4297" w:type="dxa"/>
          </w:tcPr>
          <w:p w:rsidR="00B84128" w:rsidRPr="00900AFB" w:rsidRDefault="00B84128" w:rsidP="009F5D81">
            <w:r w:rsidRPr="00900AFB">
              <w:t>Возможно, но если на вкладе остается меньше 500 000 рублей, ставка процента падает до нуля</w:t>
            </w:r>
          </w:p>
        </w:tc>
      </w:tr>
      <w:tr w:rsidR="00B84128" w:rsidRPr="00900AFB" w:rsidTr="009F5D81">
        <w:tc>
          <w:tcPr>
            <w:tcW w:w="4501" w:type="dxa"/>
          </w:tcPr>
          <w:p w:rsidR="00B84128" w:rsidRPr="00900AFB" w:rsidRDefault="00B84128" w:rsidP="009F5D81">
            <w:r w:rsidRPr="00900AFB">
              <w:t>Пластиковая карта для управления вкладом</w:t>
            </w:r>
          </w:p>
        </w:tc>
        <w:tc>
          <w:tcPr>
            <w:tcW w:w="4297" w:type="dxa"/>
          </w:tcPr>
          <w:p w:rsidR="00B84128" w:rsidRPr="00900AFB" w:rsidRDefault="00B84128" w:rsidP="009F5D81">
            <w:r w:rsidRPr="00900AFB">
              <w:t>Не выдается</w:t>
            </w:r>
          </w:p>
        </w:tc>
      </w:tr>
    </w:tbl>
    <w:p w:rsidR="00B84128" w:rsidRPr="00900AFB" w:rsidRDefault="00B84128" w:rsidP="00B84128">
      <w:pPr>
        <w:rPr>
          <w:b/>
        </w:rPr>
      </w:pPr>
    </w:p>
    <w:p w:rsidR="00B84128" w:rsidRPr="00900AFB" w:rsidRDefault="00B84128" w:rsidP="00B84128">
      <w:pPr>
        <w:rPr>
          <w:b/>
        </w:rPr>
      </w:pPr>
      <w:r w:rsidRPr="00900AFB">
        <w:rPr>
          <w:b/>
        </w:rPr>
        <w:t>Рекомендуемая тактика рекламы</w:t>
      </w:r>
    </w:p>
    <w:p w:rsidR="00B84128" w:rsidRPr="00900AFB" w:rsidRDefault="00B84128" w:rsidP="00B84128">
      <w:r w:rsidRPr="00900AFB">
        <w:t>Чем заманивать клиентов:</w:t>
      </w:r>
    </w:p>
    <w:p w:rsidR="00B84128" w:rsidRPr="00900AFB" w:rsidRDefault="00B84128" w:rsidP="00664031">
      <w:pPr>
        <w:pStyle w:val="afff5"/>
        <w:numPr>
          <w:ilvl w:val="0"/>
          <w:numId w:val="21"/>
        </w:numPr>
      </w:pPr>
      <w:r w:rsidRPr="00900AFB">
        <w:t>По этому вкладу выплачиваются неплохие проценты – 10% годовых! А у конкуре</w:t>
      </w:r>
      <w:r w:rsidRPr="00900AFB">
        <w:t>н</w:t>
      </w:r>
      <w:r w:rsidRPr="00900AFB">
        <w:t>тов – только 8% годовых!</w:t>
      </w:r>
    </w:p>
    <w:p w:rsidR="00B84128" w:rsidRPr="00900AFB" w:rsidRDefault="00B84128" w:rsidP="00664031">
      <w:pPr>
        <w:pStyle w:val="afff5"/>
        <w:numPr>
          <w:ilvl w:val="0"/>
          <w:numId w:val="21"/>
        </w:numPr>
      </w:pPr>
      <w:r w:rsidRPr="00900AFB">
        <w:t>Банк имеет лицензию и работает по закону, все вклады на сумму до 1 400 000 рублей гарантируются государством!</w:t>
      </w:r>
    </w:p>
    <w:p w:rsidR="00B84128" w:rsidRPr="00900AFB" w:rsidRDefault="00B84128" w:rsidP="00B84128">
      <w:r w:rsidRPr="00900AFB">
        <w:t>Объективные недостатки вашего предложения (вы можете отвлечь от них клиента или уб</w:t>
      </w:r>
      <w:r w:rsidRPr="00900AFB">
        <w:t>е</w:t>
      </w:r>
      <w:r w:rsidRPr="00900AFB">
        <w:t>дить его, что это не так уж важно):</w:t>
      </w:r>
    </w:p>
    <w:p w:rsidR="00B84128" w:rsidRPr="00900AFB" w:rsidRDefault="00B84128" w:rsidP="00664031">
      <w:pPr>
        <w:pStyle w:val="afff5"/>
        <w:numPr>
          <w:ilvl w:val="0"/>
          <w:numId w:val="21"/>
        </w:numPr>
      </w:pPr>
      <w:r w:rsidRPr="00900AFB">
        <w:t>Пополнение вклада невозможно…</w:t>
      </w:r>
    </w:p>
    <w:p w:rsidR="00B84128" w:rsidRPr="00900AFB" w:rsidRDefault="00B84128" w:rsidP="00664031">
      <w:pPr>
        <w:pStyle w:val="afff5"/>
        <w:numPr>
          <w:ilvl w:val="0"/>
          <w:numId w:val="21"/>
        </w:numPr>
      </w:pPr>
      <w:r w:rsidRPr="00900AFB">
        <w:t>По условиям договора, если клиент снимет часть своего вклада, и там останется меньше 500 000 рублей, выплата процентов прекратится…</w:t>
      </w:r>
    </w:p>
    <w:p w:rsidR="00B84128" w:rsidRPr="00900AFB" w:rsidRDefault="00B84128" w:rsidP="00B84128">
      <w:pPr>
        <w:ind w:left="360"/>
        <w:rPr>
          <w:b/>
        </w:rPr>
      </w:pPr>
    </w:p>
    <w:p w:rsidR="00B84128" w:rsidRPr="00900AFB" w:rsidRDefault="00B84128" w:rsidP="00B84128">
      <w:pPr>
        <w:ind w:left="360"/>
        <w:rPr>
          <w:b/>
        </w:rPr>
      </w:pPr>
      <w:r w:rsidRPr="00900AFB">
        <w:rPr>
          <w:b/>
        </w:rPr>
        <w:t>Желаем успеха в поиске клиентов!</w:t>
      </w:r>
    </w:p>
    <w:p w:rsidR="00B84128" w:rsidRPr="00900AFB" w:rsidRDefault="00B84128" w:rsidP="00B84128">
      <w:pPr>
        <w:spacing w:before="0" w:after="0"/>
        <w:jc w:val="left"/>
        <w:rPr>
          <w:rFonts w:ascii="Arial Narrow" w:hAnsi="Arial Narrow"/>
          <w:bCs/>
          <w:smallCaps/>
          <w:sz w:val="24"/>
          <w:u w:val="single"/>
        </w:rPr>
      </w:pPr>
      <w:r w:rsidRPr="00900AFB">
        <w:br w:type="page"/>
      </w:r>
    </w:p>
    <w:p w:rsidR="00B84128" w:rsidRPr="00900AFB" w:rsidRDefault="00B84128" w:rsidP="00B84128">
      <w:pPr>
        <w:pStyle w:val="22"/>
      </w:pPr>
      <w:bookmarkStart w:id="411" w:name="_Toc431296875"/>
      <w:bookmarkStart w:id="412" w:name="_Toc435710844"/>
      <w:bookmarkStart w:id="413" w:name="_Toc435721453"/>
      <w:bookmarkStart w:id="414" w:name="_Toc436396281"/>
      <w:bookmarkStart w:id="415" w:name="_Toc437275363"/>
      <w:bookmarkStart w:id="416" w:name="_Toc437538727"/>
      <w:bookmarkStart w:id="417" w:name="_Toc437962034"/>
      <w:bookmarkStart w:id="418" w:name="_Toc438027534"/>
      <w:bookmarkStart w:id="419" w:name="_Toc439176688"/>
      <w:bookmarkStart w:id="420" w:name="_Toc439177985"/>
      <w:bookmarkStart w:id="421" w:name="_Toc439266740"/>
      <w:bookmarkStart w:id="422" w:name="_Toc445200660"/>
      <w:r w:rsidRPr="00900AFB">
        <w:lastRenderedPageBreak/>
        <w:t>Двина</w:t>
      </w:r>
      <w:bookmarkEnd w:id="411"/>
      <w:bookmarkEnd w:id="412"/>
      <w:bookmarkEnd w:id="413"/>
      <w:bookmarkEnd w:id="414"/>
      <w:bookmarkEnd w:id="415"/>
      <w:bookmarkEnd w:id="416"/>
      <w:bookmarkEnd w:id="417"/>
      <w:bookmarkEnd w:id="418"/>
      <w:bookmarkEnd w:id="419"/>
      <w:bookmarkEnd w:id="420"/>
      <w:bookmarkEnd w:id="421"/>
      <w:bookmarkEnd w:id="422"/>
    </w:p>
    <w:p w:rsidR="00B84128" w:rsidRPr="00900AFB" w:rsidRDefault="00B84128" w:rsidP="00B84128"/>
    <w:p w:rsidR="00B84128" w:rsidRPr="00900AFB" w:rsidRDefault="00B84128" w:rsidP="00B84128">
      <w:pPr>
        <w:rPr>
          <w:b/>
        </w:rPr>
      </w:pPr>
      <w:r w:rsidRPr="00900AFB">
        <w:rPr>
          <w:b/>
        </w:rPr>
        <w:t>Ваша цель</w:t>
      </w:r>
    </w:p>
    <w:p w:rsidR="00B84128" w:rsidRPr="00900AFB" w:rsidRDefault="00B84128" w:rsidP="00B84128">
      <w:r w:rsidRPr="00900AFB">
        <w:t xml:space="preserve">Вы работаете в банке, и ваша задача – привлекать новых вкладчиков. Ваш банк является надежной организацией с хорошей репутацией и кредитным рейтингом. Вклад, который можно открыть в вашем банке, приносит неплохие проценты, но кое в чем неудобен: его нельзя пополнять, и с него невыгодно снимать деньги досрочно. Государство дает гарантию сохранности вкладов в вашем банке. </w:t>
      </w:r>
    </w:p>
    <w:p w:rsidR="00B84128" w:rsidRPr="00900AFB" w:rsidRDefault="00B84128" w:rsidP="00B84128">
      <w:r w:rsidRPr="00900AFB">
        <w:rPr>
          <w:u w:val="single"/>
        </w:rPr>
        <w:t>Вам поручено найти клиента, который согласен положить деньги в банк на 1 год.</w:t>
      </w:r>
      <w:r w:rsidRPr="00900AFB">
        <w:t xml:space="preserve"> Приведите его к ведущему, чтобы заключить договор. </w:t>
      </w:r>
    </w:p>
    <w:p w:rsidR="00B84128" w:rsidRPr="00900AFB" w:rsidRDefault="00B84128" w:rsidP="00B84128"/>
    <w:p w:rsidR="00B84128" w:rsidRPr="00900AFB" w:rsidRDefault="00B84128" w:rsidP="00B84128">
      <w:pPr>
        <w:rPr>
          <w:b/>
        </w:rPr>
      </w:pPr>
      <w:r w:rsidRPr="00900AFB">
        <w:rPr>
          <w:b/>
        </w:rPr>
        <w:t>Ваши условия</w:t>
      </w:r>
    </w:p>
    <w:tbl>
      <w:tblPr>
        <w:tblW w:w="0" w:type="auto"/>
        <w:tblLook w:val="04A0" w:firstRow="1" w:lastRow="0" w:firstColumn="1" w:lastColumn="0" w:noHBand="0" w:noVBand="1"/>
      </w:tblPr>
      <w:tblGrid>
        <w:gridCol w:w="4501"/>
        <w:gridCol w:w="4297"/>
      </w:tblGrid>
      <w:tr w:rsidR="00B84128" w:rsidRPr="00900AFB" w:rsidTr="009F5D81">
        <w:tc>
          <w:tcPr>
            <w:tcW w:w="4501" w:type="dxa"/>
          </w:tcPr>
          <w:p w:rsidR="00B84128" w:rsidRPr="00900AFB" w:rsidRDefault="00B84128" w:rsidP="009F5D81">
            <w:r w:rsidRPr="00900AFB">
              <w:t>Минимальный размер принимаемого вклада</w:t>
            </w:r>
          </w:p>
        </w:tc>
        <w:tc>
          <w:tcPr>
            <w:tcW w:w="4297" w:type="dxa"/>
          </w:tcPr>
          <w:p w:rsidR="00B84128" w:rsidRPr="00900AFB" w:rsidRDefault="00B84128" w:rsidP="009F5D81">
            <w:r w:rsidRPr="00900AFB">
              <w:t>1 000 000 рублей</w:t>
            </w:r>
          </w:p>
        </w:tc>
      </w:tr>
      <w:tr w:rsidR="00B84128" w:rsidRPr="00900AFB" w:rsidTr="009F5D81">
        <w:tc>
          <w:tcPr>
            <w:tcW w:w="4501" w:type="dxa"/>
          </w:tcPr>
          <w:p w:rsidR="00B84128" w:rsidRPr="00900AFB" w:rsidRDefault="00B84128" w:rsidP="009F5D81">
            <w:r w:rsidRPr="00900AFB">
              <w:t>Ставка процента</w:t>
            </w:r>
          </w:p>
        </w:tc>
        <w:tc>
          <w:tcPr>
            <w:tcW w:w="4297" w:type="dxa"/>
          </w:tcPr>
          <w:p w:rsidR="00B84128" w:rsidRPr="00900AFB" w:rsidRDefault="00B84128" w:rsidP="009F5D81">
            <w:pPr>
              <w:rPr>
                <w:lang w:val="en-US"/>
              </w:rPr>
            </w:pPr>
            <w:r w:rsidRPr="00900AFB">
              <w:t>10% годовых</w:t>
            </w:r>
          </w:p>
        </w:tc>
      </w:tr>
      <w:tr w:rsidR="00B84128" w:rsidRPr="00900AFB" w:rsidTr="009F5D81">
        <w:tc>
          <w:tcPr>
            <w:tcW w:w="4501" w:type="dxa"/>
          </w:tcPr>
          <w:p w:rsidR="00B84128" w:rsidRPr="00900AFB" w:rsidRDefault="00B84128" w:rsidP="009F5D81">
            <w:r w:rsidRPr="00900AFB">
              <w:t>Законность действий банка</w:t>
            </w:r>
          </w:p>
        </w:tc>
        <w:tc>
          <w:tcPr>
            <w:tcW w:w="4297" w:type="dxa"/>
          </w:tcPr>
          <w:p w:rsidR="00B84128" w:rsidRPr="00900AFB" w:rsidRDefault="00B84128" w:rsidP="009F5D81">
            <w:r w:rsidRPr="00900AFB">
              <w:t>Действует на основании лицензии, вклады застрахованы государством</w:t>
            </w:r>
          </w:p>
        </w:tc>
      </w:tr>
      <w:tr w:rsidR="00B84128" w:rsidRPr="00900AFB" w:rsidTr="009F5D81">
        <w:tc>
          <w:tcPr>
            <w:tcW w:w="4501" w:type="dxa"/>
          </w:tcPr>
          <w:p w:rsidR="00B84128" w:rsidRPr="00900AFB" w:rsidRDefault="00B84128" w:rsidP="009F5D81">
            <w:r w:rsidRPr="00900AFB">
              <w:t>Срок вклада</w:t>
            </w:r>
          </w:p>
        </w:tc>
        <w:tc>
          <w:tcPr>
            <w:tcW w:w="4297" w:type="dxa"/>
          </w:tcPr>
          <w:p w:rsidR="00B84128" w:rsidRPr="00900AFB" w:rsidRDefault="00B84128" w:rsidP="009F5D81">
            <w:r w:rsidRPr="00900AFB">
              <w:t>1 год</w:t>
            </w:r>
          </w:p>
        </w:tc>
      </w:tr>
      <w:tr w:rsidR="00B84128" w:rsidRPr="00900AFB" w:rsidTr="009F5D81">
        <w:tc>
          <w:tcPr>
            <w:tcW w:w="4501" w:type="dxa"/>
          </w:tcPr>
          <w:p w:rsidR="00B84128" w:rsidRPr="00900AFB" w:rsidRDefault="00B84128" w:rsidP="009F5D81">
            <w:r w:rsidRPr="00900AFB">
              <w:t>Пополнение вклада</w:t>
            </w:r>
          </w:p>
        </w:tc>
        <w:tc>
          <w:tcPr>
            <w:tcW w:w="4297" w:type="dxa"/>
          </w:tcPr>
          <w:p w:rsidR="00B84128" w:rsidRPr="00900AFB" w:rsidRDefault="00B84128" w:rsidP="009F5D81">
            <w:r w:rsidRPr="00900AFB">
              <w:t>Невозможно</w:t>
            </w:r>
          </w:p>
        </w:tc>
      </w:tr>
      <w:tr w:rsidR="00B84128" w:rsidRPr="00900AFB" w:rsidTr="009F5D81">
        <w:tc>
          <w:tcPr>
            <w:tcW w:w="4501" w:type="dxa"/>
          </w:tcPr>
          <w:p w:rsidR="00B84128" w:rsidRPr="00900AFB" w:rsidRDefault="00B84128" w:rsidP="009F5D81">
            <w:r w:rsidRPr="00900AFB">
              <w:t>Досрочное снятие</w:t>
            </w:r>
          </w:p>
        </w:tc>
        <w:tc>
          <w:tcPr>
            <w:tcW w:w="4297" w:type="dxa"/>
          </w:tcPr>
          <w:p w:rsidR="00B84128" w:rsidRPr="00900AFB" w:rsidRDefault="00B84128" w:rsidP="009F5D81">
            <w:r w:rsidRPr="00900AFB">
              <w:t>Возможно, но если на вкладе остается меньше 500 000 рублей, ставка процента падает до нуля</w:t>
            </w:r>
          </w:p>
        </w:tc>
      </w:tr>
      <w:tr w:rsidR="00B84128" w:rsidRPr="00900AFB" w:rsidTr="009F5D81">
        <w:tc>
          <w:tcPr>
            <w:tcW w:w="4501" w:type="dxa"/>
          </w:tcPr>
          <w:p w:rsidR="00B84128" w:rsidRPr="00900AFB" w:rsidRDefault="00B84128" w:rsidP="009F5D81">
            <w:r w:rsidRPr="00900AFB">
              <w:t>Пластиковая карта для управления вкладом</w:t>
            </w:r>
          </w:p>
        </w:tc>
        <w:tc>
          <w:tcPr>
            <w:tcW w:w="4297" w:type="dxa"/>
          </w:tcPr>
          <w:p w:rsidR="00B84128" w:rsidRPr="00900AFB" w:rsidRDefault="00B84128" w:rsidP="009F5D81">
            <w:r w:rsidRPr="00900AFB">
              <w:t>Не выдается</w:t>
            </w:r>
          </w:p>
        </w:tc>
      </w:tr>
    </w:tbl>
    <w:p w:rsidR="00B84128" w:rsidRPr="00900AFB" w:rsidRDefault="00B84128" w:rsidP="00B84128">
      <w:pPr>
        <w:rPr>
          <w:b/>
        </w:rPr>
      </w:pPr>
    </w:p>
    <w:p w:rsidR="00B84128" w:rsidRPr="00900AFB" w:rsidRDefault="00B84128" w:rsidP="00B84128">
      <w:pPr>
        <w:rPr>
          <w:b/>
        </w:rPr>
      </w:pPr>
      <w:r w:rsidRPr="00900AFB">
        <w:rPr>
          <w:b/>
        </w:rPr>
        <w:t>Рекомендуемая тактика рекламы</w:t>
      </w:r>
    </w:p>
    <w:p w:rsidR="00B84128" w:rsidRPr="00900AFB" w:rsidRDefault="00B84128" w:rsidP="00B84128">
      <w:r w:rsidRPr="00900AFB">
        <w:t>Чем заманивать клиентов:</w:t>
      </w:r>
    </w:p>
    <w:p w:rsidR="00B84128" w:rsidRPr="00900AFB" w:rsidRDefault="00B84128" w:rsidP="00664031">
      <w:pPr>
        <w:pStyle w:val="afff5"/>
        <w:numPr>
          <w:ilvl w:val="0"/>
          <w:numId w:val="21"/>
        </w:numPr>
      </w:pPr>
      <w:r w:rsidRPr="00900AFB">
        <w:t>По этому вкладу выплачиваются неплохие проценты – 10% годовых! А у конкуре</w:t>
      </w:r>
      <w:r w:rsidRPr="00900AFB">
        <w:t>н</w:t>
      </w:r>
      <w:r w:rsidRPr="00900AFB">
        <w:t>тов – только 8% годовых!</w:t>
      </w:r>
    </w:p>
    <w:p w:rsidR="00B84128" w:rsidRPr="00900AFB" w:rsidRDefault="00B84128" w:rsidP="00664031">
      <w:pPr>
        <w:pStyle w:val="afff5"/>
        <w:numPr>
          <w:ilvl w:val="0"/>
          <w:numId w:val="21"/>
        </w:numPr>
      </w:pPr>
      <w:r w:rsidRPr="00900AFB">
        <w:t>Банк имеет лицензию и работает по закону, все вклады на сумму до 1 400 000 рублей гарантируются государством!</w:t>
      </w:r>
    </w:p>
    <w:p w:rsidR="00B84128" w:rsidRPr="00900AFB" w:rsidRDefault="00B84128" w:rsidP="00B84128">
      <w:r w:rsidRPr="00900AFB">
        <w:t>Объективные недостатки вашего предложения (вы можете отвлечь от них клиента или уб</w:t>
      </w:r>
      <w:r w:rsidRPr="00900AFB">
        <w:t>е</w:t>
      </w:r>
      <w:r w:rsidRPr="00900AFB">
        <w:t>дить его, что это не так уж важно):</w:t>
      </w:r>
    </w:p>
    <w:p w:rsidR="00B84128" w:rsidRPr="00900AFB" w:rsidRDefault="00B84128" w:rsidP="00664031">
      <w:pPr>
        <w:pStyle w:val="afff5"/>
        <w:numPr>
          <w:ilvl w:val="0"/>
          <w:numId w:val="21"/>
        </w:numPr>
      </w:pPr>
      <w:r w:rsidRPr="00900AFB">
        <w:t>Пополнение вклада невозможно…</w:t>
      </w:r>
    </w:p>
    <w:p w:rsidR="00B84128" w:rsidRPr="00900AFB" w:rsidRDefault="00B84128" w:rsidP="00664031">
      <w:pPr>
        <w:pStyle w:val="afff5"/>
        <w:numPr>
          <w:ilvl w:val="0"/>
          <w:numId w:val="21"/>
        </w:numPr>
      </w:pPr>
      <w:r w:rsidRPr="00900AFB">
        <w:t>По условиям договора, если клиент снимет часть своего вклада, и там останется меньше 500 000 рублей, выплата процентов прекратится…</w:t>
      </w:r>
    </w:p>
    <w:p w:rsidR="00B84128" w:rsidRPr="00900AFB" w:rsidRDefault="00B84128" w:rsidP="00B84128">
      <w:pPr>
        <w:ind w:left="360"/>
        <w:rPr>
          <w:b/>
        </w:rPr>
      </w:pPr>
    </w:p>
    <w:p w:rsidR="00B84128" w:rsidRPr="00900AFB" w:rsidRDefault="00B84128" w:rsidP="00B84128">
      <w:pPr>
        <w:ind w:left="360"/>
        <w:rPr>
          <w:b/>
        </w:rPr>
      </w:pPr>
      <w:r w:rsidRPr="00900AFB">
        <w:rPr>
          <w:b/>
        </w:rPr>
        <w:t>Желаем успеха в поиске клиентов!</w:t>
      </w:r>
    </w:p>
    <w:p w:rsidR="00B84128" w:rsidRPr="00900AFB" w:rsidRDefault="00B84128" w:rsidP="00B84128">
      <w:pPr>
        <w:spacing w:before="0" w:after="0"/>
        <w:jc w:val="left"/>
        <w:rPr>
          <w:rFonts w:ascii="Arial Narrow" w:hAnsi="Arial Narrow"/>
          <w:bCs/>
          <w:smallCaps/>
          <w:sz w:val="24"/>
          <w:u w:val="single"/>
        </w:rPr>
      </w:pPr>
      <w:r w:rsidRPr="00900AFB">
        <w:br w:type="page"/>
      </w:r>
    </w:p>
    <w:p w:rsidR="00B84128" w:rsidRPr="00900AFB" w:rsidRDefault="00B84128" w:rsidP="00B84128">
      <w:pPr>
        <w:pStyle w:val="22"/>
      </w:pPr>
      <w:bookmarkStart w:id="423" w:name="_Toc431296876"/>
      <w:bookmarkStart w:id="424" w:name="_Toc435710845"/>
      <w:bookmarkStart w:id="425" w:name="_Toc435721454"/>
      <w:bookmarkStart w:id="426" w:name="_Toc436396282"/>
      <w:bookmarkStart w:id="427" w:name="_Toc437275364"/>
      <w:bookmarkStart w:id="428" w:name="_Toc437538728"/>
      <w:bookmarkStart w:id="429" w:name="_Toc437962035"/>
      <w:bookmarkStart w:id="430" w:name="_Toc438027535"/>
      <w:bookmarkStart w:id="431" w:name="_Toc439176689"/>
      <w:bookmarkStart w:id="432" w:name="_Toc439177986"/>
      <w:bookmarkStart w:id="433" w:name="_Toc439266741"/>
      <w:bookmarkStart w:id="434" w:name="_Toc445200661"/>
      <w:r w:rsidRPr="00900AFB">
        <w:lastRenderedPageBreak/>
        <w:t>Нева</w:t>
      </w:r>
      <w:bookmarkEnd w:id="423"/>
      <w:bookmarkEnd w:id="424"/>
      <w:bookmarkEnd w:id="425"/>
      <w:bookmarkEnd w:id="426"/>
      <w:bookmarkEnd w:id="427"/>
      <w:bookmarkEnd w:id="428"/>
      <w:bookmarkEnd w:id="429"/>
      <w:bookmarkEnd w:id="430"/>
      <w:bookmarkEnd w:id="431"/>
      <w:bookmarkEnd w:id="432"/>
      <w:bookmarkEnd w:id="433"/>
      <w:bookmarkEnd w:id="434"/>
    </w:p>
    <w:p w:rsidR="00B84128" w:rsidRPr="00900AFB" w:rsidRDefault="00B84128" w:rsidP="00B84128"/>
    <w:p w:rsidR="00B84128" w:rsidRPr="00900AFB" w:rsidRDefault="00B84128" w:rsidP="00B84128">
      <w:pPr>
        <w:rPr>
          <w:b/>
        </w:rPr>
      </w:pPr>
      <w:r w:rsidRPr="00900AFB">
        <w:rPr>
          <w:b/>
        </w:rPr>
        <w:t>Ваша цель</w:t>
      </w:r>
    </w:p>
    <w:p w:rsidR="00B84128" w:rsidRPr="00900AFB" w:rsidRDefault="00B84128" w:rsidP="00B84128">
      <w:r w:rsidRPr="00900AFB">
        <w:t>Вы работаете в банке, и ваша задача – привлекать новых вкладчиков. Ваш банк является надежной организацией с хорошей репутацией и кредитным рейтингом. Вклад, который можно открыть в вашем банке, приносит не самые высокие проценты, но зато очень удобен: его можно пополнять, можно снимать деньги досрочно и не терять на этом. Государство д</w:t>
      </w:r>
      <w:r w:rsidRPr="00900AFB">
        <w:t>а</w:t>
      </w:r>
      <w:r w:rsidRPr="00900AFB">
        <w:t xml:space="preserve">ет гарантию сохранности вкладов в вашем банке. </w:t>
      </w:r>
    </w:p>
    <w:p w:rsidR="00B84128" w:rsidRPr="00900AFB" w:rsidRDefault="00B84128" w:rsidP="00B84128">
      <w:r w:rsidRPr="00900AFB">
        <w:rPr>
          <w:u w:val="single"/>
        </w:rPr>
        <w:t>Вам поручено найти клиента, который согласен положить деньги в банк на 1 год</w:t>
      </w:r>
      <w:r w:rsidRPr="00900AFB">
        <w:t xml:space="preserve">. Приведите его к ведущему, чтобы заключить договор. </w:t>
      </w:r>
    </w:p>
    <w:p w:rsidR="00B84128" w:rsidRPr="00900AFB" w:rsidRDefault="00B84128" w:rsidP="00B84128"/>
    <w:p w:rsidR="00B84128" w:rsidRPr="00900AFB" w:rsidRDefault="00B84128" w:rsidP="00B84128">
      <w:pPr>
        <w:rPr>
          <w:b/>
        </w:rPr>
      </w:pPr>
      <w:r w:rsidRPr="00900AFB">
        <w:rPr>
          <w:b/>
        </w:rPr>
        <w:t>Ваши условия</w:t>
      </w:r>
    </w:p>
    <w:tbl>
      <w:tblPr>
        <w:tblW w:w="0" w:type="auto"/>
        <w:tblLook w:val="04A0" w:firstRow="1" w:lastRow="0" w:firstColumn="1" w:lastColumn="0" w:noHBand="0" w:noVBand="1"/>
      </w:tblPr>
      <w:tblGrid>
        <w:gridCol w:w="4501"/>
        <w:gridCol w:w="4297"/>
      </w:tblGrid>
      <w:tr w:rsidR="00B84128" w:rsidRPr="00900AFB" w:rsidTr="009F5D81">
        <w:tc>
          <w:tcPr>
            <w:tcW w:w="4501" w:type="dxa"/>
          </w:tcPr>
          <w:p w:rsidR="00B84128" w:rsidRPr="00900AFB" w:rsidRDefault="00B84128" w:rsidP="009F5D81">
            <w:r w:rsidRPr="00900AFB">
              <w:t>Минимальный размер принимаемого вклада</w:t>
            </w:r>
          </w:p>
        </w:tc>
        <w:tc>
          <w:tcPr>
            <w:tcW w:w="4297" w:type="dxa"/>
          </w:tcPr>
          <w:p w:rsidR="00B84128" w:rsidRPr="00900AFB" w:rsidRDefault="00B84128" w:rsidP="009F5D81">
            <w:r w:rsidRPr="00900AFB">
              <w:t>1 000 000 рублей</w:t>
            </w:r>
          </w:p>
        </w:tc>
      </w:tr>
      <w:tr w:rsidR="00B84128" w:rsidRPr="00900AFB" w:rsidTr="009F5D81">
        <w:tc>
          <w:tcPr>
            <w:tcW w:w="4501" w:type="dxa"/>
          </w:tcPr>
          <w:p w:rsidR="00B84128" w:rsidRPr="00900AFB" w:rsidRDefault="00B84128" w:rsidP="009F5D81">
            <w:r w:rsidRPr="00900AFB">
              <w:t>Ставка процента</w:t>
            </w:r>
          </w:p>
        </w:tc>
        <w:tc>
          <w:tcPr>
            <w:tcW w:w="4297" w:type="dxa"/>
          </w:tcPr>
          <w:p w:rsidR="00B84128" w:rsidRPr="00900AFB" w:rsidRDefault="00B84128" w:rsidP="009F5D81">
            <w:pPr>
              <w:rPr>
                <w:lang w:val="en-US"/>
              </w:rPr>
            </w:pPr>
            <w:r w:rsidRPr="00900AFB">
              <w:t>8% годовых</w:t>
            </w:r>
          </w:p>
        </w:tc>
      </w:tr>
      <w:tr w:rsidR="00B84128" w:rsidRPr="00900AFB" w:rsidTr="009F5D81">
        <w:tc>
          <w:tcPr>
            <w:tcW w:w="4501" w:type="dxa"/>
          </w:tcPr>
          <w:p w:rsidR="00B84128" w:rsidRPr="00900AFB" w:rsidRDefault="00B84128" w:rsidP="009F5D81">
            <w:r w:rsidRPr="00900AFB">
              <w:t>Гарантии надежности банка</w:t>
            </w:r>
          </w:p>
        </w:tc>
        <w:tc>
          <w:tcPr>
            <w:tcW w:w="4297" w:type="dxa"/>
          </w:tcPr>
          <w:p w:rsidR="00B84128" w:rsidRPr="00900AFB" w:rsidRDefault="00B84128" w:rsidP="009F5D81">
            <w:r w:rsidRPr="00900AFB">
              <w:t>Действует на основании лицензии, вклады застрахованы государством</w:t>
            </w:r>
          </w:p>
        </w:tc>
      </w:tr>
      <w:tr w:rsidR="00B84128" w:rsidRPr="00900AFB" w:rsidTr="009F5D81">
        <w:tc>
          <w:tcPr>
            <w:tcW w:w="4501" w:type="dxa"/>
          </w:tcPr>
          <w:p w:rsidR="00B84128" w:rsidRPr="00900AFB" w:rsidRDefault="00B84128" w:rsidP="009F5D81">
            <w:r w:rsidRPr="00900AFB">
              <w:t>Срок вклада</w:t>
            </w:r>
          </w:p>
        </w:tc>
        <w:tc>
          <w:tcPr>
            <w:tcW w:w="4297" w:type="dxa"/>
          </w:tcPr>
          <w:p w:rsidR="00B84128" w:rsidRPr="00900AFB" w:rsidRDefault="00B84128" w:rsidP="009F5D81">
            <w:r w:rsidRPr="00900AFB">
              <w:t>1 год</w:t>
            </w:r>
          </w:p>
        </w:tc>
      </w:tr>
      <w:tr w:rsidR="00B84128" w:rsidRPr="00900AFB" w:rsidTr="009F5D81">
        <w:tc>
          <w:tcPr>
            <w:tcW w:w="4501" w:type="dxa"/>
          </w:tcPr>
          <w:p w:rsidR="00B84128" w:rsidRPr="00900AFB" w:rsidRDefault="00B84128" w:rsidP="009F5D81">
            <w:r w:rsidRPr="00900AFB">
              <w:t>Пополнение вклада</w:t>
            </w:r>
          </w:p>
        </w:tc>
        <w:tc>
          <w:tcPr>
            <w:tcW w:w="4297" w:type="dxa"/>
          </w:tcPr>
          <w:p w:rsidR="00B84128" w:rsidRPr="00900AFB" w:rsidRDefault="00B84128" w:rsidP="009F5D81">
            <w:r w:rsidRPr="00900AFB">
              <w:t>Можно пополнять вклад каждый месяц, дополнительные взносы могут быть люб</w:t>
            </w:r>
            <w:r w:rsidRPr="00900AFB">
              <w:t>о</w:t>
            </w:r>
            <w:r w:rsidRPr="00900AFB">
              <w:t>го размера</w:t>
            </w:r>
          </w:p>
        </w:tc>
      </w:tr>
      <w:tr w:rsidR="00B84128" w:rsidRPr="00900AFB" w:rsidTr="009F5D81">
        <w:tc>
          <w:tcPr>
            <w:tcW w:w="4501" w:type="dxa"/>
          </w:tcPr>
          <w:p w:rsidR="00B84128" w:rsidRPr="00900AFB" w:rsidRDefault="00B84128" w:rsidP="009F5D81">
            <w:r w:rsidRPr="00900AFB">
              <w:t>Досрочное снятие</w:t>
            </w:r>
          </w:p>
        </w:tc>
        <w:tc>
          <w:tcPr>
            <w:tcW w:w="4297" w:type="dxa"/>
          </w:tcPr>
          <w:p w:rsidR="00B84128" w:rsidRPr="00900AFB" w:rsidRDefault="00B84128" w:rsidP="009F5D81">
            <w:r w:rsidRPr="00900AFB">
              <w:t>Возможно, но если во вкладе остается меньше 10 000 рублей, ставка процента падает до нуля</w:t>
            </w:r>
          </w:p>
        </w:tc>
      </w:tr>
      <w:tr w:rsidR="00B84128" w:rsidRPr="00900AFB" w:rsidTr="009F5D81">
        <w:tc>
          <w:tcPr>
            <w:tcW w:w="4501" w:type="dxa"/>
          </w:tcPr>
          <w:p w:rsidR="00B84128" w:rsidRPr="00900AFB" w:rsidRDefault="00B84128" w:rsidP="009F5D81">
            <w:r w:rsidRPr="00900AFB">
              <w:t>Пластиковая карта для управления вкладом</w:t>
            </w:r>
          </w:p>
        </w:tc>
        <w:tc>
          <w:tcPr>
            <w:tcW w:w="4297" w:type="dxa"/>
          </w:tcPr>
          <w:p w:rsidR="00B84128" w:rsidRPr="00900AFB" w:rsidRDefault="00B84128" w:rsidP="009F5D81">
            <w:r w:rsidRPr="00900AFB">
              <w:t>Выдается</w:t>
            </w:r>
          </w:p>
        </w:tc>
      </w:tr>
    </w:tbl>
    <w:p w:rsidR="00B84128" w:rsidRPr="00900AFB" w:rsidRDefault="00B84128" w:rsidP="00B84128">
      <w:pPr>
        <w:rPr>
          <w:b/>
        </w:rPr>
      </w:pPr>
    </w:p>
    <w:p w:rsidR="00B84128" w:rsidRPr="00900AFB" w:rsidRDefault="00B84128" w:rsidP="00B84128">
      <w:pPr>
        <w:rPr>
          <w:b/>
        </w:rPr>
      </w:pPr>
      <w:r w:rsidRPr="00900AFB">
        <w:rPr>
          <w:b/>
        </w:rPr>
        <w:t>Рекомендуемая тактика рекламы</w:t>
      </w:r>
    </w:p>
    <w:p w:rsidR="00B84128" w:rsidRPr="00900AFB" w:rsidRDefault="00B84128" w:rsidP="00B84128">
      <w:r w:rsidRPr="00900AFB">
        <w:t>Чем заманивать клиентов:</w:t>
      </w:r>
    </w:p>
    <w:p w:rsidR="00B84128" w:rsidRPr="00900AFB" w:rsidRDefault="00B84128" w:rsidP="00664031">
      <w:pPr>
        <w:pStyle w:val="afff5"/>
        <w:numPr>
          <w:ilvl w:val="0"/>
          <w:numId w:val="21"/>
        </w:numPr>
      </w:pPr>
      <w:r w:rsidRPr="00900AFB">
        <w:t>Каждый месяц можно добавлять ко вкладу сумму любого размера, и дальше проце</w:t>
      </w:r>
      <w:r w:rsidRPr="00900AFB">
        <w:t>н</w:t>
      </w:r>
      <w:r w:rsidRPr="00900AFB">
        <w:t>ты будут начисляться уже с учетом этой прибавки!</w:t>
      </w:r>
    </w:p>
    <w:p w:rsidR="00B84128" w:rsidRPr="00900AFB" w:rsidRDefault="00B84128" w:rsidP="00664031">
      <w:pPr>
        <w:pStyle w:val="afff5"/>
        <w:numPr>
          <w:ilvl w:val="0"/>
          <w:numId w:val="21"/>
        </w:numPr>
      </w:pPr>
      <w:r w:rsidRPr="00900AFB">
        <w:t>При необходимости деньги со счета можно досрочно снимать! И если на счете ост</w:t>
      </w:r>
      <w:r w:rsidRPr="00900AFB">
        <w:t>а</w:t>
      </w:r>
      <w:r w:rsidRPr="00900AFB">
        <w:t>нется хотя бы 10 000 рублей, ставка процента не снизится!</w:t>
      </w:r>
    </w:p>
    <w:p w:rsidR="00B84128" w:rsidRPr="00900AFB" w:rsidRDefault="00B84128" w:rsidP="00664031">
      <w:pPr>
        <w:pStyle w:val="afff5"/>
        <w:numPr>
          <w:ilvl w:val="0"/>
          <w:numId w:val="21"/>
        </w:numPr>
      </w:pPr>
      <w:r w:rsidRPr="00900AFB">
        <w:t>Клиенту выдается пластиковая карта, с помощью которой можно снимать и тратить деньги из вклада!</w:t>
      </w:r>
    </w:p>
    <w:p w:rsidR="00B84128" w:rsidRPr="00900AFB" w:rsidRDefault="00B84128" w:rsidP="00B84128">
      <w:r w:rsidRPr="00900AFB">
        <w:t>Объективные недостатки вашего предложения (вы можете отвлечь от них клиента или уб</w:t>
      </w:r>
      <w:r w:rsidRPr="00900AFB">
        <w:t>е</w:t>
      </w:r>
      <w:r w:rsidRPr="00900AFB">
        <w:t>дить его, что это не так уж важно):</w:t>
      </w:r>
    </w:p>
    <w:p w:rsidR="00B84128" w:rsidRPr="00900AFB" w:rsidRDefault="00B84128" w:rsidP="00664031">
      <w:pPr>
        <w:pStyle w:val="afff5"/>
        <w:numPr>
          <w:ilvl w:val="0"/>
          <w:numId w:val="21"/>
        </w:numPr>
      </w:pPr>
      <w:r w:rsidRPr="00900AFB">
        <w:t>Ставка процента довольно низкая…</w:t>
      </w:r>
    </w:p>
    <w:p w:rsidR="00B84128" w:rsidRPr="00900AFB" w:rsidRDefault="00B84128" w:rsidP="00B84128"/>
    <w:p w:rsidR="00B84128" w:rsidRPr="00900AFB" w:rsidRDefault="00B84128" w:rsidP="00B84128">
      <w:pPr>
        <w:ind w:left="360"/>
        <w:rPr>
          <w:b/>
        </w:rPr>
      </w:pPr>
      <w:r w:rsidRPr="00900AFB">
        <w:rPr>
          <w:b/>
        </w:rPr>
        <w:t>Желаем успеха в поиске клиентов!</w:t>
      </w:r>
    </w:p>
    <w:p w:rsidR="00B84128" w:rsidRPr="00900AFB" w:rsidRDefault="00B84128" w:rsidP="00B84128">
      <w:pPr>
        <w:rPr>
          <w:b/>
        </w:rPr>
      </w:pPr>
    </w:p>
    <w:p w:rsidR="00B84128" w:rsidRPr="00900AFB" w:rsidRDefault="00B84128" w:rsidP="00B84128">
      <w:pPr>
        <w:pStyle w:val="5"/>
        <w:sectPr w:rsidR="00B84128" w:rsidRPr="00900AFB" w:rsidSect="00061364">
          <w:pgSz w:w="11906" w:h="16838" w:code="9"/>
          <w:pgMar w:top="1985" w:right="1134" w:bottom="1531" w:left="1985" w:header="1134" w:footer="964" w:gutter="0"/>
          <w:cols w:space="720"/>
          <w:docGrid w:linePitch="299"/>
        </w:sectPr>
      </w:pPr>
    </w:p>
    <w:p w:rsidR="00B84128" w:rsidRPr="00900AFB" w:rsidRDefault="00B84128" w:rsidP="00B84128">
      <w:pPr>
        <w:pStyle w:val="22"/>
      </w:pPr>
      <w:bookmarkStart w:id="435" w:name="_Toc431296877"/>
      <w:bookmarkStart w:id="436" w:name="_Toc435710846"/>
      <w:bookmarkStart w:id="437" w:name="_Toc435721455"/>
      <w:bookmarkStart w:id="438" w:name="_Toc436396283"/>
      <w:bookmarkStart w:id="439" w:name="_Toc437275365"/>
      <w:bookmarkStart w:id="440" w:name="_Toc437538729"/>
      <w:bookmarkStart w:id="441" w:name="_Toc437962036"/>
      <w:bookmarkStart w:id="442" w:name="_Toc438027536"/>
      <w:bookmarkStart w:id="443" w:name="_Toc439176690"/>
      <w:bookmarkStart w:id="444" w:name="_Toc439177987"/>
      <w:bookmarkStart w:id="445" w:name="_Toc439266742"/>
      <w:bookmarkStart w:id="446" w:name="_Toc445200662"/>
      <w:r w:rsidRPr="00900AFB">
        <w:lastRenderedPageBreak/>
        <w:t>Дон</w:t>
      </w:r>
      <w:bookmarkEnd w:id="435"/>
      <w:bookmarkEnd w:id="436"/>
      <w:bookmarkEnd w:id="437"/>
      <w:bookmarkEnd w:id="438"/>
      <w:bookmarkEnd w:id="439"/>
      <w:bookmarkEnd w:id="440"/>
      <w:bookmarkEnd w:id="441"/>
      <w:bookmarkEnd w:id="442"/>
      <w:bookmarkEnd w:id="443"/>
      <w:bookmarkEnd w:id="444"/>
      <w:bookmarkEnd w:id="445"/>
      <w:bookmarkEnd w:id="446"/>
    </w:p>
    <w:p w:rsidR="00B84128" w:rsidRPr="00900AFB" w:rsidRDefault="00B84128" w:rsidP="00B84128"/>
    <w:p w:rsidR="00B84128" w:rsidRPr="00900AFB" w:rsidRDefault="00B84128" w:rsidP="00B84128">
      <w:pPr>
        <w:rPr>
          <w:b/>
        </w:rPr>
      </w:pPr>
      <w:r w:rsidRPr="00900AFB">
        <w:rPr>
          <w:b/>
        </w:rPr>
        <w:t>Ваша цель</w:t>
      </w:r>
    </w:p>
    <w:p w:rsidR="00B84128" w:rsidRPr="00900AFB" w:rsidRDefault="00B84128" w:rsidP="00B84128">
      <w:r w:rsidRPr="00900AFB">
        <w:t>Вы работаете в банке, и ваша задача – привлекать новых вкладчиков. Ваш банк является надежной организацией с хорошей репутацией и кредитным рейтингом. Вклад, который можно открыть в вашем банке, приносит не самые высокие проценты, но зато очень удобен: его можно пополнять, можно снимать деньги досрочно и не терять на этом. Государство д</w:t>
      </w:r>
      <w:r w:rsidRPr="00900AFB">
        <w:t>а</w:t>
      </w:r>
      <w:r w:rsidRPr="00900AFB">
        <w:t xml:space="preserve">ет гарантию сохранности вкладов в вашем банке. </w:t>
      </w:r>
    </w:p>
    <w:p w:rsidR="00B84128" w:rsidRPr="00900AFB" w:rsidRDefault="00B84128" w:rsidP="00B84128">
      <w:r w:rsidRPr="00900AFB">
        <w:rPr>
          <w:u w:val="single"/>
        </w:rPr>
        <w:t>Вам поручено найти клиента, который согласен положить деньги в банк на 1 год</w:t>
      </w:r>
      <w:r w:rsidRPr="00900AFB">
        <w:t xml:space="preserve">. Приведите его к ведущему, чтобы заключить договор. </w:t>
      </w:r>
    </w:p>
    <w:p w:rsidR="00B84128" w:rsidRPr="00900AFB" w:rsidRDefault="00B84128" w:rsidP="00B84128"/>
    <w:p w:rsidR="00B84128" w:rsidRPr="00900AFB" w:rsidRDefault="00B84128" w:rsidP="00B84128">
      <w:pPr>
        <w:rPr>
          <w:b/>
        </w:rPr>
      </w:pPr>
      <w:r w:rsidRPr="00900AFB">
        <w:rPr>
          <w:b/>
        </w:rPr>
        <w:t>Ваши условия</w:t>
      </w:r>
    </w:p>
    <w:tbl>
      <w:tblPr>
        <w:tblW w:w="0" w:type="auto"/>
        <w:tblLook w:val="04A0" w:firstRow="1" w:lastRow="0" w:firstColumn="1" w:lastColumn="0" w:noHBand="0" w:noVBand="1"/>
      </w:tblPr>
      <w:tblGrid>
        <w:gridCol w:w="4501"/>
        <w:gridCol w:w="4297"/>
      </w:tblGrid>
      <w:tr w:rsidR="00B84128" w:rsidRPr="00900AFB" w:rsidTr="009F5D81">
        <w:tc>
          <w:tcPr>
            <w:tcW w:w="4501" w:type="dxa"/>
          </w:tcPr>
          <w:p w:rsidR="00B84128" w:rsidRPr="00900AFB" w:rsidRDefault="00B84128" w:rsidP="009F5D81">
            <w:r w:rsidRPr="00900AFB">
              <w:t>Минимальный размер принимаемого вклада</w:t>
            </w:r>
          </w:p>
        </w:tc>
        <w:tc>
          <w:tcPr>
            <w:tcW w:w="4297" w:type="dxa"/>
          </w:tcPr>
          <w:p w:rsidR="00B84128" w:rsidRPr="00900AFB" w:rsidRDefault="00B84128" w:rsidP="009F5D81">
            <w:r w:rsidRPr="00900AFB">
              <w:t>1 000 000 рублей</w:t>
            </w:r>
          </w:p>
        </w:tc>
      </w:tr>
      <w:tr w:rsidR="00B84128" w:rsidRPr="00900AFB" w:rsidTr="009F5D81">
        <w:tc>
          <w:tcPr>
            <w:tcW w:w="4501" w:type="dxa"/>
          </w:tcPr>
          <w:p w:rsidR="00B84128" w:rsidRPr="00900AFB" w:rsidRDefault="00B84128" w:rsidP="009F5D81">
            <w:r w:rsidRPr="00900AFB">
              <w:t>Ставка процента</w:t>
            </w:r>
          </w:p>
        </w:tc>
        <w:tc>
          <w:tcPr>
            <w:tcW w:w="4297" w:type="dxa"/>
          </w:tcPr>
          <w:p w:rsidR="00B84128" w:rsidRPr="00900AFB" w:rsidRDefault="00B84128" w:rsidP="009F5D81">
            <w:pPr>
              <w:rPr>
                <w:lang w:val="en-US"/>
              </w:rPr>
            </w:pPr>
            <w:r w:rsidRPr="00900AFB">
              <w:t>8% годовых</w:t>
            </w:r>
          </w:p>
        </w:tc>
      </w:tr>
      <w:tr w:rsidR="00B84128" w:rsidRPr="00900AFB" w:rsidTr="009F5D81">
        <w:tc>
          <w:tcPr>
            <w:tcW w:w="4501" w:type="dxa"/>
          </w:tcPr>
          <w:p w:rsidR="00B84128" w:rsidRPr="00900AFB" w:rsidRDefault="00B84128" w:rsidP="009F5D81">
            <w:r w:rsidRPr="00900AFB">
              <w:t>Гарантии надежности банка</w:t>
            </w:r>
          </w:p>
        </w:tc>
        <w:tc>
          <w:tcPr>
            <w:tcW w:w="4297" w:type="dxa"/>
          </w:tcPr>
          <w:p w:rsidR="00B84128" w:rsidRPr="00900AFB" w:rsidRDefault="00B84128" w:rsidP="009F5D81">
            <w:r w:rsidRPr="00900AFB">
              <w:t>Действует на основании лицензии, вклады застрахованы государством</w:t>
            </w:r>
          </w:p>
        </w:tc>
      </w:tr>
      <w:tr w:rsidR="00B84128" w:rsidRPr="00900AFB" w:rsidTr="009F5D81">
        <w:tc>
          <w:tcPr>
            <w:tcW w:w="4501" w:type="dxa"/>
          </w:tcPr>
          <w:p w:rsidR="00B84128" w:rsidRPr="00900AFB" w:rsidRDefault="00B84128" w:rsidP="009F5D81">
            <w:r w:rsidRPr="00900AFB">
              <w:t>Срок вклада</w:t>
            </w:r>
          </w:p>
        </w:tc>
        <w:tc>
          <w:tcPr>
            <w:tcW w:w="4297" w:type="dxa"/>
          </w:tcPr>
          <w:p w:rsidR="00B84128" w:rsidRPr="00900AFB" w:rsidRDefault="00B84128" w:rsidP="009F5D81">
            <w:r w:rsidRPr="00900AFB">
              <w:t>1 год</w:t>
            </w:r>
          </w:p>
        </w:tc>
      </w:tr>
      <w:tr w:rsidR="00B84128" w:rsidRPr="00900AFB" w:rsidTr="009F5D81">
        <w:tc>
          <w:tcPr>
            <w:tcW w:w="4501" w:type="dxa"/>
          </w:tcPr>
          <w:p w:rsidR="00B84128" w:rsidRPr="00900AFB" w:rsidRDefault="00B84128" w:rsidP="009F5D81">
            <w:r w:rsidRPr="00900AFB">
              <w:t>Пополнение вклада</w:t>
            </w:r>
          </w:p>
        </w:tc>
        <w:tc>
          <w:tcPr>
            <w:tcW w:w="4297" w:type="dxa"/>
          </w:tcPr>
          <w:p w:rsidR="00B84128" w:rsidRPr="00900AFB" w:rsidRDefault="00B84128" w:rsidP="009F5D81">
            <w:r w:rsidRPr="00900AFB">
              <w:t>Можно пополнять вклад каждый месяц, дополнительные взносы могут быть люб</w:t>
            </w:r>
            <w:r w:rsidRPr="00900AFB">
              <w:t>о</w:t>
            </w:r>
            <w:r w:rsidRPr="00900AFB">
              <w:t>го размера</w:t>
            </w:r>
          </w:p>
        </w:tc>
      </w:tr>
      <w:tr w:rsidR="00B84128" w:rsidRPr="00900AFB" w:rsidTr="009F5D81">
        <w:tc>
          <w:tcPr>
            <w:tcW w:w="4501" w:type="dxa"/>
          </w:tcPr>
          <w:p w:rsidR="00B84128" w:rsidRPr="00900AFB" w:rsidRDefault="00B84128" w:rsidP="009F5D81">
            <w:r w:rsidRPr="00900AFB">
              <w:t>Досрочное снятие</w:t>
            </w:r>
          </w:p>
        </w:tc>
        <w:tc>
          <w:tcPr>
            <w:tcW w:w="4297" w:type="dxa"/>
          </w:tcPr>
          <w:p w:rsidR="00B84128" w:rsidRPr="00900AFB" w:rsidRDefault="00B84128" w:rsidP="009F5D81">
            <w:r w:rsidRPr="00900AFB">
              <w:t>Возможно, но если во вкладе остается меньше 10 000 рублей, ставка процента падает до нуля</w:t>
            </w:r>
          </w:p>
        </w:tc>
      </w:tr>
      <w:tr w:rsidR="00B84128" w:rsidRPr="00900AFB" w:rsidTr="009F5D81">
        <w:tc>
          <w:tcPr>
            <w:tcW w:w="4501" w:type="dxa"/>
          </w:tcPr>
          <w:p w:rsidR="00B84128" w:rsidRPr="00900AFB" w:rsidRDefault="00B84128" w:rsidP="009F5D81">
            <w:r w:rsidRPr="00900AFB">
              <w:t>Пластиковая карта для управления вкладом</w:t>
            </w:r>
          </w:p>
        </w:tc>
        <w:tc>
          <w:tcPr>
            <w:tcW w:w="4297" w:type="dxa"/>
          </w:tcPr>
          <w:p w:rsidR="00B84128" w:rsidRPr="00900AFB" w:rsidRDefault="00B84128" w:rsidP="009F5D81">
            <w:r w:rsidRPr="00900AFB">
              <w:t>Выдается</w:t>
            </w:r>
          </w:p>
        </w:tc>
      </w:tr>
    </w:tbl>
    <w:p w:rsidR="00B84128" w:rsidRPr="00900AFB" w:rsidRDefault="00B84128" w:rsidP="00B84128">
      <w:pPr>
        <w:rPr>
          <w:b/>
        </w:rPr>
      </w:pPr>
    </w:p>
    <w:p w:rsidR="00B84128" w:rsidRPr="00900AFB" w:rsidRDefault="00B84128" w:rsidP="00B84128">
      <w:pPr>
        <w:rPr>
          <w:b/>
        </w:rPr>
      </w:pPr>
      <w:r w:rsidRPr="00900AFB">
        <w:rPr>
          <w:b/>
        </w:rPr>
        <w:t>Рекомендуемая тактика рекламы</w:t>
      </w:r>
    </w:p>
    <w:p w:rsidR="00B84128" w:rsidRPr="00900AFB" w:rsidRDefault="00B84128" w:rsidP="00B84128">
      <w:r w:rsidRPr="00900AFB">
        <w:t>Чем заманивать клиентов:</w:t>
      </w:r>
    </w:p>
    <w:p w:rsidR="00B84128" w:rsidRPr="00900AFB" w:rsidRDefault="00B84128" w:rsidP="00664031">
      <w:pPr>
        <w:pStyle w:val="afff5"/>
        <w:numPr>
          <w:ilvl w:val="0"/>
          <w:numId w:val="21"/>
        </w:numPr>
      </w:pPr>
      <w:r w:rsidRPr="00900AFB">
        <w:t>Каждый месяц можно добавлять ко вкладу сумму любого размера, и дальше проце</w:t>
      </w:r>
      <w:r w:rsidRPr="00900AFB">
        <w:t>н</w:t>
      </w:r>
      <w:r w:rsidRPr="00900AFB">
        <w:t>ты будут начисляться уже с учетом этой прибавки!</w:t>
      </w:r>
    </w:p>
    <w:p w:rsidR="00B84128" w:rsidRPr="00900AFB" w:rsidRDefault="00B84128" w:rsidP="00664031">
      <w:pPr>
        <w:pStyle w:val="afff5"/>
        <w:numPr>
          <w:ilvl w:val="0"/>
          <w:numId w:val="21"/>
        </w:numPr>
      </w:pPr>
      <w:r w:rsidRPr="00900AFB">
        <w:t>При необходимости деньги со счета можно досрочно снимать! И если на счете ост</w:t>
      </w:r>
      <w:r w:rsidRPr="00900AFB">
        <w:t>а</w:t>
      </w:r>
      <w:r w:rsidRPr="00900AFB">
        <w:t>нется хотя бы 10 000 рублей, ставка процента не снизится!</w:t>
      </w:r>
    </w:p>
    <w:p w:rsidR="00B84128" w:rsidRPr="00900AFB" w:rsidRDefault="00B84128" w:rsidP="00664031">
      <w:pPr>
        <w:pStyle w:val="afff5"/>
        <w:numPr>
          <w:ilvl w:val="0"/>
          <w:numId w:val="21"/>
        </w:numPr>
      </w:pPr>
      <w:r w:rsidRPr="00900AFB">
        <w:t>Клиенту выдается пластиковая карта, с помощью которой можно снимать и тратить деньги из вклада!</w:t>
      </w:r>
    </w:p>
    <w:p w:rsidR="00B84128" w:rsidRPr="00900AFB" w:rsidRDefault="00B84128" w:rsidP="00B84128">
      <w:r w:rsidRPr="00900AFB">
        <w:t>Объективные недостатки вашего предложения (вы можете отвлечь от них клиента или уб</w:t>
      </w:r>
      <w:r w:rsidRPr="00900AFB">
        <w:t>е</w:t>
      </w:r>
      <w:r w:rsidRPr="00900AFB">
        <w:t>дить его, что это не так уж важно):</w:t>
      </w:r>
    </w:p>
    <w:p w:rsidR="00B84128" w:rsidRPr="00900AFB" w:rsidRDefault="00B84128" w:rsidP="00664031">
      <w:pPr>
        <w:pStyle w:val="afff5"/>
        <w:numPr>
          <w:ilvl w:val="0"/>
          <w:numId w:val="21"/>
        </w:numPr>
      </w:pPr>
      <w:r w:rsidRPr="00900AFB">
        <w:t>Ставка процента довольно низкая…</w:t>
      </w:r>
    </w:p>
    <w:p w:rsidR="00B84128" w:rsidRPr="00900AFB" w:rsidRDefault="00B84128" w:rsidP="00B84128"/>
    <w:p w:rsidR="00B84128" w:rsidRPr="00900AFB" w:rsidRDefault="00B84128" w:rsidP="00B84128">
      <w:pPr>
        <w:ind w:left="360"/>
        <w:rPr>
          <w:b/>
        </w:rPr>
      </w:pPr>
      <w:r w:rsidRPr="00900AFB">
        <w:rPr>
          <w:b/>
        </w:rPr>
        <w:t>Желаем успеха в поиске клиентов!</w:t>
      </w:r>
    </w:p>
    <w:p w:rsidR="00B84128" w:rsidRPr="00900AFB" w:rsidRDefault="00B84128" w:rsidP="00B84128">
      <w:pPr>
        <w:rPr>
          <w:b/>
        </w:rPr>
      </w:pPr>
      <w:r w:rsidRPr="00900AFB">
        <w:rPr>
          <w:b/>
        </w:rPr>
        <w:br w:type="page"/>
      </w:r>
    </w:p>
    <w:p w:rsidR="00B84128" w:rsidRPr="00900AFB" w:rsidRDefault="00B84128" w:rsidP="00B84128">
      <w:pPr>
        <w:pStyle w:val="22"/>
      </w:pPr>
      <w:bookmarkStart w:id="447" w:name="_Toc431296878"/>
      <w:bookmarkStart w:id="448" w:name="_Toc435710847"/>
      <w:bookmarkStart w:id="449" w:name="_Toc435721456"/>
      <w:bookmarkStart w:id="450" w:name="_Toc436396284"/>
      <w:bookmarkStart w:id="451" w:name="_Toc437275366"/>
      <w:bookmarkStart w:id="452" w:name="_Toc437538730"/>
      <w:bookmarkStart w:id="453" w:name="_Toc437962037"/>
      <w:bookmarkStart w:id="454" w:name="_Toc438027537"/>
      <w:bookmarkStart w:id="455" w:name="_Toc439176691"/>
      <w:bookmarkStart w:id="456" w:name="_Toc439177988"/>
      <w:bookmarkStart w:id="457" w:name="_Toc439266743"/>
      <w:bookmarkStart w:id="458" w:name="_Toc445200663"/>
      <w:r w:rsidRPr="00900AFB">
        <w:lastRenderedPageBreak/>
        <w:t>Волга</w:t>
      </w:r>
      <w:bookmarkEnd w:id="447"/>
      <w:bookmarkEnd w:id="448"/>
      <w:bookmarkEnd w:id="449"/>
      <w:bookmarkEnd w:id="450"/>
      <w:bookmarkEnd w:id="451"/>
      <w:bookmarkEnd w:id="452"/>
      <w:bookmarkEnd w:id="453"/>
      <w:bookmarkEnd w:id="454"/>
      <w:bookmarkEnd w:id="455"/>
      <w:bookmarkEnd w:id="456"/>
      <w:bookmarkEnd w:id="457"/>
      <w:bookmarkEnd w:id="458"/>
    </w:p>
    <w:p w:rsidR="00B84128" w:rsidRPr="00900AFB" w:rsidRDefault="00B84128" w:rsidP="00B84128"/>
    <w:p w:rsidR="00B84128" w:rsidRPr="00900AFB" w:rsidRDefault="00B84128" w:rsidP="00B84128">
      <w:pPr>
        <w:rPr>
          <w:b/>
        </w:rPr>
      </w:pPr>
      <w:r w:rsidRPr="00900AFB">
        <w:rPr>
          <w:b/>
        </w:rPr>
        <w:t>Ваша цель</w:t>
      </w:r>
    </w:p>
    <w:p w:rsidR="00B84128" w:rsidRPr="00900AFB" w:rsidRDefault="00B84128" w:rsidP="00B84128">
      <w:r w:rsidRPr="00900AFB">
        <w:t>Вы работаете в банке, и ваша задача – привлекать новых вкладчиков. Вам поручено найти клиента, который согласен положить деньги в банк до востребования, то есть с возможн</w:t>
      </w:r>
      <w:r w:rsidRPr="00900AFB">
        <w:t>о</w:t>
      </w:r>
      <w:r w:rsidRPr="00900AFB">
        <w:t xml:space="preserve">стью в любое время забрать их назад. По таким вкладам проценты обычно близки к нулю, зато на них удобно хранить карманные деньги. Ваш банк является надежной организацией с хорошей репутацией и кредитным рейтингом. Государство дает гарантию сохранности вкладов в вашем банке. </w:t>
      </w:r>
    </w:p>
    <w:p w:rsidR="00B84128" w:rsidRPr="00900AFB" w:rsidRDefault="00B84128" w:rsidP="00B84128">
      <w:r w:rsidRPr="00900AFB">
        <w:rPr>
          <w:u w:val="single"/>
        </w:rPr>
        <w:t>Найдите одного вкладчика, который согласен открыть вклад до востребования</w:t>
      </w:r>
      <w:r w:rsidRPr="00900AFB">
        <w:t xml:space="preserve"> и приведите его к ведущему, чтобы заключить договор.</w:t>
      </w:r>
    </w:p>
    <w:p w:rsidR="00B84128" w:rsidRPr="00900AFB" w:rsidRDefault="00B84128" w:rsidP="00B84128"/>
    <w:p w:rsidR="00B84128" w:rsidRPr="00900AFB" w:rsidRDefault="00B84128" w:rsidP="00B84128">
      <w:pPr>
        <w:rPr>
          <w:b/>
        </w:rPr>
      </w:pPr>
      <w:r w:rsidRPr="00900AFB">
        <w:rPr>
          <w:b/>
        </w:rPr>
        <w:t>Ваши условия:</w:t>
      </w:r>
    </w:p>
    <w:tbl>
      <w:tblPr>
        <w:tblW w:w="0" w:type="auto"/>
        <w:tblLook w:val="04A0" w:firstRow="1" w:lastRow="0" w:firstColumn="1" w:lastColumn="0" w:noHBand="0" w:noVBand="1"/>
      </w:tblPr>
      <w:tblGrid>
        <w:gridCol w:w="4501"/>
        <w:gridCol w:w="4112"/>
      </w:tblGrid>
      <w:tr w:rsidR="00B84128" w:rsidRPr="00900AFB" w:rsidTr="009F5D81">
        <w:tc>
          <w:tcPr>
            <w:tcW w:w="4501" w:type="dxa"/>
          </w:tcPr>
          <w:p w:rsidR="00B84128" w:rsidRPr="00900AFB" w:rsidRDefault="00B84128" w:rsidP="009F5D81">
            <w:r w:rsidRPr="00900AFB">
              <w:t>Гарантии надежности банка</w:t>
            </w:r>
          </w:p>
        </w:tc>
        <w:tc>
          <w:tcPr>
            <w:tcW w:w="4112" w:type="dxa"/>
          </w:tcPr>
          <w:p w:rsidR="00B84128" w:rsidRPr="00900AFB" w:rsidRDefault="00B84128" w:rsidP="009F5D81">
            <w:r w:rsidRPr="00900AFB">
              <w:t>Действует на основании лицензии, вкл</w:t>
            </w:r>
            <w:r w:rsidRPr="00900AFB">
              <w:t>а</w:t>
            </w:r>
            <w:r w:rsidRPr="00900AFB">
              <w:t>ды застрахованы государством</w:t>
            </w:r>
          </w:p>
        </w:tc>
      </w:tr>
      <w:tr w:rsidR="00B84128" w:rsidRPr="00900AFB" w:rsidTr="009F5D81">
        <w:tc>
          <w:tcPr>
            <w:tcW w:w="4501" w:type="dxa"/>
          </w:tcPr>
          <w:p w:rsidR="00B84128" w:rsidRPr="00900AFB" w:rsidRDefault="00B84128" w:rsidP="009F5D81">
            <w:r w:rsidRPr="00900AFB">
              <w:t>Срок вклада</w:t>
            </w:r>
          </w:p>
        </w:tc>
        <w:tc>
          <w:tcPr>
            <w:tcW w:w="4112" w:type="dxa"/>
          </w:tcPr>
          <w:p w:rsidR="00B84128" w:rsidRPr="00900AFB" w:rsidRDefault="00B84128" w:rsidP="009F5D81">
            <w:r w:rsidRPr="00900AFB">
              <w:t>До востребования</w:t>
            </w:r>
          </w:p>
        </w:tc>
      </w:tr>
      <w:tr w:rsidR="00B84128" w:rsidRPr="00900AFB" w:rsidTr="009F5D81">
        <w:tc>
          <w:tcPr>
            <w:tcW w:w="4501" w:type="dxa"/>
          </w:tcPr>
          <w:p w:rsidR="00B84128" w:rsidRPr="00900AFB" w:rsidRDefault="00B84128" w:rsidP="009F5D81">
            <w:r w:rsidRPr="00900AFB">
              <w:t>Пластиковая карта для управления счетом</w:t>
            </w:r>
          </w:p>
        </w:tc>
        <w:tc>
          <w:tcPr>
            <w:tcW w:w="4112" w:type="dxa"/>
          </w:tcPr>
          <w:p w:rsidR="00B84128" w:rsidRPr="00900AFB" w:rsidRDefault="00B84128" w:rsidP="009F5D81">
            <w:r w:rsidRPr="00900AFB">
              <w:t>Клиент получает целых три пластиковых карты: рублевую, для операций в евро, для покупок в интернете</w:t>
            </w:r>
          </w:p>
        </w:tc>
      </w:tr>
      <w:tr w:rsidR="00B84128" w:rsidRPr="00900AFB" w:rsidTr="009F5D81">
        <w:tc>
          <w:tcPr>
            <w:tcW w:w="4501" w:type="dxa"/>
          </w:tcPr>
          <w:p w:rsidR="00B84128" w:rsidRPr="00900AFB" w:rsidRDefault="00B84128" w:rsidP="009F5D81">
            <w:r w:rsidRPr="00900AFB">
              <w:t>Пополнение вклада</w:t>
            </w:r>
          </w:p>
        </w:tc>
        <w:tc>
          <w:tcPr>
            <w:tcW w:w="4112" w:type="dxa"/>
          </w:tcPr>
          <w:p w:rsidR="00B84128" w:rsidRPr="00900AFB" w:rsidRDefault="00B84128" w:rsidP="009F5D81">
            <w:r w:rsidRPr="00900AFB">
              <w:t>Возможно без ограничений</w:t>
            </w:r>
          </w:p>
        </w:tc>
      </w:tr>
      <w:tr w:rsidR="00B84128" w:rsidRPr="00900AFB" w:rsidTr="009F5D81">
        <w:tc>
          <w:tcPr>
            <w:tcW w:w="4501" w:type="dxa"/>
          </w:tcPr>
          <w:p w:rsidR="00B84128" w:rsidRPr="00900AFB" w:rsidRDefault="00B84128" w:rsidP="009F5D81">
            <w:r w:rsidRPr="00900AFB">
              <w:t>Снятие денег со вклада</w:t>
            </w:r>
          </w:p>
        </w:tc>
        <w:tc>
          <w:tcPr>
            <w:tcW w:w="4112" w:type="dxa"/>
          </w:tcPr>
          <w:p w:rsidR="00B84128" w:rsidRPr="00900AFB" w:rsidRDefault="00B84128" w:rsidP="009F5D81">
            <w:r w:rsidRPr="00900AFB">
              <w:t>Возможно без ограничений</w:t>
            </w:r>
          </w:p>
        </w:tc>
      </w:tr>
      <w:tr w:rsidR="00B84128" w:rsidRPr="00900AFB" w:rsidTr="009F5D81">
        <w:tc>
          <w:tcPr>
            <w:tcW w:w="4501" w:type="dxa"/>
          </w:tcPr>
          <w:p w:rsidR="00B84128" w:rsidRPr="00900AFB" w:rsidRDefault="00B84128" w:rsidP="009F5D81">
            <w:r w:rsidRPr="00900AFB">
              <w:t>Ставка процента по остатку средств</w:t>
            </w:r>
          </w:p>
        </w:tc>
        <w:tc>
          <w:tcPr>
            <w:tcW w:w="4112" w:type="dxa"/>
          </w:tcPr>
          <w:p w:rsidR="00B84128" w:rsidRPr="00900AFB" w:rsidRDefault="00B84128" w:rsidP="009F5D81">
            <w:r w:rsidRPr="00900AFB">
              <w:t>Символическая - 0,01% в год</w:t>
            </w:r>
          </w:p>
        </w:tc>
      </w:tr>
      <w:tr w:rsidR="00B84128" w:rsidRPr="00900AFB" w:rsidTr="009F5D81">
        <w:tc>
          <w:tcPr>
            <w:tcW w:w="4501" w:type="dxa"/>
          </w:tcPr>
          <w:p w:rsidR="00B84128" w:rsidRPr="00900AFB" w:rsidRDefault="00B84128" w:rsidP="009F5D81">
            <w:r w:rsidRPr="00900AFB">
              <w:t>Комиссии, взимаемые с клиента</w:t>
            </w:r>
          </w:p>
        </w:tc>
        <w:tc>
          <w:tcPr>
            <w:tcW w:w="4112" w:type="dxa"/>
          </w:tcPr>
          <w:p w:rsidR="00B84128" w:rsidRPr="00900AFB" w:rsidRDefault="00B84128" w:rsidP="009F5D81">
            <w:r w:rsidRPr="00900AFB">
              <w:t>Если клиент тратит по карточке больше 10 000 рублей в месяц, комиссия не вз</w:t>
            </w:r>
            <w:r w:rsidRPr="00900AFB">
              <w:t>и</w:t>
            </w:r>
            <w:r w:rsidRPr="00900AFB">
              <w:t>мается. Если меньше, то взимается 150 рублей за месяц</w:t>
            </w:r>
          </w:p>
        </w:tc>
      </w:tr>
    </w:tbl>
    <w:p w:rsidR="00B84128" w:rsidRPr="00900AFB" w:rsidRDefault="00B84128" w:rsidP="00B84128"/>
    <w:p w:rsidR="00B84128" w:rsidRPr="00900AFB" w:rsidRDefault="00B84128" w:rsidP="00B84128">
      <w:pPr>
        <w:rPr>
          <w:b/>
        </w:rPr>
      </w:pPr>
      <w:r w:rsidRPr="00900AFB">
        <w:rPr>
          <w:b/>
        </w:rPr>
        <w:t>Рекомендуемая тактика рекламы</w:t>
      </w:r>
    </w:p>
    <w:p w:rsidR="00B84128" w:rsidRPr="00900AFB" w:rsidRDefault="00B84128" w:rsidP="00B84128">
      <w:r w:rsidRPr="00900AFB">
        <w:t>Чем заманивать клиентов:</w:t>
      </w:r>
    </w:p>
    <w:p w:rsidR="00B84128" w:rsidRPr="00900AFB" w:rsidRDefault="00B84128" w:rsidP="00664031">
      <w:pPr>
        <w:pStyle w:val="afff5"/>
        <w:numPr>
          <w:ilvl w:val="0"/>
          <w:numId w:val="21"/>
        </w:numPr>
      </w:pPr>
      <w:r w:rsidRPr="00900AFB">
        <w:t>Каждому вкладчику выдаются 3 пластиковые карты: для операций с рублями, евро и для платежей в интернете!</w:t>
      </w:r>
    </w:p>
    <w:p w:rsidR="00B84128" w:rsidRPr="00900AFB" w:rsidRDefault="00B84128" w:rsidP="00664031">
      <w:pPr>
        <w:pStyle w:val="afff5"/>
        <w:numPr>
          <w:ilvl w:val="0"/>
          <w:numId w:val="21"/>
        </w:numPr>
      </w:pPr>
      <w:r w:rsidRPr="00900AFB">
        <w:t>Обслуживание вклада совершенно бесплатно, если клиент тратит по карточке бол</w:t>
      </w:r>
      <w:r w:rsidRPr="00900AFB">
        <w:t>ь</w:t>
      </w:r>
      <w:r w:rsidRPr="00900AFB">
        <w:t>ше 10 000 рублей в месяц!</w:t>
      </w:r>
    </w:p>
    <w:p w:rsidR="00B84128" w:rsidRPr="00900AFB" w:rsidRDefault="00B84128" w:rsidP="00B84128">
      <w:r w:rsidRPr="00900AFB">
        <w:t>Объективные недостатки вашего предложения (вы можете отвлечь от них клиента или уб</w:t>
      </w:r>
      <w:r w:rsidRPr="00900AFB">
        <w:t>е</w:t>
      </w:r>
      <w:r w:rsidRPr="00900AFB">
        <w:t>дить его, что это не так уж важно):</w:t>
      </w:r>
    </w:p>
    <w:p w:rsidR="00B84128" w:rsidRPr="00900AFB" w:rsidRDefault="00B84128" w:rsidP="00664031">
      <w:pPr>
        <w:pStyle w:val="afff5"/>
        <w:numPr>
          <w:ilvl w:val="0"/>
          <w:numId w:val="21"/>
        </w:numPr>
      </w:pPr>
      <w:r w:rsidRPr="00900AFB">
        <w:t>Ставка процента по остатку средств – почти нулевая…</w:t>
      </w:r>
    </w:p>
    <w:p w:rsidR="00B84128" w:rsidRPr="00900AFB" w:rsidRDefault="00B84128" w:rsidP="00664031">
      <w:pPr>
        <w:pStyle w:val="afff5"/>
        <w:numPr>
          <w:ilvl w:val="0"/>
          <w:numId w:val="21"/>
        </w:numPr>
      </w:pPr>
      <w:r w:rsidRPr="00900AFB">
        <w:t>Если клиент не тратит с помощью карты 10 000 рублей в месяц, то 150 рублей сп</w:t>
      </w:r>
      <w:r w:rsidRPr="00900AFB">
        <w:t>и</w:t>
      </w:r>
      <w:r w:rsidRPr="00900AFB">
        <w:t>сываются со счета как «комиссия за обслуживание»…</w:t>
      </w:r>
    </w:p>
    <w:p w:rsidR="00B84128" w:rsidRPr="00900AFB" w:rsidRDefault="00B84128" w:rsidP="00B84128"/>
    <w:p w:rsidR="00B84128" w:rsidRPr="00900AFB" w:rsidRDefault="00B84128" w:rsidP="00B84128">
      <w:pPr>
        <w:ind w:left="360"/>
        <w:rPr>
          <w:b/>
        </w:rPr>
      </w:pPr>
      <w:r w:rsidRPr="00900AFB">
        <w:rPr>
          <w:b/>
        </w:rPr>
        <w:t>Желаем успеха в поиске клиентов!</w:t>
      </w:r>
    </w:p>
    <w:p w:rsidR="00B84128" w:rsidRPr="00900AFB" w:rsidRDefault="00B84128" w:rsidP="00B84128">
      <w:pPr>
        <w:sectPr w:rsidR="00B84128" w:rsidRPr="00900AFB" w:rsidSect="00061364">
          <w:pgSz w:w="11906" w:h="16838" w:code="9"/>
          <w:pgMar w:top="1985" w:right="1134" w:bottom="1531" w:left="1985" w:header="1134" w:footer="964" w:gutter="0"/>
          <w:cols w:space="720"/>
          <w:docGrid w:linePitch="299"/>
        </w:sectPr>
      </w:pPr>
    </w:p>
    <w:p w:rsidR="00B84128" w:rsidRPr="00900AFB" w:rsidRDefault="00B84128" w:rsidP="00B84128">
      <w:pPr>
        <w:pStyle w:val="22"/>
      </w:pPr>
      <w:bookmarkStart w:id="459" w:name="_Toc431296879"/>
      <w:bookmarkStart w:id="460" w:name="_Toc435710848"/>
      <w:bookmarkStart w:id="461" w:name="_Toc435721457"/>
      <w:bookmarkStart w:id="462" w:name="_Toc436396285"/>
      <w:bookmarkStart w:id="463" w:name="_Toc437275367"/>
      <w:bookmarkStart w:id="464" w:name="_Toc437538731"/>
      <w:bookmarkStart w:id="465" w:name="_Toc437962038"/>
      <w:bookmarkStart w:id="466" w:name="_Toc438027538"/>
      <w:bookmarkStart w:id="467" w:name="_Toc439176692"/>
      <w:bookmarkStart w:id="468" w:name="_Toc439177989"/>
      <w:bookmarkStart w:id="469" w:name="_Toc439266744"/>
      <w:bookmarkStart w:id="470" w:name="_Toc445200664"/>
      <w:r w:rsidRPr="00900AFB">
        <w:lastRenderedPageBreak/>
        <w:t>Иртыш</w:t>
      </w:r>
      <w:bookmarkEnd w:id="459"/>
      <w:bookmarkEnd w:id="460"/>
      <w:bookmarkEnd w:id="461"/>
      <w:bookmarkEnd w:id="462"/>
      <w:bookmarkEnd w:id="463"/>
      <w:bookmarkEnd w:id="464"/>
      <w:bookmarkEnd w:id="465"/>
      <w:bookmarkEnd w:id="466"/>
      <w:bookmarkEnd w:id="467"/>
      <w:bookmarkEnd w:id="468"/>
      <w:bookmarkEnd w:id="469"/>
      <w:bookmarkEnd w:id="470"/>
    </w:p>
    <w:p w:rsidR="00B84128" w:rsidRPr="00900AFB" w:rsidRDefault="00B84128" w:rsidP="00B84128"/>
    <w:p w:rsidR="00B84128" w:rsidRPr="00900AFB" w:rsidRDefault="00B84128" w:rsidP="00B84128">
      <w:pPr>
        <w:rPr>
          <w:b/>
        </w:rPr>
      </w:pPr>
      <w:r w:rsidRPr="00900AFB">
        <w:rPr>
          <w:b/>
        </w:rPr>
        <w:t>Ваша цель</w:t>
      </w:r>
    </w:p>
    <w:p w:rsidR="00B84128" w:rsidRPr="00900AFB" w:rsidRDefault="00B84128" w:rsidP="00B84128">
      <w:r w:rsidRPr="00900AFB">
        <w:t>Вы работаете в банке, и ваша задача – привлекать новых вкладчиков. Вам поручено найти клиента, который согласен положить деньги в банк до востребования, то есть с возможн</w:t>
      </w:r>
      <w:r w:rsidRPr="00900AFB">
        <w:t>о</w:t>
      </w:r>
      <w:r w:rsidRPr="00900AFB">
        <w:t xml:space="preserve">стью в любое время забрать их назад. По таким вкладам проценты обычно близки к нулю, зато на них удобно хранить карманные деньги. Ваш банк является надежной организацией с хорошей репутацией и кредитным рейтингом. Государство дает гарантию сохранности вкладов в вашем банке. </w:t>
      </w:r>
    </w:p>
    <w:p w:rsidR="00B84128" w:rsidRPr="00900AFB" w:rsidRDefault="00B84128" w:rsidP="00B84128">
      <w:r w:rsidRPr="00900AFB">
        <w:rPr>
          <w:u w:val="single"/>
        </w:rPr>
        <w:t>Найдите одного вкладчика, который согласен открыть вклад до востребования</w:t>
      </w:r>
      <w:r w:rsidRPr="00900AFB">
        <w:t xml:space="preserve"> и приведите его к ведущему, чтобы заключить договор.</w:t>
      </w:r>
    </w:p>
    <w:p w:rsidR="00B84128" w:rsidRPr="00900AFB" w:rsidRDefault="00B84128" w:rsidP="00B84128"/>
    <w:p w:rsidR="00B84128" w:rsidRPr="00900AFB" w:rsidRDefault="00B84128" w:rsidP="00B84128">
      <w:pPr>
        <w:rPr>
          <w:b/>
        </w:rPr>
      </w:pPr>
      <w:r w:rsidRPr="00900AFB">
        <w:rPr>
          <w:b/>
        </w:rPr>
        <w:t>Ваши условия:</w:t>
      </w:r>
    </w:p>
    <w:tbl>
      <w:tblPr>
        <w:tblW w:w="0" w:type="auto"/>
        <w:tblLook w:val="04A0" w:firstRow="1" w:lastRow="0" w:firstColumn="1" w:lastColumn="0" w:noHBand="0" w:noVBand="1"/>
      </w:tblPr>
      <w:tblGrid>
        <w:gridCol w:w="4501"/>
        <w:gridCol w:w="4112"/>
      </w:tblGrid>
      <w:tr w:rsidR="00B84128" w:rsidRPr="00900AFB" w:rsidTr="009F5D81">
        <w:tc>
          <w:tcPr>
            <w:tcW w:w="4501" w:type="dxa"/>
          </w:tcPr>
          <w:p w:rsidR="00B84128" w:rsidRPr="00900AFB" w:rsidRDefault="00B84128" w:rsidP="009F5D81">
            <w:r w:rsidRPr="00900AFB">
              <w:t>Гарантии надежности банка</w:t>
            </w:r>
          </w:p>
        </w:tc>
        <w:tc>
          <w:tcPr>
            <w:tcW w:w="4112" w:type="dxa"/>
          </w:tcPr>
          <w:p w:rsidR="00B84128" w:rsidRPr="00900AFB" w:rsidRDefault="00B84128" w:rsidP="009F5D81">
            <w:r w:rsidRPr="00900AFB">
              <w:t>Действует на основании лицензии, вкл</w:t>
            </w:r>
            <w:r w:rsidRPr="00900AFB">
              <w:t>а</w:t>
            </w:r>
            <w:r w:rsidRPr="00900AFB">
              <w:t>ды застрахованы государством</w:t>
            </w:r>
          </w:p>
        </w:tc>
      </w:tr>
      <w:tr w:rsidR="00B84128" w:rsidRPr="00900AFB" w:rsidTr="009F5D81">
        <w:tc>
          <w:tcPr>
            <w:tcW w:w="4501" w:type="dxa"/>
          </w:tcPr>
          <w:p w:rsidR="00B84128" w:rsidRPr="00900AFB" w:rsidRDefault="00B84128" w:rsidP="009F5D81">
            <w:r w:rsidRPr="00900AFB">
              <w:t>Срок вклада</w:t>
            </w:r>
          </w:p>
        </w:tc>
        <w:tc>
          <w:tcPr>
            <w:tcW w:w="4112" w:type="dxa"/>
          </w:tcPr>
          <w:p w:rsidR="00B84128" w:rsidRPr="00900AFB" w:rsidRDefault="00B84128" w:rsidP="009F5D81">
            <w:r w:rsidRPr="00900AFB">
              <w:t>До востребования</w:t>
            </w:r>
          </w:p>
        </w:tc>
      </w:tr>
      <w:tr w:rsidR="00B84128" w:rsidRPr="00900AFB" w:rsidTr="009F5D81">
        <w:tc>
          <w:tcPr>
            <w:tcW w:w="4501" w:type="dxa"/>
          </w:tcPr>
          <w:p w:rsidR="00B84128" w:rsidRPr="00900AFB" w:rsidRDefault="00B84128" w:rsidP="009F5D81">
            <w:r w:rsidRPr="00900AFB">
              <w:t>Пластиковая карта для управления счетом</w:t>
            </w:r>
          </w:p>
        </w:tc>
        <w:tc>
          <w:tcPr>
            <w:tcW w:w="4112" w:type="dxa"/>
          </w:tcPr>
          <w:p w:rsidR="00B84128" w:rsidRPr="00900AFB" w:rsidRDefault="00B84128" w:rsidP="009F5D81">
            <w:r w:rsidRPr="00900AFB">
              <w:t>Клиент получает целых три пластиковых карты: рублевую, для операций в евро, для покупок в интернете</w:t>
            </w:r>
          </w:p>
        </w:tc>
      </w:tr>
      <w:tr w:rsidR="00B84128" w:rsidRPr="00900AFB" w:rsidTr="009F5D81">
        <w:tc>
          <w:tcPr>
            <w:tcW w:w="4501" w:type="dxa"/>
          </w:tcPr>
          <w:p w:rsidR="00B84128" w:rsidRPr="00900AFB" w:rsidRDefault="00B84128" w:rsidP="009F5D81">
            <w:r w:rsidRPr="00900AFB">
              <w:t>Пополнение вклада</w:t>
            </w:r>
          </w:p>
        </w:tc>
        <w:tc>
          <w:tcPr>
            <w:tcW w:w="4112" w:type="dxa"/>
          </w:tcPr>
          <w:p w:rsidR="00B84128" w:rsidRPr="00900AFB" w:rsidRDefault="00B84128" w:rsidP="009F5D81">
            <w:r w:rsidRPr="00900AFB">
              <w:t>Возможно без ограничений</w:t>
            </w:r>
          </w:p>
        </w:tc>
      </w:tr>
      <w:tr w:rsidR="00B84128" w:rsidRPr="00900AFB" w:rsidTr="009F5D81">
        <w:tc>
          <w:tcPr>
            <w:tcW w:w="4501" w:type="dxa"/>
          </w:tcPr>
          <w:p w:rsidR="00B84128" w:rsidRPr="00900AFB" w:rsidRDefault="00B84128" w:rsidP="009F5D81">
            <w:r w:rsidRPr="00900AFB">
              <w:t>Снятие денег со вклада</w:t>
            </w:r>
          </w:p>
        </w:tc>
        <w:tc>
          <w:tcPr>
            <w:tcW w:w="4112" w:type="dxa"/>
          </w:tcPr>
          <w:p w:rsidR="00B84128" w:rsidRPr="00900AFB" w:rsidRDefault="00B84128" w:rsidP="009F5D81">
            <w:r w:rsidRPr="00900AFB">
              <w:t>Возможно без ограничений</w:t>
            </w:r>
          </w:p>
        </w:tc>
      </w:tr>
      <w:tr w:rsidR="00B84128" w:rsidRPr="00900AFB" w:rsidTr="009F5D81">
        <w:tc>
          <w:tcPr>
            <w:tcW w:w="4501" w:type="dxa"/>
          </w:tcPr>
          <w:p w:rsidR="00B84128" w:rsidRPr="00900AFB" w:rsidRDefault="00B84128" w:rsidP="009F5D81">
            <w:r w:rsidRPr="00900AFB">
              <w:t>Ставка процента по остатку средств</w:t>
            </w:r>
          </w:p>
        </w:tc>
        <w:tc>
          <w:tcPr>
            <w:tcW w:w="4112" w:type="dxa"/>
          </w:tcPr>
          <w:p w:rsidR="00B84128" w:rsidRPr="00900AFB" w:rsidRDefault="00B84128" w:rsidP="009F5D81">
            <w:r w:rsidRPr="00900AFB">
              <w:t>Символическая - 0,01% в год</w:t>
            </w:r>
          </w:p>
        </w:tc>
      </w:tr>
      <w:tr w:rsidR="00B84128" w:rsidRPr="00900AFB" w:rsidTr="009F5D81">
        <w:tc>
          <w:tcPr>
            <w:tcW w:w="4501" w:type="dxa"/>
          </w:tcPr>
          <w:p w:rsidR="00B84128" w:rsidRPr="00900AFB" w:rsidRDefault="00B84128" w:rsidP="009F5D81">
            <w:r w:rsidRPr="00900AFB">
              <w:t>Комиссии, взимаемые с клиента</w:t>
            </w:r>
          </w:p>
        </w:tc>
        <w:tc>
          <w:tcPr>
            <w:tcW w:w="4112" w:type="dxa"/>
          </w:tcPr>
          <w:p w:rsidR="00B84128" w:rsidRPr="00900AFB" w:rsidRDefault="00B84128" w:rsidP="009F5D81">
            <w:r w:rsidRPr="00900AFB">
              <w:t>Если клиент тратит по карточке больше 10 000 рублей в месяц, комиссия не вз</w:t>
            </w:r>
            <w:r w:rsidRPr="00900AFB">
              <w:t>и</w:t>
            </w:r>
            <w:r w:rsidRPr="00900AFB">
              <w:t>мается. Если меньше, то взимается 150 рублей за месяц</w:t>
            </w:r>
          </w:p>
        </w:tc>
      </w:tr>
    </w:tbl>
    <w:p w:rsidR="00B84128" w:rsidRPr="00900AFB" w:rsidRDefault="00B84128" w:rsidP="00B84128"/>
    <w:p w:rsidR="00B84128" w:rsidRPr="00900AFB" w:rsidRDefault="00B84128" w:rsidP="00B84128">
      <w:pPr>
        <w:rPr>
          <w:b/>
        </w:rPr>
      </w:pPr>
      <w:r w:rsidRPr="00900AFB">
        <w:rPr>
          <w:b/>
        </w:rPr>
        <w:t>Рекомендуемая тактика рекламы</w:t>
      </w:r>
    </w:p>
    <w:p w:rsidR="00B84128" w:rsidRPr="00900AFB" w:rsidRDefault="00B84128" w:rsidP="00B84128">
      <w:r w:rsidRPr="00900AFB">
        <w:t>Чем заманивать клиентов:</w:t>
      </w:r>
    </w:p>
    <w:p w:rsidR="00B84128" w:rsidRPr="00900AFB" w:rsidRDefault="00B84128" w:rsidP="00664031">
      <w:pPr>
        <w:pStyle w:val="afff5"/>
        <w:numPr>
          <w:ilvl w:val="0"/>
          <w:numId w:val="21"/>
        </w:numPr>
      </w:pPr>
      <w:r w:rsidRPr="00900AFB">
        <w:t>Каждому вкладчику выдаются 3 пластиковые карты: для операций с рублями, евро и для платежей в интернете!</w:t>
      </w:r>
    </w:p>
    <w:p w:rsidR="00B84128" w:rsidRPr="00900AFB" w:rsidRDefault="00B84128" w:rsidP="00664031">
      <w:pPr>
        <w:pStyle w:val="afff5"/>
        <w:numPr>
          <w:ilvl w:val="0"/>
          <w:numId w:val="21"/>
        </w:numPr>
      </w:pPr>
      <w:r w:rsidRPr="00900AFB">
        <w:t>Обслуживание вклада совершенно бесплатно, если клиент тратит по карточке бол</w:t>
      </w:r>
      <w:r w:rsidRPr="00900AFB">
        <w:t>ь</w:t>
      </w:r>
      <w:r w:rsidRPr="00900AFB">
        <w:t>ше 10 000 рублей в месяц!</w:t>
      </w:r>
    </w:p>
    <w:p w:rsidR="00B84128" w:rsidRPr="00900AFB" w:rsidRDefault="00B84128" w:rsidP="00B84128">
      <w:r w:rsidRPr="00900AFB">
        <w:t>Объективные недостатки вашего предложения (вы можете отвлечь от них клиента или уб</w:t>
      </w:r>
      <w:r w:rsidRPr="00900AFB">
        <w:t>е</w:t>
      </w:r>
      <w:r w:rsidRPr="00900AFB">
        <w:t>дить его, что это не так уж важно):</w:t>
      </w:r>
    </w:p>
    <w:p w:rsidR="00B84128" w:rsidRPr="00900AFB" w:rsidRDefault="00B84128" w:rsidP="00664031">
      <w:pPr>
        <w:pStyle w:val="afff5"/>
        <w:numPr>
          <w:ilvl w:val="0"/>
          <w:numId w:val="21"/>
        </w:numPr>
      </w:pPr>
      <w:r w:rsidRPr="00900AFB">
        <w:t>Ставка процента по остатку средств – почти нулевая…</w:t>
      </w:r>
    </w:p>
    <w:p w:rsidR="00B84128" w:rsidRPr="00900AFB" w:rsidRDefault="00B84128" w:rsidP="00664031">
      <w:pPr>
        <w:pStyle w:val="afff5"/>
        <w:numPr>
          <w:ilvl w:val="0"/>
          <w:numId w:val="21"/>
        </w:numPr>
      </w:pPr>
      <w:r w:rsidRPr="00900AFB">
        <w:t>Если клиент не тратит с помощью карты 10 000 рублей в месяц, то 150 рублей сп</w:t>
      </w:r>
      <w:r w:rsidRPr="00900AFB">
        <w:t>и</w:t>
      </w:r>
      <w:r w:rsidRPr="00900AFB">
        <w:t>сываются со счета как «комиссия за обслуживание»…</w:t>
      </w:r>
    </w:p>
    <w:p w:rsidR="00B84128" w:rsidRPr="00900AFB" w:rsidRDefault="00B84128" w:rsidP="00B84128"/>
    <w:p w:rsidR="00B84128" w:rsidRPr="00900AFB" w:rsidRDefault="00B84128" w:rsidP="00B84128">
      <w:pPr>
        <w:ind w:left="360"/>
        <w:rPr>
          <w:b/>
        </w:rPr>
      </w:pPr>
      <w:r w:rsidRPr="00900AFB">
        <w:rPr>
          <w:b/>
        </w:rPr>
        <w:t>Желаем успеха в поиске клиентов!</w:t>
      </w:r>
      <w:r w:rsidRPr="00900AFB">
        <w:rPr>
          <w:b/>
        </w:rPr>
        <w:br w:type="page"/>
      </w:r>
    </w:p>
    <w:p w:rsidR="00B84128" w:rsidRPr="00900AFB" w:rsidRDefault="00B84128" w:rsidP="00B84128">
      <w:pPr>
        <w:pStyle w:val="22"/>
      </w:pPr>
      <w:bookmarkStart w:id="471" w:name="_Toc431296880"/>
      <w:bookmarkStart w:id="472" w:name="_Toc435710849"/>
      <w:bookmarkStart w:id="473" w:name="_Toc435721458"/>
      <w:bookmarkStart w:id="474" w:name="_Toc436396286"/>
      <w:bookmarkStart w:id="475" w:name="_Toc437275368"/>
      <w:bookmarkStart w:id="476" w:name="_Toc437538732"/>
      <w:bookmarkStart w:id="477" w:name="_Toc437962039"/>
      <w:bookmarkStart w:id="478" w:name="_Toc438027539"/>
      <w:bookmarkStart w:id="479" w:name="_Toc439176693"/>
      <w:bookmarkStart w:id="480" w:name="_Toc439177990"/>
      <w:bookmarkStart w:id="481" w:name="_Toc439266745"/>
      <w:bookmarkStart w:id="482" w:name="_Toc445200665"/>
      <w:r w:rsidRPr="00900AFB">
        <w:lastRenderedPageBreak/>
        <w:t>Онега</w:t>
      </w:r>
      <w:bookmarkEnd w:id="471"/>
      <w:bookmarkEnd w:id="472"/>
      <w:bookmarkEnd w:id="473"/>
      <w:bookmarkEnd w:id="474"/>
      <w:bookmarkEnd w:id="475"/>
      <w:bookmarkEnd w:id="476"/>
      <w:bookmarkEnd w:id="477"/>
      <w:bookmarkEnd w:id="478"/>
      <w:bookmarkEnd w:id="479"/>
      <w:bookmarkEnd w:id="480"/>
      <w:bookmarkEnd w:id="481"/>
      <w:bookmarkEnd w:id="482"/>
    </w:p>
    <w:p w:rsidR="00B84128" w:rsidRPr="00900AFB" w:rsidRDefault="00B84128" w:rsidP="00B84128"/>
    <w:p w:rsidR="00B84128" w:rsidRPr="00900AFB" w:rsidRDefault="00B84128" w:rsidP="00B84128">
      <w:pPr>
        <w:rPr>
          <w:b/>
        </w:rPr>
      </w:pPr>
      <w:r w:rsidRPr="00900AFB">
        <w:rPr>
          <w:b/>
        </w:rPr>
        <w:t>Ваша цель</w:t>
      </w:r>
    </w:p>
    <w:p w:rsidR="00B84128" w:rsidRPr="00900AFB" w:rsidRDefault="00B84128" w:rsidP="00B84128">
      <w:r w:rsidRPr="00900AFB">
        <w:t>Вы работаете в банке, и ваша задача – привлекать новых вкладчиков. Вам поручено найти клиента, который согласен положить деньги в банк до востребования, то есть с возможн</w:t>
      </w:r>
      <w:r w:rsidRPr="00900AFB">
        <w:t>о</w:t>
      </w:r>
      <w:r w:rsidRPr="00900AFB">
        <w:t xml:space="preserve">стью в любое время забрать их назад. По таким вкладам проценты обычно близки к нулю, зато на них удобно хранить карманные деньги. Ваш банк является надежной организацией с хорошей репутацией и кредитным рейтингом. Государство дает гарантию сохранности вкладов в вашем банке. </w:t>
      </w:r>
    </w:p>
    <w:p w:rsidR="00B84128" w:rsidRPr="00900AFB" w:rsidRDefault="00B84128" w:rsidP="00B84128">
      <w:r w:rsidRPr="00900AFB">
        <w:rPr>
          <w:u w:val="single"/>
        </w:rPr>
        <w:t>Найдите одного вкладчика, который согласен открыть вклад до востребования,</w:t>
      </w:r>
      <w:r w:rsidRPr="00900AFB">
        <w:t xml:space="preserve"> и приведите его к ведущему, чтобы заключить договор.</w:t>
      </w:r>
    </w:p>
    <w:p w:rsidR="00B84128" w:rsidRPr="00900AFB" w:rsidRDefault="00B84128" w:rsidP="00B84128"/>
    <w:p w:rsidR="00B84128" w:rsidRPr="00900AFB" w:rsidRDefault="00B84128" w:rsidP="00B84128">
      <w:pPr>
        <w:rPr>
          <w:b/>
        </w:rPr>
      </w:pPr>
      <w:r w:rsidRPr="00900AFB">
        <w:rPr>
          <w:b/>
        </w:rPr>
        <w:t>Ваши условия:</w:t>
      </w:r>
    </w:p>
    <w:tbl>
      <w:tblPr>
        <w:tblW w:w="0" w:type="auto"/>
        <w:tblLook w:val="04A0" w:firstRow="1" w:lastRow="0" w:firstColumn="1" w:lastColumn="0" w:noHBand="0" w:noVBand="1"/>
      </w:tblPr>
      <w:tblGrid>
        <w:gridCol w:w="4501"/>
        <w:gridCol w:w="4407"/>
      </w:tblGrid>
      <w:tr w:rsidR="00B84128" w:rsidRPr="00900AFB" w:rsidTr="009F5D81">
        <w:tc>
          <w:tcPr>
            <w:tcW w:w="4501" w:type="dxa"/>
          </w:tcPr>
          <w:p w:rsidR="00B84128" w:rsidRPr="00900AFB" w:rsidRDefault="00B84128" w:rsidP="009F5D81">
            <w:r w:rsidRPr="00900AFB">
              <w:t>Гарантии надежности банка</w:t>
            </w:r>
          </w:p>
        </w:tc>
        <w:tc>
          <w:tcPr>
            <w:tcW w:w="4407" w:type="dxa"/>
          </w:tcPr>
          <w:p w:rsidR="00B84128" w:rsidRPr="00900AFB" w:rsidRDefault="00B84128" w:rsidP="009F5D81">
            <w:r w:rsidRPr="00900AFB">
              <w:t>Действует на основании лицензии, вклады застрахованы государством</w:t>
            </w:r>
          </w:p>
        </w:tc>
      </w:tr>
      <w:tr w:rsidR="00B84128" w:rsidRPr="00900AFB" w:rsidTr="009F5D81">
        <w:tc>
          <w:tcPr>
            <w:tcW w:w="4501" w:type="dxa"/>
          </w:tcPr>
          <w:p w:rsidR="00B84128" w:rsidRPr="00900AFB" w:rsidRDefault="00B84128" w:rsidP="009F5D81">
            <w:r w:rsidRPr="00900AFB">
              <w:t>Срок вклада</w:t>
            </w:r>
          </w:p>
        </w:tc>
        <w:tc>
          <w:tcPr>
            <w:tcW w:w="4407" w:type="dxa"/>
          </w:tcPr>
          <w:p w:rsidR="00B84128" w:rsidRPr="00900AFB" w:rsidRDefault="00B84128" w:rsidP="009F5D81">
            <w:r w:rsidRPr="00900AFB">
              <w:t>До востребования</w:t>
            </w:r>
          </w:p>
        </w:tc>
      </w:tr>
      <w:tr w:rsidR="00B84128" w:rsidRPr="00900AFB" w:rsidTr="009F5D81">
        <w:tc>
          <w:tcPr>
            <w:tcW w:w="4501" w:type="dxa"/>
          </w:tcPr>
          <w:p w:rsidR="00B84128" w:rsidRPr="00900AFB" w:rsidRDefault="00B84128" w:rsidP="009F5D81">
            <w:r w:rsidRPr="00900AFB">
              <w:t>Пластиковая карта для управления счетом</w:t>
            </w:r>
          </w:p>
        </w:tc>
        <w:tc>
          <w:tcPr>
            <w:tcW w:w="4407" w:type="dxa"/>
          </w:tcPr>
          <w:p w:rsidR="00B84128" w:rsidRPr="00900AFB" w:rsidRDefault="00B84128" w:rsidP="009F5D81">
            <w:r w:rsidRPr="00900AFB">
              <w:t>Выдается одна рублевая карта</w:t>
            </w:r>
          </w:p>
        </w:tc>
      </w:tr>
      <w:tr w:rsidR="00B84128" w:rsidRPr="00900AFB" w:rsidTr="009F5D81">
        <w:tc>
          <w:tcPr>
            <w:tcW w:w="4501" w:type="dxa"/>
          </w:tcPr>
          <w:p w:rsidR="00B84128" w:rsidRPr="00900AFB" w:rsidRDefault="00B84128" w:rsidP="009F5D81">
            <w:r w:rsidRPr="00900AFB">
              <w:t>Пополнение вклада</w:t>
            </w:r>
          </w:p>
        </w:tc>
        <w:tc>
          <w:tcPr>
            <w:tcW w:w="4407" w:type="dxa"/>
          </w:tcPr>
          <w:p w:rsidR="00B84128" w:rsidRPr="00900AFB" w:rsidRDefault="00B84128" w:rsidP="009F5D81">
            <w:r w:rsidRPr="00900AFB">
              <w:t>Возможно без ограничений</w:t>
            </w:r>
          </w:p>
        </w:tc>
      </w:tr>
      <w:tr w:rsidR="00B84128" w:rsidRPr="00900AFB" w:rsidTr="009F5D81">
        <w:tc>
          <w:tcPr>
            <w:tcW w:w="4501" w:type="dxa"/>
          </w:tcPr>
          <w:p w:rsidR="00B84128" w:rsidRPr="00900AFB" w:rsidRDefault="00B84128" w:rsidP="009F5D81">
            <w:r w:rsidRPr="00900AFB">
              <w:t>Снятие денег со вклада</w:t>
            </w:r>
          </w:p>
        </w:tc>
        <w:tc>
          <w:tcPr>
            <w:tcW w:w="4407" w:type="dxa"/>
          </w:tcPr>
          <w:p w:rsidR="00B84128" w:rsidRPr="00900AFB" w:rsidRDefault="00B84128" w:rsidP="009F5D81">
            <w:r w:rsidRPr="00900AFB">
              <w:t>Возможно без ограничений</w:t>
            </w:r>
          </w:p>
        </w:tc>
      </w:tr>
      <w:tr w:rsidR="00B84128" w:rsidRPr="00900AFB" w:rsidTr="009F5D81">
        <w:tc>
          <w:tcPr>
            <w:tcW w:w="4501" w:type="dxa"/>
          </w:tcPr>
          <w:p w:rsidR="00B84128" w:rsidRPr="00900AFB" w:rsidRDefault="00B84128" w:rsidP="009F5D81">
            <w:r w:rsidRPr="00900AFB">
              <w:t>Ставка процента по остатку средств</w:t>
            </w:r>
          </w:p>
        </w:tc>
        <w:tc>
          <w:tcPr>
            <w:tcW w:w="4407" w:type="dxa"/>
          </w:tcPr>
          <w:p w:rsidR="00B84128" w:rsidRPr="00900AFB" w:rsidRDefault="00B84128" w:rsidP="009F5D81">
            <w:r w:rsidRPr="00900AFB">
              <w:t>1% в год</w:t>
            </w:r>
          </w:p>
        </w:tc>
      </w:tr>
      <w:tr w:rsidR="00B84128" w:rsidRPr="00900AFB" w:rsidTr="009F5D81">
        <w:tc>
          <w:tcPr>
            <w:tcW w:w="4501" w:type="dxa"/>
          </w:tcPr>
          <w:p w:rsidR="00B84128" w:rsidRPr="00900AFB" w:rsidRDefault="00B84128" w:rsidP="009F5D81">
            <w:r w:rsidRPr="00900AFB">
              <w:t>Комиссии, взимаемые с клиента</w:t>
            </w:r>
          </w:p>
        </w:tc>
        <w:tc>
          <w:tcPr>
            <w:tcW w:w="4407" w:type="dxa"/>
          </w:tcPr>
          <w:p w:rsidR="00B84128" w:rsidRPr="00900AFB" w:rsidRDefault="00B84128" w:rsidP="009F5D81">
            <w:r w:rsidRPr="00900AFB">
              <w:t>Не взимаются</w:t>
            </w:r>
          </w:p>
        </w:tc>
      </w:tr>
    </w:tbl>
    <w:p w:rsidR="00B84128" w:rsidRPr="00900AFB" w:rsidRDefault="00B84128" w:rsidP="00B84128"/>
    <w:p w:rsidR="00B84128" w:rsidRPr="00900AFB" w:rsidRDefault="00B84128" w:rsidP="00B84128">
      <w:pPr>
        <w:rPr>
          <w:b/>
        </w:rPr>
      </w:pPr>
      <w:r w:rsidRPr="00900AFB">
        <w:rPr>
          <w:b/>
        </w:rPr>
        <w:t>Рекомендуемая тактика рекламы</w:t>
      </w:r>
    </w:p>
    <w:p w:rsidR="00B84128" w:rsidRPr="00900AFB" w:rsidRDefault="00B84128" w:rsidP="00B84128">
      <w:r w:rsidRPr="00900AFB">
        <w:t>Чем заманивать клиентов:</w:t>
      </w:r>
    </w:p>
    <w:p w:rsidR="00B84128" w:rsidRPr="00900AFB" w:rsidRDefault="00B84128" w:rsidP="00664031">
      <w:pPr>
        <w:pStyle w:val="afff5"/>
        <w:numPr>
          <w:ilvl w:val="0"/>
          <w:numId w:val="21"/>
        </w:numPr>
      </w:pPr>
      <w:r w:rsidRPr="00900AFB">
        <w:t>По остатку средств выплачиваются проценты! 1% годовых – вполне прилично для вклада доя востребования!</w:t>
      </w:r>
    </w:p>
    <w:p w:rsidR="00B84128" w:rsidRPr="00900AFB" w:rsidRDefault="00B84128" w:rsidP="00664031">
      <w:pPr>
        <w:pStyle w:val="afff5"/>
        <w:numPr>
          <w:ilvl w:val="0"/>
          <w:numId w:val="21"/>
        </w:numPr>
      </w:pPr>
      <w:r w:rsidRPr="00900AFB">
        <w:t>Обслуживание вклада совершенно бесплатно, комиссионный сбор не взимается!</w:t>
      </w:r>
    </w:p>
    <w:p w:rsidR="00B84128" w:rsidRPr="00900AFB" w:rsidRDefault="00B84128" w:rsidP="00B84128">
      <w:r w:rsidRPr="00900AFB">
        <w:t>Объективные недостатки вашего предложения (вы можете отвлечь от них клиента или уб</w:t>
      </w:r>
      <w:r w:rsidRPr="00900AFB">
        <w:t>е</w:t>
      </w:r>
      <w:r w:rsidRPr="00900AFB">
        <w:t>дить его, что это не так уж важно):</w:t>
      </w:r>
    </w:p>
    <w:p w:rsidR="00470D8F" w:rsidRDefault="00B84128" w:rsidP="00664031">
      <w:pPr>
        <w:pStyle w:val="afff5"/>
        <w:numPr>
          <w:ilvl w:val="0"/>
          <w:numId w:val="21"/>
        </w:numPr>
      </w:pPr>
      <w:r w:rsidRPr="00900AFB">
        <w:t xml:space="preserve">Клиенту выдается только одна карта, </w:t>
      </w:r>
      <w:r w:rsidR="00470D8F">
        <w:t>рублевая, так что при оплате за границей курс перевода рублей в валюту может оказаться не выгодным.</w:t>
      </w:r>
    </w:p>
    <w:p w:rsidR="00B84128" w:rsidRPr="00900AFB" w:rsidRDefault="00B84128" w:rsidP="00B84128"/>
    <w:p w:rsidR="00B84128" w:rsidRPr="00900AFB" w:rsidRDefault="00B84128" w:rsidP="00B84128">
      <w:pPr>
        <w:ind w:left="360"/>
        <w:rPr>
          <w:b/>
        </w:rPr>
      </w:pPr>
      <w:r w:rsidRPr="00900AFB">
        <w:rPr>
          <w:b/>
        </w:rPr>
        <w:t>Желаем успеха в поиске клиентов!</w:t>
      </w:r>
    </w:p>
    <w:p w:rsidR="00B84128" w:rsidRPr="00900AFB" w:rsidRDefault="00B84128" w:rsidP="00B84128">
      <w:pPr>
        <w:pStyle w:val="22"/>
      </w:pPr>
      <w:r w:rsidRPr="00900AFB">
        <w:br w:type="page"/>
      </w:r>
      <w:bookmarkStart w:id="483" w:name="_Toc431296881"/>
      <w:bookmarkStart w:id="484" w:name="_Toc435710850"/>
      <w:bookmarkStart w:id="485" w:name="_Toc435721459"/>
      <w:bookmarkStart w:id="486" w:name="_Toc436396287"/>
      <w:bookmarkStart w:id="487" w:name="_Toc437275369"/>
      <w:bookmarkStart w:id="488" w:name="_Toc437538733"/>
      <w:bookmarkStart w:id="489" w:name="_Toc437962040"/>
      <w:bookmarkStart w:id="490" w:name="_Toc438027540"/>
      <w:bookmarkStart w:id="491" w:name="_Toc439176694"/>
      <w:bookmarkStart w:id="492" w:name="_Toc439177991"/>
      <w:bookmarkStart w:id="493" w:name="_Toc439266746"/>
      <w:bookmarkStart w:id="494" w:name="_Toc445200666"/>
      <w:r w:rsidRPr="00900AFB">
        <w:lastRenderedPageBreak/>
        <w:t>Сахалин</w:t>
      </w:r>
      <w:bookmarkEnd w:id="483"/>
      <w:bookmarkEnd w:id="484"/>
      <w:bookmarkEnd w:id="485"/>
      <w:bookmarkEnd w:id="486"/>
      <w:bookmarkEnd w:id="487"/>
      <w:bookmarkEnd w:id="488"/>
      <w:bookmarkEnd w:id="489"/>
      <w:bookmarkEnd w:id="490"/>
      <w:bookmarkEnd w:id="491"/>
      <w:bookmarkEnd w:id="492"/>
      <w:bookmarkEnd w:id="493"/>
      <w:bookmarkEnd w:id="494"/>
    </w:p>
    <w:p w:rsidR="00B84128" w:rsidRPr="00900AFB" w:rsidRDefault="00B84128" w:rsidP="00B84128"/>
    <w:p w:rsidR="00B84128" w:rsidRPr="00900AFB" w:rsidRDefault="00B84128" w:rsidP="00B84128">
      <w:pPr>
        <w:rPr>
          <w:b/>
        </w:rPr>
      </w:pPr>
      <w:r w:rsidRPr="00900AFB">
        <w:rPr>
          <w:b/>
        </w:rPr>
        <w:t>Ваша цель</w:t>
      </w:r>
    </w:p>
    <w:p w:rsidR="00B84128" w:rsidRPr="00900AFB" w:rsidRDefault="00B84128" w:rsidP="00B84128">
      <w:r w:rsidRPr="00900AFB">
        <w:t>Вы работаете в банке, и ваша задача – привлекать новых вкладчиков. Вам поручено найти клиента, который согласен положить деньги в банк до востребования, то есть с возможн</w:t>
      </w:r>
      <w:r w:rsidRPr="00900AFB">
        <w:t>о</w:t>
      </w:r>
      <w:r w:rsidRPr="00900AFB">
        <w:t xml:space="preserve">стью в любое время забрать их назад. По таким вкладам проценты обычно близки к нулю, зато на них удобно хранить карманные деньги. Ваш банк является надежной организацией с хорошей репутацией и кредитным рейтингом. Государство дает гарантию сохранности вкладов в вашем банке. </w:t>
      </w:r>
    </w:p>
    <w:p w:rsidR="00B84128" w:rsidRPr="00900AFB" w:rsidRDefault="00B84128" w:rsidP="00B84128">
      <w:r w:rsidRPr="00900AFB">
        <w:rPr>
          <w:u w:val="single"/>
        </w:rPr>
        <w:t>Найдите одного вкладчика, который согласен открыть вклад до востребования,</w:t>
      </w:r>
      <w:r w:rsidRPr="00900AFB">
        <w:t xml:space="preserve"> и приведите его к ведущему, чтобы заключить договор.</w:t>
      </w:r>
    </w:p>
    <w:p w:rsidR="00B84128" w:rsidRPr="00900AFB" w:rsidRDefault="00B84128" w:rsidP="00B84128"/>
    <w:p w:rsidR="00B84128" w:rsidRPr="00900AFB" w:rsidRDefault="00B84128" w:rsidP="00B84128">
      <w:pPr>
        <w:rPr>
          <w:b/>
        </w:rPr>
      </w:pPr>
      <w:r w:rsidRPr="00900AFB">
        <w:rPr>
          <w:b/>
        </w:rPr>
        <w:t>Ваши условия:</w:t>
      </w:r>
    </w:p>
    <w:tbl>
      <w:tblPr>
        <w:tblW w:w="0" w:type="auto"/>
        <w:tblLook w:val="04A0" w:firstRow="1" w:lastRow="0" w:firstColumn="1" w:lastColumn="0" w:noHBand="0" w:noVBand="1"/>
      </w:tblPr>
      <w:tblGrid>
        <w:gridCol w:w="4501"/>
        <w:gridCol w:w="4407"/>
      </w:tblGrid>
      <w:tr w:rsidR="00B84128" w:rsidRPr="00900AFB" w:rsidTr="009F5D81">
        <w:tc>
          <w:tcPr>
            <w:tcW w:w="4501" w:type="dxa"/>
          </w:tcPr>
          <w:p w:rsidR="00B84128" w:rsidRPr="00900AFB" w:rsidRDefault="00B84128" w:rsidP="009F5D81">
            <w:r w:rsidRPr="00900AFB">
              <w:t>Гарантии надежности банка</w:t>
            </w:r>
          </w:p>
        </w:tc>
        <w:tc>
          <w:tcPr>
            <w:tcW w:w="4407" w:type="dxa"/>
          </w:tcPr>
          <w:p w:rsidR="00B84128" w:rsidRPr="00900AFB" w:rsidRDefault="00B84128" w:rsidP="009F5D81">
            <w:r w:rsidRPr="00900AFB">
              <w:t>Действует на основании лицензии, вклады застрахованы государством</w:t>
            </w:r>
          </w:p>
        </w:tc>
      </w:tr>
      <w:tr w:rsidR="00B84128" w:rsidRPr="00900AFB" w:rsidTr="009F5D81">
        <w:tc>
          <w:tcPr>
            <w:tcW w:w="4501" w:type="dxa"/>
          </w:tcPr>
          <w:p w:rsidR="00B84128" w:rsidRPr="00900AFB" w:rsidRDefault="00B84128" w:rsidP="009F5D81">
            <w:r w:rsidRPr="00900AFB">
              <w:t>Срок вклада</w:t>
            </w:r>
          </w:p>
        </w:tc>
        <w:tc>
          <w:tcPr>
            <w:tcW w:w="4407" w:type="dxa"/>
          </w:tcPr>
          <w:p w:rsidR="00B84128" w:rsidRPr="00900AFB" w:rsidRDefault="00B84128" w:rsidP="009F5D81">
            <w:r w:rsidRPr="00900AFB">
              <w:t>До востребования</w:t>
            </w:r>
          </w:p>
        </w:tc>
      </w:tr>
      <w:tr w:rsidR="00B84128" w:rsidRPr="00900AFB" w:rsidTr="009F5D81">
        <w:tc>
          <w:tcPr>
            <w:tcW w:w="4501" w:type="dxa"/>
          </w:tcPr>
          <w:p w:rsidR="00B84128" w:rsidRPr="00900AFB" w:rsidRDefault="00B84128" w:rsidP="009F5D81">
            <w:r w:rsidRPr="00900AFB">
              <w:t>Пластиковая карта для управления счетом</w:t>
            </w:r>
          </w:p>
        </w:tc>
        <w:tc>
          <w:tcPr>
            <w:tcW w:w="4407" w:type="dxa"/>
          </w:tcPr>
          <w:p w:rsidR="00B84128" w:rsidRPr="00900AFB" w:rsidRDefault="00B84128" w:rsidP="009F5D81">
            <w:r w:rsidRPr="00900AFB">
              <w:t>Выдается одна рублевая карта</w:t>
            </w:r>
          </w:p>
        </w:tc>
      </w:tr>
      <w:tr w:rsidR="00B84128" w:rsidRPr="00900AFB" w:rsidTr="009F5D81">
        <w:tc>
          <w:tcPr>
            <w:tcW w:w="4501" w:type="dxa"/>
          </w:tcPr>
          <w:p w:rsidR="00B84128" w:rsidRPr="00900AFB" w:rsidRDefault="00B84128" w:rsidP="009F5D81">
            <w:r w:rsidRPr="00900AFB">
              <w:t>Пополнение вклада</w:t>
            </w:r>
          </w:p>
        </w:tc>
        <w:tc>
          <w:tcPr>
            <w:tcW w:w="4407" w:type="dxa"/>
          </w:tcPr>
          <w:p w:rsidR="00B84128" w:rsidRPr="00900AFB" w:rsidRDefault="00B84128" w:rsidP="009F5D81">
            <w:r w:rsidRPr="00900AFB">
              <w:t>Возможно без ограничений</w:t>
            </w:r>
          </w:p>
        </w:tc>
      </w:tr>
      <w:tr w:rsidR="00B84128" w:rsidRPr="00900AFB" w:rsidTr="009F5D81">
        <w:tc>
          <w:tcPr>
            <w:tcW w:w="4501" w:type="dxa"/>
          </w:tcPr>
          <w:p w:rsidR="00B84128" w:rsidRPr="00900AFB" w:rsidRDefault="00B84128" w:rsidP="009F5D81">
            <w:r w:rsidRPr="00900AFB">
              <w:t>Снятие денег со вклада</w:t>
            </w:r>
          </w:p>
        </w:tc>
        <w:tc>
          <w:tcPr>
            <w:tcW w:w="4407" w:type="dxa"/>
          </w:tcPr>
          <w:p w:rsidR="00B84128" w:rsidRPr="00900AFB" w:rsidRDefault="00B84128" w:rsidP="009F5D81">
            <w:r w:rsidRPr="00900AFB">
              <w:t>Возможно без ограничений</w:t>
            </w:r>
          </w:p>
        </w:tc>
      </w:tr>
      <w:tr w:rsidR="00B84128" w:rsidRPr="00900AFB" w:rsidTr="009F5D81">
        <w:tc>
          <w:tcPr>
            <w:tcW w:w="4501" w:type="dxa"/>
          </w:tcPr>
          <w:p w:rsidR="00B84128" w:rsidRPr="00900AFB" w:rsidRDefault="00B84128" w:rsidP="009F5D81">
            <w:r w:rsidRPr="00900AFB">
              <w:t>Ставка процента по остатку средств</w:t>
            </w:r>
          </w:p>
        </w:tc>
        <w:tc>
          <w:tcPr>
            <w:tcW w:w="4407" w:type="dxa"/>
          </w:tcPr>
          <w:p w:rsidR="00B84128" w:rsidRPr="00900AFB" w:rsidRDefault="00B84128" w:rsidP="009F5D81">
            <w:r w:rsidRPr="00900AFB">
              <w:t>1% в год</w:t>
            </w:r>
          </w:p>
        </w:tc>
      </w:tr>
      <w:tr w:rsidR="00B84128" w:rsidRPr="00900AFB" w:rsidTr="009F5D81">
        <w:tc>
          <w:tcPr>
            <w:tcW w:w="4501" w:type="dxa"/>
          </w:tcPr>
          <w:p w:rsidR="00B84128" w:rsidRPr="00900AFB" w:rsidRDefault="00B84128" w:rsidP="009F5D81">
            <w:r w:rsidRPr="00900AFB">
              <w:t>Комиссии, взимаемые с клиента</w:t>
            </w:r>
          </w:p>
        </w:tc>
        <w:tc>
          <w:tcPr>
            <w:tcW w:w="4407" w:type="dxa"/>
          </w:tcPr>
          <w:p w:rsidR="00B84128" w:rsidRPr="00900AFB" w:rsidRDefault="00B84128" w:rsidP="009F5D81">
            <w:r w:rsidRPr="00900AFB">
              <w:t>Не взимаются</w:t>
            </w:r>
          </w:p>
        </w:tc>
      </w:tr>
    </w:tbl>
    <w:p w:rsidR="00B84128" w:rsidRPr="00900AFB" w:rsidRDefault="00B84128" w:rsidP="00B84128"/>
    <w:p w:rsidR="00B84128" w:rsidRPr="00900AFB" w:rsidRDefault="00B84128" w:rsidP="00B84128">
      <w:pPr>
        <w:rPr>
          <w:b/>
        </w:rPr>
      </w:pPr>
      <w:r w:rsidRPr="00900AFB">
        <w:rPr>
          <w:b/>
        </w:rPr>
        <w:t>Рекомендуемая тактика рекламы</w:t>
      </w:r>
    </w:p>
    <w:p w:rsidR="00B84128" w:rsidRPr="00900AFB" w:rsidRDefault="00B84128" w:rsidP="00B84128">
      <w:r w:rsidRPr="00900AFB">
        <w:t>Чем заманивать клиентов:</w:t>
      </w:r>
    </w:p>
    <w:p w:rsidR="00B84128" w:rsidRPr="00900AFB" w:rsidRDefault="00B84128" w:rsidP="00664031">
      <w:pPr>
        <w:pStyle w:val="afff5"/>
        <w:numPr>
          <w:ilvl w:val="0"/>
          <w:numId w:val="21"/>
        </w:numPr>
      </w:pPr>
      <w:r w:rsidRPr="00900AFB">
        <w:t>По остатку средств выплачиваются проценты! 1% годовых – вполне прилично для вклада доя востребования!</w:t>
      </w:r>
    </w:p>
    <w:p w:rsidR="00B84128" w:rsidRPr="00900AFB" w:rsidRDefault="00B84128" w:rsidP="00664031">
      <w:pPr>
        <w:pStyle w:val="afff5"/>
        <w:numPr>
          <w:ilvl w:val="0"/>
          <w:numId w:val="21"/>
        </w:numPr>
      </w:pPr>
      <w:r w:rsidRPr="00900AFB">
        <w:t>Обслуживание вклада совершенно бесплатно, комиссионный сбор не взимается!</w:t>
      </w:r>
    </w:p>
    <w:p w:rsidR="00B84128" w:rsidRPr="00900AFB" w:rsidRDefault="00B84128" w:rsidP="00B84128">
      <w:r w:rsidRPr="00900AFB">
        <w:t>Объективные недостатки вашего предложения (вы можете отвлечь от них клиента или уб</w:t>
      </w:r>
      <w:r w:rsidRPr="00900AFB">
        <w:t>е</w:t>
      </w:r>
      <w:r w:rsidRPr="00900AFB">
        <w:t>дить его, что это не так уж важно):</w:t>
      </w:r>
    </w:p>
    <w:p w:rsidR="00470D8F" w:rsidRDefault="00470D8F" w:rsidP="00470D8F">
      <w:pPr>
        <w:pStyle w:val="afff5"/>
        <w:numPr>
          <w:ilvl w:val="0"/>
          <w:numId w:val="21"/>
        </w:numPr>
      </w:pPr>
      <w:r w:rsidRPr="00900AFB">
        <w:t xml:space="preserve">Клиенту выдается только одна карта, </w:t>
      </w:r>
      <w:r>
        <w:t>рублевая, так что при оплате за границей курс перевода рублей в валюту может оказаться не выгодным.</w:t>
      </w:r>
    </w:p>
    <w:p w:rsidR="00B84128" w:rsidRPr="00900AFB" w:rsidRDefault="00B84128" w:rsidP="00B84128"/>
    <w:p w:rsidR="009975AB" w:rsidRDefault="00B84128" w:rsidP="00B84128">
      <w:pPr>
        <w:ind w:left="360"/>
        <w:rPr>
          <w:b/>
        </w:rPr>
      </w:pPr>
      <w:r w:rsidRPr="00900AFB">
        <w:rPr>
          <w:b/>
        </w:rPr>
        <w:t>Желаем успеха в поиске клиентов!</w:t>
      </w:r>
    </w:p>
    <w:p w:rsidR="009975AB" w:rsidRDefault="009975AB" w:rsidP="009975AB"/>
    <w:bookmarkEnd w:id="63"/>
    <w:bookmarkEnd w:id="64"/>
    <w:sectPr w:rsidR="009975AB" w:rsidSect="00051A54">
      <w:footerReference w:type="default" r:id="rId20"/>
      <w:pgSz w:w="11906" w:h="16838" w:code="9"/>
      <w:pgMar w:top="1985" w:right="1134" w:bottom="1531" w:left="1985" w:header="1134" w:footer="96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D8F" w:rsidRDefault="00470D8F">
      <w:r>
        <w:separator/>
      </w:r>
    </w:p>
  </w:endnote>
  <w:endnote w:type="continuationSeparator" w:id="0">
    <w:p w:rsidR="00470D8F" w:rsidRDefault="00470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PF DinText Pro">
    <w:altName w:val="PF DinText Pro"/>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D8F" w:rsidRDefault="00470D8F">
    <w:pPr>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rsidR="00470D8F" w:rsidRDefault="00470D8F">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D8F" w:rsidRDefault="00470D8F">
    <w:pPr>
      <w:tabs>
        <w:tab w:val="right" w:pos="6521"/>
      </w:tabs>
      <w:ind w:left="-1418" w:right="-2"/>
      <w:rPr>
        <w:rStyle w:val="ac"/>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D8F" w:rsidRDefault="00470D8F" w:rsidP="00673B78">
    <w:pPr>
      <w:ind w:left="-2552"/>
      <w:rPr>
        <w:noProof/>
      </w:rPr>
    </w:pPr>
    <w:r>
      <w:rPr>
        <w:noProof/>
      </w:rPr>
      <w:drawing>
        <wp:inline distT="0" distB="0" distL="0" distR="0" wp14:anchorId="11440A61" wp14:editId="7A4ED56B">
          <wp:extent cx="1433830" cy="166370"/>
          <wp:effectExtent l="19050" t="0" r="0" b="0"/>
          <wp:docPr id="6" name="Рисунок 1" descr="ЛОГО ПАКК 2005 гори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 ПАКК 2005 гориз"/>
                  <pic:cNvPicPr>
                    <a:picLocks noChangeAspect="1" noChangeArrowheads="1"/>
                  </pic:cNvPicPr>
                </pic:nvPicPr>
                <pic:blipFill>
                  <a:blip r:embed="rId1"/>
                  <a:srcRect/>
                  <a:stretch>
                    <a:fillRect/>
                  </a:stretch>
                </pic:blipFill>
                <pic:spPr bwMode="auto">
                  <a:xfrm>
                    <a:off x="0" y="0"/>
                    <a:ext cx="1433830" cy="166370"/>
                  </a:xfrm>
                  <a:prstGeom prst="rect">
                    <a:avLst/>
                  </a:prstGeom>
                  <a:noFill/>
                  <a:ln w="9525">
                    <a:noFill/>
                    <a:miter lim="800000"/>
                    <a:headEnd/>
                    <a:tailEnd/>
                  </a:ln>
                </pic:spPr>
              </pic:pic>
            </a:graphicData>
          </a:graphic>
        </wp:inline>
      </w:drawing>
    </w:r>
    <w:r w:rsidRPr="00BE60A7">
      <w:rPr>
        <w:noProof/>
      </w:rPr>
      <w:t xml:space="preserve"> </w:t>
    </w:r>
  </w:p>
  <w:p w:rsidR="00470D8F" w:rsidRPr="00CE06EF" w:rsidRDefault="00470D8F" w:rsidP="00673B78">
    <w:pPr>
      <w:ind w:left="-2552"/>
      <w:rPr>
        <w:lang w:val="en-US"/>
      </w:rPr>
    </w:pPr>
    <w:r w:rsidRPr="00BE60A7">
      <w:rPr>
        <w:noProof/>
      </w:rPr>
      <w:drawing>
        <wp:inline distT="0" distB="0" distL="0" distR="0" wp14:anchorId="3D5E7430" wp14:editId="6B9C3B1D">
          <wp:extent cx="466725" cy="152400"/>
          <wp:effectExtent l="19050" t="0" r="9525" b="0"/>
          <wp:docPr id="7" name="Рисунок 1" descr="C:\Users\Sharanova\Documents\Проекты_14\4 ФГ\КАК Проект\KAK_logo_communication_white.jpg"/>
          <wp:cNvGraphicFramePr/>
          <a:graphic xmlns:a="http://schemas.openxmlformats.org/drawingml/2006/main">
            <a:graphicData uri="http://schemas.openxmlformats.org/drawingml/2006/picture">
              <pic:pic xmlns:pic="http://schemas.openxmlformats.org/drawingml/2006/picture">
                <pic:nvPicPr>
                  <pic:cNvPr id="3078" name="Рисунок 5" descr="C:\Users\Sharanova\Documents\Проекты_14\4 ФГ\КАК Проект\KAK_logo_communication_white.jpg"/>
                  <pic:cNvPicPr>
                    <a:picLocks noChangeAspect="1" noChangeArrowheads="1"/>
                  </pic:cNvPicPr>
                </pic:nvPicPr>
                <pic:blipFill>
                  <a:blip r:embed="rId2" cstate="print"/>
                  <a:srcRect/>
                  <a:stretch>
                    <a:fillRect/>
                  </a:stretch>
                </pic:blipFill>
                <pic:spPr bwMode="auto">
                  <a:xfrm>
                    <a:off x="0" y="0"/>
                    <a:ext cx="466725" cy="152400"/>
                  </a:xfrm>
                  <a:prstGeom prst="rect">
                    <a:avLst/>
                  </a:prstGeom>
                  <a:noFill/>
                  <a:ln w="9525">
                    <a:noFill/>
                    <a:miter lim="800000"/>
                    <a:headEnd/>
                    <a:tailEnd/>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D8F" w:rsidRDefault="00470D8F" w:rsidP="00673B78">
    <w:pPr>
      <w:pStyle w:val="af4"/>
      <w:rPr>
        <w:rStyle w:val="ac"/>
      </w:rPr>
    </w:pPr>
    <w:r>
      <w:rPr>
        <w:noProof/>
      </w:rPr>
      <w:drawing>
        <wp:inline distT="0" distB="0" distL="0" distR="0" wp14:anchorId="6394B408" wp14:editId="5ACB7158">
          <wp:extent cx="1800860" cy="111125"/>
          <wp:effectExtent l="19050" t="0" r="8890" b="0"/>
          <wp:docPr id="1" name="Рисунок 1"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лого пакк рус горизонт"/>
                  <pic:cNvPicPr>
                    <a:picLocks noChangeAspect="1" noChangeArrowheads="1"/>
                  </pic:cNvPicPr>
                </pic:nvPicPr>
                <pic:blipFill>
                  <a:blip r:embed="rId1"/>
                  <a:srcRect/>
                  <a:stretch>
                    <a:fillRect/>
                  </a:stretch>
                </pic:blipFill>
                <pic:spPr bwMode="auto">
                  <a:xfrm>
                    <a:off x="0" y="0"/>
                    <a:ext cx="1800860" cy="111125"/>
                  </a:xfrm>
                  <a:prstGeom prst="rect">
                    <a:avLst/>
                  </a:prstGeom>
                  <a:noFill/>
                  <a:ln w="9525">
                    <a:noFill/>
                    <a:miter lim="800000"/>
                    <a:headEnd/>
                    <a:tailEnd/>
                  </a:ln>
                </pic:spPr>
              </pic:pic>
            </a:graphicData>
          </a:graphic>
        </wp:inline>
      </w:drawing>
    </w:r>
    <w:r>
      <w:tab/>
    </w:r>
    <w:r>
      <w:rPr>
        <w:rStyle w:val="ac"/>
      </w:rPr>
      <w:fldChar w:fldCharType="begin"/>
    </w:r>
    <w:r>
      <w:rPr>
        <w:rStyle w:val="ac"/>
      </w:rPr>
      <w:instrText xml:space="preserve"> PAGE </w:instrText>
    </w:r>
    <w:r>
      <w:rPr>
        <w:rStyle w:val="ac"/>
      </w:rPr>
      <w:fldChar w:fldCharType="separate"/>
    </w:r>
    <w:r w:rsidR="002A719B">
      <w:rPr>
        <w:rStyle w:val="ac"/>
        <w:noProof/>
      </w:rPr>
      <w:t>2</w:t>
    </w:r>
    <w:r>
      <w:rPr>
        <w:rStyle w:val="ac"/>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D8F" w:rsidRDefault="00470D8F" w:rsidP="00673B78">
    <w:pPr>
      <w:pStyle w:val="af4"/>
      <w:rPr>
        <w:rStyle w:val="ac"/>
      </w:rPr>
    </w:pPr>
    <w:r>
      <w:rPr>
        <w:noProof/>
      </w:rPr>
      <w:drawing>
        <wp:inline distT="0" distB="0" distL="0" distR="0" wp14:anchorId="51A54B4C" wp14:editId="4D468E48">
          <wp:extent cx="1800860" cy="111125"/>
          <wp:effectExtent l="19050" t="0" r="8890" b="0"/>
          <wp:docPr id="19" name="Рисунок 19"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лого пакк рус горизонт"/>
                  <pic:cNvPicPr>
                    <a:picLocks noChangeAspect="1" noChangeArrowheads="1"/>
                  </pic:cNvPicPr>
                </pic:nvPicPr>
                <pic:blipFill>
                  <a:blip r:embed="rId1"/>
                  <a:srcRect/>
                  <a:stretch>
                    <a:fillRect/>
                  </a:stretch>
                </pic:blipFill>
                <pic:spPr bwMode="auto">
                  <a:xfrm>
                    <a:off x="0" y="0"/>
                    <a:ext cx="1800860" cy="111125"/>
                  </a:xfrm>
                  <a:prstGeom prst="rect">
                    <a:avLst/>
                  </a:prstGeom>
                  <a:noFill/>
                  <a:ln w="9525">
                    <a:noFill/>
                    <a:miter lim="800000"/>
                    <a:headEnd/>
                    <a:tailEnd/>
                  </a:ln>
                </pic:spPr>
              </pic:pic>
            </a:graphicData>
          </a:graphic>
        </wp:inline>
      </w:drawing>
    </w:r>
    <w:r>
      <w:tab/>
    </w:r>
    <w:r>
      <w:rPr>
        <w:rStyle w:val="ac"/>
      </w:rPr>
      <w:fldChar w:fldCharType="begin"/>
    </w:r>
    <w:r>
      <w:rPr>
        <w:rStyle w:val="ac"/>
      </w:rPr>
      <w:instrText xml:space="preserve"> PAGE </w:instrText>
    </w:r>
    <w:r>
      <w:rPr>
        <w:rStyle w:val="ac"/>
      </w:rPr>
      <w:fldChar w:fldCharType="separate"/>
    </w:r>
    <w:r w:rsidR="002A719B">
      <w:rPr>
        <w:rStyle w:val="ac"/>
        <w:noProof/>
      </w:rPr>
      <w:t>3</w:t>
    </w:r>
    <w:r>
      <w:rPr>
        <w:rStyle w:val="ac"/>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D8F" w:rsidRDefault="00470D8F" w:rsidP="00456413">
    <w:pPr>
      <w:pStyle w:val="af4"/>
      <w:rPr>
        <w:rStyle w:val="ac"/>
      </w:rPr>
    </w:pPr>
    <w:r>
      <w:rPr>
        <w:noProof/>
      </w:rPr>
      <w:drawing>
        <wp:inline distT="0" distB="0" distL="0" distR="0" wp14:anchorId="26CD3AAC" wp14:editId="2A509C25">
          <wp:extent cx="1797050" cy="116840"/>
          <wp:effectExtent l="19050" t="0" r="0" b="0"/>
          <wp:docPr id="20" name="Рисунок 3"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лого пакк рус горизонт"/>
                  <pic:cNvPicPr>
                    <a:picLocks noChangeAspect="1" noChangeArrowheads="1"/>
                  </pic:cNvPicPr>
                </pic:nvPicPr>
                <pic:blipFill>
                  <a:blip r:embed="rId1"/>
                  <a:srcRect/>
                  <a:stretch>
                    <a:fillRect/>
                  </a:stretch>
                </pic:blipFill>
                <pic:spPr bwMode="auto">
                  <a:xfrm>
                    <a:off x="0" y="0"/>
                    <a:ext cx="1797050" cy="116840"/>
                  </a:xfrm>
                  <a:prstGeom prst="rect">
                    <a:avLst/>
                  </a:prstGeom>
                  <a:noFill/>
                  <a:ln w="9525">
                    <a:noFill/>
                    <a:miter lim="800000"/>
                    <a:headEnd/>
                    <a:tailEnd/>
                  </a:ln>
                </pic:spPr>
              </pic:pic>
            </a:graphicData>
          </a:graphic>
        </wp:inline>
      </w:drawing>
    </w:r>
    <w:r>
      <w:rPr>
        <w:noProof/>
      </w:rPr>
      <w:tab/>
    </w:r>
    <w:r>
      <w:rPr>
        <w:rStyle w:val="ac"/>
      </w:rPr>
      <w:fldChar w:fldCharType="begin"/>
    </w:r>
    <w:r>
      <w:rPr>
        <w:rStyle w:val="ac"/>
      </w:rPr>
      <w:instrText xml:space="preserve"> PAGE </w:instrText>
    </w:r>
    <w:r>
      <w:rPr>
        <w:rStyle w:val="ac"/>
      </w:rPr>
      <w:fldChar w:fldCharType="separate"/>
    </w:r>
    <w:r w:rsidR="002A719B">
      <w:rPr>
        <w:rStyle w:val="ac"/>
        <w:noProof/>
      </w:rPr>
      <w:t>58</w:t>
    </w:r>
    <w:r>
      <w:rPr>
        <w:rStyle w:val="ac"/>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D8F" w:rsidRDefault="00470D8F" w:rsidP="00456413">
    <w:pPr>
      <w:pStyle w:val="af4"/>
      <w:rPr>
        <w:rStyle w:val="ac"/>
      </w:rPr>
    </w:pPr>
    <w:r>
      <w:rPr>
        <w:noProof/>
      </w:rPr>
      <w:drawing>
        <wp:inline distT="0" distB="0" distL="0" distR="0" wp14:anchorId="4C790D6E" wp14:editId="5B0504D5">
          <wp:extent cx="1797050" cy="116840"/>
          <wp:effectExtent l="19050" t="0" r="0" b="0"/>
          <wp:docPr id="25" name="Рисунок 3"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лого пакк рус горизонт"/>
                  <pic:cNvPicPr>
                    <a:picLocks noChangeAspect="1" noChangeArrowheads="1"/>
                  </pic:cNvPicPr>
                </pic:nvPicPr>
                <pic:blipFill>
                  <a:blip r:embed="rId1"/>
                  <a:srcRect/>
                  <a:stretch>
                    <a:fillRect/>
                  </a:stretch>
                </pic:blipFill>
                <pic:spPr bwMode="auto">
                  <a:xfrm>
                    <a:off x="0" y="0"/>
                    <a:ext cx="1797050" cy="116840"/>
                  </a:xfrm>
                  <a:prstGeom prst="rect">
                    <a:avLst/>
                  </a:prstGeom>
                  <a:noFill/>
                  <a:ln w="9525">
                    <a:noFill/>
                    <a:miter lim="800000"/>
                    <a:headEnd/>
                    <a:tailEnd/>
                  </a:ln>
                </pic:spPr>
              </pic:pic>
            </a:graphicData>
          </a:graphic>
        </wp:inline>
      </w:drawing>
    </w:r>
    <w:r>
      <w:rPr>
        <w:noProof/>
      </w:rPr>
      <w:tab/>
    </w:r>
    <w:r>
      <w:rPr>
        <w:rStyle w:val="ac"/>
      </w:rPr>
      <w:fldChar w:fldCharType="begin"/>
    </w:r>
    <w:r>
      <w:rPr>
        <w:rStyle w:val="ac"/>
      </w:rPr>
      <w:instrText xml:space="preserve"> PAGE </w:instrText>
    </w:r>
    <w:r>
      <w:rPr>
        <w:rStyle w:val="ac"/>
      </w:rPr>
      <w:fldChar w:fldCharType="separate"/>
    </w:r>
    <w:r w:rsidR="002A719B">
      <w:rPr>
        <w:rStyle w:val="ac"/>
        <w:noProof/>
      </w:rPr>
      <w:t>61</w:t>
    </w:r>
    <w:r>
      <w:rPr>
        <w:rStyle w:val="ac"/>
      </w:rPr>
      <w:fldChar w:fldCharType="end"/>
    </w:r>
  </w:p>
  <w:p w:rsidR="00470D8F" w:rsidRDefault="00470D8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D8F" w:rsidRDefault="00470D8F">
      <w:r>
        <w:separator/>
      </w:r>
    </w:p>
  </w:footnote>
  <w:footnote w:type="continuationSeparator" w:id="0">
    <w:p w:rsidR="00470D8F" w:rsidRDefault="00470D8F">
      <w:r>
        <w:continuationSeparator/>
      </w:r>
    </w:p>
  </w:footnote>
  <w:footnote w:id="1">
    <w:p w:rsidR="00470D8F" w:rsidRDefault="00470D8F" w:rsidP="00B84128">
      <w:pPr>
        <w:pStyle w:val="af0"/>
      </w:pPr>
      <w:r>
        <w:rPr>
          <w:rStyle w:val="a7"/>
        </w:rPr>
        <w:footnoteRef/>
      </w:r>
      <w:r>
        <w:t xml:space="preserve"> Налоговый кодекс Российской Федерации, ст.214.2.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D8F" w:rsidRDefault="00470D8F" w:rsidP="00673B78">
    <w:pPr>
      <w:pStyle w:val="aa"/>
    </w:pPr>
    <w:r>
      <w:fldChar w:fldCharType="begin"/>
    </w:r>
    <w:r>
      <w:instrText xml:space="preserve"> STYLEREF  "Название документа"  \* MERGEFORMAT </w:instrTex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D8F" w:rsidRDefault="00470D8F">
    <w:pPr>
      <w:pStyle w:val="aa"/>
    </w:pPr>
  </w:p>
  <w:p w:rsidR="00470D8F" w:rsidRDefault="00470D8F">
    <w:pPr>
      <w:pStyle w:val="aa"/>
    </w:pPr>
  </w:p>
  <w:p w:rsidR="00470D8F" w:rsidRPr="00EB68CF" w:rsidRDefault="00470D8F" w:rsidP="00673B78">
    <w:pPr>
      <w:pStyle w:val="aa"/>
      <w:ind w:left="2268"/>
      <w:rPr>
        <w:noProof/>
        <w:sz w:val="18"/>
        <w:szCs w:val="18"/>
      </w:rPr>
    </w:pPr>
    <w:r w:rsidRPr="00EB68CF">
      <w:rPr>
        <w:noProof/>
        <w:sz w:val="18"/>
        <w:szCs w:val="18"/>
      </w:rPr>
      <w:t>ПРОЕКТ «СОДЕЙСТВИЕ ПОВЫШЕНИЮ УРОВНЯ ФИНАНСОВОЙ ГРАМОТНОСТИ НАСЕЛЕНИЯ И РАЗВИТИЮ ФИНАНСОВОГО ОБРАЗОВАНИЯ</w:t>
    </w:r>
    <w:r>
      <w:rPr>
        <w:noProof/>
        <w:sz w:val="18"/>
        <w:szCs w:val="18"/>
      </w:rPr>
      <w:t xml:space="preserve"> </w:t>
    </w:r>
    <w:r w:rsidRPr="00EB68CF">
      <w:rPr>
        <w:noProof/>
        <w:sz w:val="18"/>
        <w:szCs w:val="18"/>
      </w:rPr>
      <w:t>В РОССИЙСКОЙ ФЕДЕРАЦИИ»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D8F" w:rsidRDefault="00470D8F" w:rsidP="00E10826">
    <w:pPr>
      <w:pStyle w:val="aa"/>
      <w:tabs>
        <w:tab w:val="left" w:pos="3544"/>
      </w:tabs>
      <w:ind w:left="3544"/>
    </w:pPr>
    <w:r>
      <w:t>Скорректированные сценарии мероприятий для школьников</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D8F" w:rsidRDefault="00470D8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D8F" w:rsidRDefault="00470D8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B20E6746"/>
    <w:lvl w:ilvl="0">
      <w:start w:val="1"/>
      <w:numFmt w:val="decimal"/>
      <w:pStyle w:val="1"/>
      <w:lvlText w:val="%1."/>
      <w:lvlJc w:val="left"/>
      <w:pPr>
        <w:tabs>
          <w:tab w:val="num" w:pos="851"/>
        </w:tabs>
        <w:ind w:left="1135"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i w:val="0"/>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
    <w:nsid w:val="0276153D"/>
    <w:multiLevelType w:val="hybridMultilevel"/>
    <w:tmpl w:val="EA380E52"/>
    <w:lvl w:ilvl="0" w:tplc="F9C4918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3505D8"/>
    <w:multiLevelType w:val="hybridMultilevel"/>
    <w:tmpl w:val="A40AA4F2"/>
    <w:lvl w:ilvl="0" w:tplc="0419000B">
      <w:start w:val="1"/>
      <w:numFmt w:val="bullet"/>
      <w:lvlText w:val=""/>
      <w:lvlJc w:val="left"/>
      <w:pPr>
        <w:ind w:left="720" w:hanging="360"/>
      </w:pPr>
      <w:rPr>
        <w:rFonts w:ascii="Wingdings" w:hAnsi="Wingding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141E1B"/>
    <w:multiLevelType w:val="hybridMultilevel"/>
    <w:tmpl w:val="EDFC7844"/>
    <w:lvl w:ilvl="0" w:tplc="656C78CE">
      <w:start w:val="1"/>
      <w:numFmt w:val="bullet"/>
      <w:pStyle w:val="20"/>
      <w:lvlText w:val=""/>
      <w:lvlJc w:val="left"/>
      <w:pPr>
        <w:ind w:left="720" w:hanging="360"/>
      </w:pPr>
      <w:rPr>
        <w:rFonts w:ascii="Wingdings" w:hAnsi="Wingdings" w:hint="default"/>
        <w:sz w:val="28"/>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D44A3E"/>
    <w:multiLevelType w:val="hybridMultilevel"/>
    <w:tmpl w:val="D03E8B72"/>
    <w:lvl w:ilvl="0" w:tplc="5EA449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2B06EE"/>
    <w:multiLevelType w:val="hybridMultilevel"/>
    <w:tmpl w:val="F7DC7CA6"/>
    <w:lvl w:ilvl="0" w:tplc="116808B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DC74ED"/>
    <w:multiLevelType w:val="hybridMultilevel"/>
    <w:tmpl w:val="EE5E33C6"/>
    <w:lvl w:ilvl="0" w:tplc="116808B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E856D7"/>
    <w:multiLevelType w:val="hybridMultilevel"/>
    <w:tmpl w:val="7BAE32AE"/>
    <w:lvl w:ilvl="0" w:tplc="62163F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D14C3D"/>
    <w:multiLevelType w:val="hybridMultilevel"/>
    <w:tmpl w:val="2262590A"/>
    <w:lvl w:ilvl="0" w:tplc="116808B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5A3443"/>
    <w:multiLevelType w:val="hybridMultilevel"/>
    <w:tmpl w:val="4B0ED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03E24CB"/>
    <w:multiLevelType w:val="hybridMultilevel"/>
    <w:tmpl w:val="5A361D38"/>
    <w:lvl w:ilvl="0" w:tplc="5EA449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737BC4"/>
    <w:multiLevelType w:val="hybridMultilevel"/>
    <w:tmpl w:val="D75EBA5C"/>
    <w:lvl w:ilvl="0" w:tplc="EFA29B5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8F0A20"/>
    <w:multiLevelType w:val="hybridMultilevel"/>
    <w:tmpl w:val="EC4E24F0"/>
    <w:lvl w:ilvl="0" w:tplc="526A1A36">
      <w:start w:val="1"/>
      <w:numFmt w:val="decimal"/>
      <w:lvlText w:val="%1)"/>
      <w:lvlJc w:val="left"/>
      <w:pPr>
        <w:ind w:left="317" w:hanging="360"/>
      </w:pPr>
      <w:rPr>
        <w:rFonts w:hint="default"/>
      </w:rPr>
    </w:lvl>
    <w:lvl w:ilvl="1" w:tplc="04190019" w:tentative="1">
      <w:start w:val="1"/>
      <w:numFmt w:val="lowerLetter"/>
      <w:lvlText w:val="%2."/>
      <w:lvlJc w:val="left"/>
      <w:pPr>
        <w:ind w:left="1037" w:hanging="360"/>
      </w:pPr>
    </w:lvl>
    <w:lvl w:ilvl="2" w:tplc="0419001B" w:tentative="1">
      <w:start w:val="1"/>
      <w:numFmt w:val="lowerRoman"/>
      <w:lvlText w:val="%3."/>
      <w:lvlJc w:val="right"/>
      <w:pPr>
        <w:ind w:left="1757" w:hanging="180"/>
      </w:pPr>
    </w:lvl>
    <w:lvl w:ilvl="3" w:tplc="0419000F" w:tentative="1">
      <w:start w:val="1"/>
      <w:numFmt w:val="decimal"/>
      <w:lvlText w:val="%4."/>
      <w:lvlJc w:val="left"/>
      <w:pPr>
        <w:ind w:left="2477" w:hanging="360"/>
      </w:pPr>
    </w:lvl>
    <w:lvl w:ilvl="4" w:tplc="04190019" w:tentative="1">
      <w:start w:val="1"/>
      <w:numFmt w:val="lowerLetter"/>
      <w:lvlText w:val="%5."/>
      <w:lvlJc w:val="left"/>
      <w:pPr>
        <w:ind w:left="3197" w:hanging="360"/>
      </w:pPr>
    </w:lvl>
    <w:lvl w:ilvl="5" w:tplc="0419001B" w:tentative="1">
      <w:start w:val="1"/>
      <w:numFmt w:val="lowerRoman"/>
      <w:lvlText w:val="%6."/>
      <w:lvlJc w:val="right"/>
      <w:pPr>
        <w:ind w:left="3917" w:hanging="180"/>
      </w:pPr>
    </w:lvl>
    <w:lvl w:ilvl="6" w:tplc="0419000F" w:tentative="1">
      <w:start w:val="1"/>
      <w:numFmt w:val="decimal"/>
      <w:lvlText w:val="%7."/>
      <w:lvlJc w:val="left"/>
      <w:pPr>
        <w:ind w:left="4637" w:hanging="360"/>
      </w:pPr>
    </w:lvl>
    <w:lvl w:ilvl="7" w:tplc="04190019" w:tentative="1">
      <w:start w:val="1"/>
      <w:numFmt w:val="lowerLetter"/>
      <w:lvlText w:val="%8."/>
      <w:lvlJc w:val="left"/>
      <w:pPr>
        <w:ind w:left="5357" w:hanging="360"/>
      </w:pPr>
    </w:lvl>
    <w:lvl w:ilvl="8" w:tplc="0419001B" w:tentative="1">
      <w:start w:val="1"/>
      <w:numFmt w:val="lowerRoman"/>
      <w:lvlText w:val="%9."/>
      <w:lvlJc w:val="right"/>
      <w:pPr>
        <w:ind w:left="6077" w:hanging="180"/>
      </w:pPr>
    </w:lvl>
  </w:abstractNum>
  <w:abstractNum w:abstractNumId="13">
    <w:nsid w:val="29A83B89"/>
    <w:multiLevelType w:val="hybridMultilevel"/>
    <w:tmpl w:val="815AEAEC"/>
    <w:lvl w:ilvl="0" w:tplc="0E1EE980">
      <w:start w:val="1"/>
      <w:numFmt w:val="bullet"/>
      <w:pStyle w:val="30"/>
      <w:lvlText w:val=""/>
      <w:lvlJc w:val="left"/>
      <w:pPr>
        <w:ind w:left="1080" w:hanging="360"/>
      </w:pPr>
      <w:rPr>
        <w:rFonts w:ascii="Symbol" w:hAnsi="Symbol" w:hint="default"/>
        <w:sz w:val="28"/>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125F15"/>
    <w:multiLevelType w:val="hybridMultilevel"/>
    <w:tmpl w:val="EC4E24F0"/>
    <w:lvl w:ilvl="0" w:tplc="526A1A36">
      <w:start w:val="1"/>
      <w:numFmt w:val="decimal"/>
      <w:lvlText w:val="%1)"/>
      <w:lvlJc w:val="left"/>
      <w:pPr>
        <w:ind w:left="317" w:hanging="360"/>
      </w:pPr>
      <w:rPr>
        <w:rFonts w:hint="default"/>
      </w:rPr>
    </w:lvl>
    <w:lvl w:ilvl="1" w:tplc="04190019" w:tentative="1">
      <w:start w:val="1"/>
      <w:numFmt w:val="lowerLetter"/>
      <w:lvlText w:val="%2."/>
      <w:lvlJc w:val="left"/>
      <w:pPr>
        <w:ind w:left="1037" w:hanging="360"/>
      </w:pPr>
    </w:lvl>
    <w:lvl w:ilvl="2" w:tplc="0419001B" w:tentative="1">
      <w:start w:val="1"/>
      <w:numFmt w:val="lowerRoman"/>
      <w:lvlText w:val="%3."/>
      <w:lvlJc w:val="right"/>
      <w:pPr>
        <w:ind w:left="1757" w:hanging="180"/>
      </w:pPr>
    </w:lvl>
    <w:lvl w:ilvl="3" w:tplc="0419000F" w:tentative="1">
      <w:start w:val="1"/>
      <w:numFmt w:val="decimal"/>
      <w:lvlText w:val="%4."/>
      <w:lvlJc w:val="left"/>
      <w:pPr>
        <w:ind w:left="2477" w:hanging="360"/>
      </w:pPr>
    </w:lvl>
    <w:lvl w:ilvl="4" w:tplc="04190019" w:tentative="1">
      <w:start w:val="1"/>
      <w:numFmt w:val="lowerLetter"/>
      <w:lvlText w:val="%5."/>
      <w:lvlJc w:val="left"/>
      <w:pPr>
        <w:ind w:left="3197" w:hanging="360"/>
      </w:pPr>
    </w:lvl>
    <w:lvl w:ilvl="5" w:tplc="0419001B" w:tentative="1">
      <w:start w:val="1"/>
      <w:numFmt w:val="lowerRoman"/>
      <w:lvlText w:val="%6."/>
      <w:lvlJc w:val="right"/>
      <w:pPr>
        <w:ind w:left="3917" w:hanging="180"/>
      </w:pPr>
    </w:lvl>
    <w:lvl w:ilvl="6" w:tplc="0419000F" w:tentative="1">
      <w:start w:val="1"/>
      <w:numFmt w:val="decimal"/>
      <w:lvlText w:val="%7."/>
      <w:lvlJc w:val="left"/>
      <w:pPr>
        <w:ind w:left="4637" w:hanging="360"/>
      </w:pPr>
    </w:lvl>
    <w:lvl w:ilvl="7" w:tplc="04190019" w:tentative="1">
      <w:start w:val="1"/>
      <w:numFmt w:val="lowerLetter"/>
      <w:lvlText w:val="%8."/>
      <w:lvlJc w:val="left"/>
      <w:pPr>
        <w:ind w:left="5357" w:hanging="360"/>
      </w:pPr>
    </w:lvl>
    <w:lvl w:ilvl="8" w:tplc="0419001B" w:tentative="1">
      <w:start w:val="1"/>
      <w:numFmt w:val="lowerRoman"/>
      <w:lvlText w:val="%9."/>
      <w:lvlJc w:val="right"/>
      <w:pPr>
        <w:ind w:left="6077" w:hanging="180"/>
      </w:pPr>
    </w:lvl>
  </w:abstractNum>
  <w:abstractNum w:abstractNumId="15">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rPr>
    </w:lvl>
  </w:abstractNum>
  <w:abstractNum w:abstractNumId="16">
    <w:nsid w:val="2F66089A"/>
    <w:multiLevelType w:val="hybridMultilevel"/>
    <w:tmpl w:val="755E2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0B0014F"/>
    <w:multiLevelType w:val="hybridMultilevel"/>
    <w:tmpl w:val="6D7215C2"/>
    <w:lvl w:ilvl="0" w:tplc="116808B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45C7BEF"/>
    <w:multiLevelType w:val="hybridMultilevel"/>
    <w:tmpl w:val="A01C01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DA076DC"/>
    <w:multiLevelType w:val="hybridMultilevel"/>
    <w:tmpl w:val="724A1C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727E65"/>
    <w:multiLevelType w:val="multilevel"/>
    <w:tmpl w:val="095A2390"/>
    <w:lvl w:ilvl="0">
      <w:start w:val="4"/>
      <w:numFmt w:val="none"/>
      <w:lvlText w:val="%1"/>
      <w:lvlJc w:val="left"/>
      <w:pPr>
        <w:tabs>
          <w:tab w:val="num" w:pos="360"/>
        </w:tabs>
        <w:ind w:left="0" w:firstLine="0"/>
      </w:pPr>
      <w:rPr>
        <w:rFonts w:hint="default"/>
      </w:rPr>
    </w:lvl>
    <w:lvl w:ilvl="1">
      <w:start w:val="1"/>
      <w:numFmt w:val="decimal"/>
      <w:lvlText w:val="%1%2."/>
      <w:lvlJc w:val="left"/>
      <w:pPr>
        <w:tabs>
          <w:tab w:val="num" w:pos="1146"/>
        </w:tabs>
        <w:ind w:left="783" w:hanging="357"/>
      </w:pPr>
      <w:rPr>
        <w:rFonts w:hint="default"/>
      </w:rPr>
    </w:lvl>
    <w:lvl w:ilvl="2">
      <w:start w:val="1"/>
      <w:numFmt w:val="decimal"/>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21">
    <w:nsid w:val="4915710A"/>
    <w:multiLevelType w:val="singleLevel"/>
    <w:tmpl w:val="6E1CA80C"/>
    <w:lvl w:ilvl="0">
      <w:start w:val="1"/>
      <w:numFmt w:val="bullet"/>
      <w:pStyle w:val="31"/>
      <w:lvlText w:val=""/>
      <w:lvlJc w:val="left"/>
      <w:pPr>
        <w:tabs>
          <w:tab w:val="num" w:pos="360"/>
        </w:tabs>
        <w:ind w:left="360" w:hanging="360"/>
      </w:pPr>
      <w:rPr>
        <w:rFonts w:ascii="Symbol" w:hAnsi="Symbol" w:hint="default"/>
      </w:rPr>
    </w:lvl>
  </w:abstractNum>
  <w:abstractNum w:abstractNumId="22">
    <w:nsid w:val="4B275BD9"/>
    <w:multiLevelType w:val="hybridMultilevel"/>
    <w:tmpl w:val="B2142EB2"/>
    <w:lvl w:ilvl="0" w:tplc="86980900">
      <w:start w:val="1"/>
      <w:numFmt w:val="bullet"/>
      <w:lvlText w:val="-"/>
      <w:lvlJc w:val="left"/>
      <w:pPr>
        <w:ind w:left="3557" w:hanging="360"/>
      </w:pPr>
      <w:rPr>
        <w:rFonts w:ascii="Courier New" w:hAnsi="Courier New" w:hint="default"/>
      </w:rPr>
    </w:lvl>
    <w:lvl w:ilvl="1" w:tplc="04190019" w:tentative="1">
      <w:start w:val="1"/>
      <w:numFmt w:val="bullet"/>
      <w:lvlText w:val="o"/>
      <w:lvlJc w:val="left"/>
      <w:pPr>
        <w:ind w:left="4277" w:hanging="360"/>
      </w:pPr>
      <w:rPr>
        <w:rFonts w:ascii="Courier New" w:hAnsi="Courier New" w:cs="Courier New" w:hint="default"/>
      </w:rPr>
    </w:lvl>
    <w:lvl w:ilvl="2" w:tplc="0419001B" w:tentative="1">
      <w:start w:val="1"/>
      <w:numFmt w:val="bullet"/>
      <w:lvlText w:val=""/>
      <w:lvlJc w:val="left"/>
      <w:pPr>
        <w:ind w:left="4997" w:hanging="360"/>
      </w:pPr>
      <w:rPr>
        <w:rFonts w:ascii="Wingdings" w:hAnsi="Wingdings" w:hint="default"/>
      </w:rPr>
    </w:lvl>
    <w:lvl w:ilvl="3" w:tplc="0419000F" w:tentative="1">
      <w:start w:val="1"/>
      <w:numFmt w:val="bullet"/>
      <w:lvlText w:val=""/>
      <w:lvlJc w:val="left"/>
      <w:pPr>
        <w:ind w:left="5717" w:hanging="360"/>
      </w:pPr>
      <w:rPr>
        <w:rFonts w:ascii="Symbol" w:hAnsi="Symbol" w:hint="default"/>
      </w:rPr>
    </w:lvl>
    <w:lvl w:ilvl="4" w:tplc="04190019" w:tentative="1">
      <w:start w:val="1"/>
      <w:numFmt w:val="bullet"/>
      <w:lvlText w:val="o"/>
      <w:lvlJc w:val="left"/>
      <w:pPr>
        <w:ind w:left="6437" w:hanging="360"/>
      </w:pPr>
      <w:rPr>
        <w:rFonts w:ascii="Courier New" w:hAnsi="Courier New" w:cs="Courier New" w:hint="default"/>
      </w:rPr>
    </w:lvl>
    <w:lvl w:ilvl="5" w:tplc="0419001B" w:tentative="1">
      <w:start w:val="1"/>
      <w:numFmt w:val="bullet"/>
      <w:lvlText w:val=""/>
      <w:lvlJc w:val="left"/>
      <w:pPr>
        <w:ind w:left="7157" w:hanging="360"/>
      </w:pPr>
      <w:rPr>
        <w:rFonts w:ascii="Wingdings" w:hAnsi="Wingdings" w:hint="default"/>
      </w:rPr>
    </w:lvl>
    <w:lvl w:ilvl="6" w:tplc="0419000F" w:tentative="1">
      <w:start w:val="1"/>
      <w:numFmt w:val="bullet"/>
      <w:lvlText w:val=""/>
      <w:lvlJc w:val="left"/>
      <w:pPr>
        <w:ind w:left="7877" w:hanging="360"/>
      </w:pPr>
      <w:rPr>
        <w:rFonts w:ascii="Symbol" w:hAnsi="Symbol" w:hint="default"/>
      </w:rPr>
    </w:lvl>
    <w:lvl w:ilvl="7" w:tplc="04190019" w:tentative="1">
      <w:start w:val="1"/>
      <w:numFmt w:val="bullet"/>
      <w:lvlText w:val="o"/>
      <w:lvlJc w:val="left"/>
      <w:pPr>
        <w:ind w:left="8597" w:hanging="360"/>
      </w:pPr>
      <w:rPr>
        <w:rFonts w:ascii="Courier New" w:hAnsi="Courier New" w:cs="Courier New" w:hint="default"/>
      </w:rPr>
    </w:lvl>
    <w:lvl w:ilvl="8" w:tplc="0419001B" w:tentative="1">
      <w:start w:val="1"/>
      <w:numFmt w:val="bullet"/>
      <w:lvlText w:val=""/>
      <w:lvlJc w:val="left"/>
      <w:pPr>
        <w:ind w:left="9317" w:hanging="360"/>
      </w:pPr>
      <w:rPr>
        <w:rFonts w:ascii="Wingdings" w:hAnsi="Wingdings" w:hint="default"/>
      </w:rPr>
    </w:lvl>
  </w:abstractNum>
  <w:abstractNum w:abstractNumId="23">
    <w:nsid w:val="4EBD5F37"/>
    <w:multiLevelType w:val="hybridMultilevel"/>
    <w:tmpl w:val="0C16F07A"/>
    <w:lvl w:ilvl="0" w:tplc="116808B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245706A"/>
    <w:multiLevelType w:val="multilevel"/>
    <w:tmpl w:val="90A0B7EA"/>
    <w:lvl w:ilvl="0">
      <w:start w:val="1"/>
      <w:numFmt w:val="decimal"/>
      <w:pStyle w:val="10"/>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5EF00EB"/>
    <w:multiLevelType w:val="hybridMultilevel"/>
    <w:tmpl w:val="EC4E24F0"/>
    <w:lvl w:ilvl="0" w:tplc="526A1A36">
      <w:start w:val="1"/>
      <w:numFmt w:val="decimal"/>
      <w:lvlText w:val="%1)"/>
      <w:lvlJc w:val="left"/>
      <w:pPr>
        <w:ind w:left="317" w:hanging="360"/>
      </w:pPr>
      <w:rPr>
        <w:rFonts w:hint="default"/>
      </w:rPr>
    </w:lvl>
    <w:lvl w:ilvl="1" w:tplc="04190019" w:tentative="1">
      <w:start w:val="1"/>
      <w:numFmt w:val="lowerLetter"/>
      <w:lvlText w:val="%2."/>
      <w:lvlJc w:val="left"/>
      <w:pPr>
        <w:ind w:left="1037" w:hanging="360"/>
      </w:pPr>
    </w:lvl>
    <w:lvl w:ilvl="2" w:tplc="0419001B" w:tentative="1">
      <w:start w:val="1"/>
      <w:numFmt w:val="lowerRoman"/>
      <w:lvlText w:val="%3."/>
      <w:lvlJc w:val="right"/>
      <w:pPr>
        <w:ind w:left="1757" w:hanging="180"/>
      </w:pPr>
    </w:lvl>
    <w:lvl w:ilvl="3" w:tplc="0419000F" w:tentative="1">
      <w:start w:val="1"/>
      <w:numFmt w:val="decimal"/>
      <w:lvlText w:val="%4."/>
      <w:lvlJc w:val="left"/>
      <w:pPr>
        <w:ind w:left="2477" w:hanging="360"/>
      </w:pPr>
    </w:lvl>
    <w:lvl w:ilvl="4" w:tplc="04190019" w:tentative="1">
      <w:start w:val="1"/>
      <w:numFmt w:val="lowerLetter"/>
      <w:lvlText w:val="%5."/>
      <w:lvlJc w:val="left"/>
      <w:pPr>
        <w:ind w:left="3197" w:hanging="360"/>
      </w:pPr>
    </w:lvl>
    <w:lvl w:ilvl="5" w:tplc="0419001B" w:tentative="1">
      <w:start w:val="1"/>
      <w:numFmt w:val="lowerRoman"/>
      <w:lvlText w:val="%6."/>
      <w:lvlJc w:val="right"/>
      <w:pPr>
        <w:ind w:left="3917" w:hanging="180"/>
      </w:pPr>
    </w:lvl>
    <w:lvl w:ilvl="6" w:tplc="0419000F" w:tentative="1">
      <w:start w:val="1"/>
      <w:numFmt w:val="decimal"/>
      <w:lvlText w:val="%7."/>
      <w:lvlJc w:val="left"/>
      <w:pPr>
        <w:ind w:left="4637" w:hanging="360"/>
      </w:pPr>
    </w:lvl>
    <w:lvl w:ilvl="7" w:tplc="04190019" w:tentative="1">
      <w:start w:val="1"/>
      <w:numFmt w:val="lowerLetter"/>
      <w:lvlText w:val="%8."/>
      <w:lvlJc w:val="left"/>
      <w:pPr>
        <w:ind w:left="5357" w:hanging="360"/>
      </w:pPr>
    </w:lvl>
    <w:lvl w:ilvl="8" w:tplc="0419001B" w:tentative="1">
      <w:start w:val="1"/>
      <w:numFmt w:val="lowerRoman"/>
      <w:lvlText w:val="%9."/>
      <w:lvlJc w:val="right"/>
      <w:pPr>
        <w:ind w:left="6077" w:hanging="180"/>
      </w:pPr>
    </w:lvl>
  </w:abstractNum>
  <w:abstractNum w:abstractNumId="26">
    <w:nsid w:val="59460873"/>
    <w:multiLevelType w:val="hybridMultilevel"/>
    <w:tmpl w:val="EC4E24F0"/>
    <w:lvl w:ilvl="0" w:tplc="526A1A36">
      <w:start w:val="1"/>
      <w:numFmt w:val="decimal"/>
      <w:lvlText w:val="%1)"/>
      <w:lvlJc w:val="left"/>
      <w:pPr>
        <w:ind w:left="317" w:hanging="360"/>
      </w:pPr>
      <w:rPr>
        <w:rFonts w:hint="default"/>
      </w:rPr>
    </w:lvl>
    <w:lvl w:ilvl="1" w:tplc="04190019" w:tentative="1">
      <w:start w:val="1"/>
      <w:numFmt w:val="lowerLetter"/>
      <w:lvlText w:val="%2."/>
      <w:lvlJc w:val="left"/>
      <w:pPr>
        <w:ind w:left="1037" w:hanging="360"/>
      </w:pPr>
    </w:lvl>
    <w:lvl w:ilvl="2" w:tplc="0419001B" w:tentative="1">
      <w:start w:val="1"/>
      <w:numFmt w:val="lowerRoman"/>
      <w:lvlText w:val="%3."/>
      <w:lvlJc w:val="right"/>
      <w:pPr>
        <w:ind w:left="1757" w:hanging="180"/>
      </w:pPr>
    </w:lvl>
    <w:lvl w:ilvl="3" w:tplc="0419000F" w:tentative="1">
      <w:start w:val="1"/>
      <w:numFmt w:val="decimal"/>
      <w:lvlText w:val="%4."/>
      <w:lvlJc w:val="left"/>
      <w:pPr>
        <w:ind w:left="2477" w:hanging="360"/>
      </w:pPr>
    </w:lvl>
    <w:lvl w:ilvl="4" w:tplc="04190019" w:tentative="1">
      <w:start w:val="1"/>
      <w:numFmt w:val="lowerLetter"/>
      <w:lvlText w:val="%5."/>
      <w:lvlJc w:val="left"/>
      <w:pPr>
        <w:ind w:left="3197" w:hanging="360"/>
      </w:pPr>
    </w:lvl>
    <w:lvl w:ilvl="5" w:tplc="0419001B" w:tentative="1">
      <w:start w:val="1"/>
      <w:numFmt w:val="lowerRoman"/>
      <w:lvlText w:val="%6."/>
      <w:lvlJc w:val="right"/>
      <w:pPr>
        <w:ind w:left="3917" w:hanging="180"/>
      </w:pPr>
    </w:lvl>
    <w:lvl w:ilvl="6" w:tplc="0419000F" w:tentative="1">
      <w:start w:val="1"/>
      <w:numFmt w:val="decimal"/>
      <w:lvlText w:val="%7."/>
      <w:lvlJc w:val="left"/>
      <w:pPr>
        <w:ind w:left="4637" w:hanging="360"/>
      </w:pPr>
    </w:lvl>
    <w:lvl w:ilvl="7" w:tplc="04190019" w:tentative="1">
      <w:start w:val="1"/>
      <w:numFmt w:val="lowerLetter"/>
      <w:lvlText w:val="%8."/>
      <w:lvlJc w:val="left"/>
      <w:pPr>
        <w:ind w:left="5357" w:hanging="360"/>
      </w:pPr>
    </w:lvl>
    <w:lvl w:ilvl="8" w:tplc="0419001B" w:tentative="1">
      <w:start w:val="1"/>
      <w:numFmt w:val="lowerRoman"/>
      <w:lvlText w:val="%9."/>
      <w:lvlJc w:val="right"/>
      <w:pPr>
        <w:ind w:left="6077" w:hanging="180"/>
      </w:pPr>
    </w:lvl>
  </w:abstractNum>
  <w:abstractNum w:abstractNumId="27">
    <w:nsid w:val="5AE24CE0"/>
    <w:multiLevelType w:val="hybridMultilevel"/>
    <w:tmpl w:val="41E42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C9753B7"/>
    <w:multiLevelType w:val="hybridMultilevel"/>
    <w:tmpl w:val="7BAE32AE"/>
    <w:lvl w:ilvl="0" w:tplc="62163F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2384C3F"/>
    <w:multiLevelType w:val="hybridMultilevel"/>
    <w:tmpl w:val="C0D06034"/>
    <w:lvl w:ilvl="0" w:tplc="116808B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24A048D"/>
    <w:multiLevelType w:val="hybridMultilevel"/>
    <w:tmpl w:val="A030D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38F3A63"/>
    <w:multiLevelType w:val="hybridMultilevel"/>
    <w:tmpl w:val="72B4BD40"/>
    <w:lvl w:ilvl="0" w:tplc="116808B0">
      <w:start w:val="1"/>
      <w:numFmt w:val="bullet"/>
      <w:lvlText w:val=""/>
      <w:lvlJc w:val="left"/>
      <w:pPr>
        <w:ind w:left="720" w:hanging="360"/>
      </w:pPr>
      <w:rPr>
        <w:rFonts w:ascii="Wingdings" w:hAnsi="Wingding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4FD07C3"/>
    <w:multiLevelType w:val="singleLevel"/>
    <w:tmpl w:val="9AE49168"/>
    <w:lvl w:ilvl="0">
      <w:start w:val="1"/>
      <w:numFmt w:val="bullet"/>
      <w:pStyle w:val="21"/>
      <w:lvlText w:val=""/>
      <w:lvlJc w:val="left"/>
      <w:pPr>
        <w:tabs>
          <w:tab w:val="num" w:pos="360"/>
        </w:tabs>
        <w:ind w:left="360" w:hanging="360"/>
      </w:pPr>
      <w:rPr>
        <w:rFonts w:ascii="Wingdings" w:hAnsi="Wingdings" w:hint="default"/>
      </w:rPr>
    </w:lvl>
  </w:abstractNum>
  <w:abstractNum w:abstractNumId="33">
    <w:nsid w:val="669A7028"/>
    <w:multiLevelType w:val="hybridMultilevel"/>
    <w:tmpl w:val="576AEA4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79D387F"/>
    <w:multiLevelType w:val="multilevel"/>
    <w:tmpl w:val="C7627538"/>
    <w:lvl w:ilvl="0">
      <w:start w:val="1"/>
      <w:numFmt w:val="none"/>
      <w:pStyle w:val="11"/>
      <w:suff w:val="nothing"/>
      <w:lvlText w:val="%1"/>
      <w:lvlJc w:val="left"/>
      <w:pPr>
        <w:ind w:left="0" w:hanging="851"/>
      </w:pPr>
      <w:rPr>
        <w:rFonts w:hint="default"/>
      </w:rPr>
    </w:lvl>
    <w:lvl w:ilvl="1">
      <w:start w:val="1"/>
      <w:numFmt w:val="none"/>
      <w:pStyle w:val="22"/>
      <w:suff w:val="nothing"/>
      <w:lvlText w:val="%1"/>
      <w:lvlJc w:val="left"/>
      <w:pPr>
        <w:ind w:left="1418" w:hanging="851"/>
      </w:pPr>
      <w:rPr>
        <w:rFonts w:hint="default"/>
      </w:rPr>
    </w:lvl>
    <w:lvl w:ilvl="2">
      <w:start w:val="1"/>
      <w:numFmt w:val="none"/>
      <w:pStyle w:val="32"/>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35">
    <w:nsid w:val="67F01CBF"/>
    <w:multiLevelType w:val="hybridMultilevel"/>
    <w:tmpl w:val="4B0ED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6A953004"/>
    <w:multiLevelType w:val="hybridMultilevel"/>
    <w:tmpl w:val="7E52B36C"/>
    <w:lvl w:ilvl="0" w:tplc="116808B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B4454C3"/>
    <w:multiLevelType w:val="hybridMultilevel"/>
    <w:tmpl w:val="EC4E24F0"/>
    <w:lvl w:ilvl="0" w:tplc="526A1A36">
      <w:start w:val="1"/>
      <w:numFmt w:val="decimal"/>
      <w:lvlText w:val="%1)"/>
      <w:lvlJc w:val="left"/>
      <w:pPr>
        <w:ind w:left="317" w:hanging="360"/>
      </w:pPr>
      <w:rPr>
        <w:rFonts w:hint="default"/>
      </w:rPr>
    </w:lvl>
    <w:lvl w:ilvl="1" w:tplc="04190019" w:tentative="1">
      <w:start w:val="1"/>
      <w:numFmt w:val="lowerLetter"/>
      <w:lvlText w:val="%2."/>
      <w:lvlJc w:val="left"/>
      <w:pPr>
        <w:ind w:left="1037" w:hanging="360"/>
      </w:pPr>
    </w:lvl>
    <w:lvl w:ilvl="2" w:tplc="0419001B" w:tentative="1">
      <w:start w:val="1"/>
      <w:numFmt w:val="lowerRoman"/>
      <w:lvlText w:val="%3."/>
      <w:lvlJc w:val="right"/>
      <w:pPr>
        <w:ind w:left="1757" w:hanging="180"/>
      </w:pPr>
    </w:lvl>
    <w:lvl w:ilvl="3" w:tplc="0419000F" w:tentative="1">
      <w:start w:val="1"/>
      <w:numFmt w:val="decimal"/>
      <w:lvlText w:val="%4."/>
      <w:lvlJc w:val="left"/>
      <w:pPr>
        <w:ind w:left="2477" w:hanging="360"/>
      </w:pPr>
    </w:lvl>
    <w:lvl w:ilvl="4" w:tplc="04190019" w:tentative="1">
      <w:start w:val="1"/>
      <w:numFmt w:val="lowerLetter"/>
      <w:lvlText w:val="%5."/>
      <w:lvlJc w:val="left"/>
      <w:pPr>
        <w:ind w:left="3197" w:hanging="360"/>
      </w:pPr>
    </w:lvl>
    <w:lvl w:ilvl="5" w:tplc="0419001B" w:tentative="1">
      <w:start w:val="1"/>
      <w:numFmt w:val="lowerRoman"/>
      <w:lvlText w:val="%6."/>
      <w:lvlJc w:val="right"/>
      <w:pPr>
        <w:ind w:left="3917" w:hanging="180"/>
      </w:pPr>
    </w:lvl>
    <w:lvl w:ilvl="6" w:tplc="0419000F" w:tentative="1">
      <w:start w:val="1"/>
      <w:numFmt w:val="decimal"/>
      <w:lvlText w:val="%7."/>
      <w:lvlJc w:val="left"/>
      <w:pPr>
        <w:ind w:left="4637" w:hanging="360"/>
      </w:pPr>
    </w:lvl>
    <w:lvl w:ilvl="7" w:tplc="04190019" w:tentative="1">
      <w:start w:val="1"/>
      <w:numFmt w:val="lowerLetter"/>
      <w:lvlText w:val="%8."/>
      <w:lvlJc w:val="left"/>
      <w:pPr>
        <w:ind w:left="5357" w:hanging="360"/>
      </w:pPr>
    </w:lvl>
    <w:lvl w:ilvl="8" w:tplc="0419001B" w:tentative="1">
      <w:start w:val="1"/>
      <w:numFmt w:val="lowerRoman"/>
      <w:lvlText w:val="%9."/>
      <w:lvlJc w:val="right"/>
      <w:pPr>
        <w:ind w:left="6077" w:hanging="180"/>
      </w:pPr>
    </w:lvl>
  </w:abstractNum>
  <w:abstractNum w:abstractNumId="38">
    <w:nsid w:val="6C1E0F6F"/>
    <w:multiLevelType w:val="hybridMultilevel"/>
    <w:tmpl w:val="6FFECB12"/>
    <w:lvl w:ilvl="0" w:tplc="116808B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E1A2F11"/>
    <w:multiLevelType w:val="hybridMultilevel"/>
    <w:tmpl w:val="EA380E52"/>
    <w:lvl w:ilvl="0" w:tplc="F9C4918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1784BAC"/>
    <w:multiLevelType w:val="hybridMultilevel"/>
    <w:tmpl w:val="EFF06C92"/>
    <w:lvl w:ilvl="0" w:tplc="48E2527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5614D9C"/>
    <w:multiLevelType w:val="hybridMultilevel"/>
    <w:tmpl w:val="61603AF4"/>
    <w:lvl w:ilvl="0" w:tplc="116808B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982493D"/>
    <w:multiLevelType w:val="hybridMultilevel"/>
    <w:tmpl w:val="E71CA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98378B8"/>
    <w:multiLevelType w:val="hybridMultilevel"/>
    <w:tmpl w:val="41E42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BE01554"/>
    <w:multiLevelType w:val="multilevel"/>
    <w:tmpl w:val="06A664A6"/>
    <w:lvl w:ilvl="0">
      <w:start w:val="1"/>
      <w:numFmt w:val="none"/>
      <w:pStyle w:val="a0"/>
      <w:lvlText w:val="%1"/>
      <w:lvlJc w:val="left"/>
      <w:pPr>
        <w:tabs>
          <w:tab w:val="num" w:pos="360"/>
        </w:tabs>
        <w:ind w:left="0" w:firstLine="0"/>
      </w:pPr>
      <w:rPr>
        <w:rFonts w:hint="default"/>
      </w:rPr>
    </w:lvl>
    <w:lvl w:ilvl="1">
      <w:start w:val="1"/>
      <w:numFmt w:val="decimal"/>
      <w:pStyle w:val="12"/>
      <w:lvlText w:val="%1%2."/>
      <w:lvlJc w:val="left"/>
      <w:pPr>
        <w:tabs>
          <w:tab w:val="num" w:pos="1146"/>
        </w:tabs>
        <w:ind w:left="783" w:hanging="357"/>
      </w:pPr>
      <w:rPr>
        <w:rFonts w:hint="default"/>
      </w:rPr>
    </w:lvl>
    <w:lvl w:ilvl="2">
      <w:start w:val="1"/>
      <w:numFmt w:val="decimal"/>
      <w:pStyle w:val="23"/>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45">
    <w:nsid w:val="7CB619CA"/>
    <w:multiLevelType w:val="hybridMultilevel"/>
    <w:tmpl w:val="25C42C2E"/>
    <w:lvl w:ilvl="0" w:tplc="D28488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2"/>
  </w:num>
  <w:num w:numId="3">
    <w:abstractNumId w:val="21"/>
  </w:num>
  <w:num w:numId="4">
    <w:abstractNumId w:val="0"/>
  </w:num>
  <w:num w:numId="5">
    <w:abstractNumId w:val="15"/>
  </w:num>
  <w:num w:numId="6">
    <w:abstractNumId w:val="44"/>
  </w:num>
  <w:num w:numId="7">
    <w:abstractNumId w:val="34"/>
  </w:num>
  <w:num w:numId="8">
    <w:abstractNumId w:val="22"/>
  </w:num>
  <w:num w:numId="9">
    <w:abstractNumId w:val="18"/>
  </w:num>
  <w:num w:numId="10">
    <w:abstractNumId w:val="19"/>
  </w:num>
  <w:num w:numId="11">
    <w:abstractNumId w:val="4"/>
  </w:num>
  <w:num w:numId="12">
    <w:abstractNumId w:val="7"/>
  </w:num>
  <w:num w:numId="13">
    <w:abstractNumId w:val="10"/>
  </w:num>
  <w:num w:numId="14">
    <w:abstractNumId w:val="11"/>
  </w:num>
  <w:num w:numId="15">
    <w:abstractNumId w:val="30"/>
  </w:num>
  <w:num w:numId="16">
    <w:abstractNumId w:val="45"/>
  </w:num>
  <w:num w:numId="17">
    <w:abstractNumId w:val="3"/>
  </w:num>
  <w:num w:numId="18">
    <w:abstractNumId w:val="13"/>
  </w:num>
  <w:num w:numId="19">
    <w:abstractNumId w:val="24"/>
  </w:num>
  <w:num w:numId="20">
    <w:abstractNumId w:val="8"/>
  </w:num>
  <w:num w:numId="21">
    <w:abstractNumId w:val="36"/>
  </w:num>
  <w:num w:numId="22">
    <w:abstractNumId w:val="23"/>
  </w:num>
  <w:num w:numId="23">
    <w:abstractNumId w:val="5"/>
  </w:num>
  <w:num w:numId="24">
    <w:abstractNumId w:val="27"/>
  </w:num>
  <w:num w:numId="25">
    <w:abstractNumId w:val="20"/>
  </w:num>
  <w:num w:numId="26">
    <w:abstractNumId w:val="6"/>
  </w:num>
  <w:num w:numId="27">
    <w:abstractNumId w:val="9"/>
  </w:num>
  <w:num w:numId="28">
    <w:abstractNumId w:val="41"/>
  </w:num>
  <w:num w:numId="29">
    <w:abstractNumId w:val="33"/>
  </w:num>
  <w:num w:numId="30">
    <w:abstractNumId w:val="17"/>
  </w:num>
  <w:num w:numId="31">
    <w:abstractNumId w:val="29"/>
  </w:num>
  <w:num w:numId="32">
    <w:abstractNumId w:val="1"/>
  </w:num>
  <w:num w:numId="33">
    <w:abstractNumId w:val="43"/>
  </w:num>
  <w:num w:numId="34">
    <w:abstractNumId w:val="38"/>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26"/>
  </w:num>
  <w:num w:numId="38">
    <w:abstractNumId w:val="42"/>
  </w:num>
  <w:num w:numId="39">
    <w:abstractNumId w:val="12"/>
  </w:num>
  <w:num w:numId="40">
    <w:abstractNumId w:val="37"/>
  </w:num>
  <w:num w:numId="4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num>
  <w:num w:numId="44">
    <w:abstractNumId w:val="40"/>
  </w:num>
  <w:num w:numId="45">
    <w:abstractNumId w:val="31"/>
  </w:num>
  <w:num w:numId="46">
    <w:abstractNumId w:val="2"/>
  </w:num>
  <w:num w:numId="47">
    <w:abstractNumId w:val="14"/>
  </w:num>
  <w:num w:numId="48">
    <w:abstractNumId w:val="15"/>
  </w:num>
  <w:num w:numId="49">
    <w:abstractNumId w:val="15"/>
  </w:num>
  <w:num w:numId="50">
    <w:abstractNumId w:val="39"/>
  </w:num>
  <w:num w:numId="51">
    <w:abstractNumId w:val="35"/>
  </w:num>
  <w:num w:numId="52">
    <w:abstractNumId w:val="1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autoHyphenation/>
  <w:hyphenationZone w:val="357"/>
  <w:drawingGridHorizontalSpacing w:val="110"/>
  <w:drawingGridVerticalSpacing w:val="71"/>
  <w:displayHorizontalDrawingGridEvery w:val="0"/>
  <w:displayVerticalDrawingGridEvery w:val="0"/>
  <w:noPunctuationKerning/>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F17"/>
    <w:rsid w:val="0000291E"/>
    <w:rsid w:val="00002B01"/>
    <w:rsid w:val="000036A4"/>
    <w:rsid w:val="00017AD9"/>
    <w:rsid w:val="000238B8"/>
    <w:rsid w:val="00024A7E"/>
    <w:rsid w:val="00027BF9"/>
    <w:rsid w:val="00040080"/>
    <w:rsid w:val="000458B6"/>
    <w:rsid w:val="00047AF7"/>
    <w:rsid w:val="00051A54"/>
    <w:rsid w:val="00053E34"/>
    <w:rsid w:val="00055593"/>
    <w:rsid w:val="00055C73"/>
    <w:rsid w:val="00061364"/>
    <w:rsid w:val="00061F41"/>
    <w:rsid w:val="00066CC4"/>
    <w:rsid w:val="000715E7"/>
    <w:rsid w:val="00071F83"/>
    <w:rsid w:val="000748DA"/>
    <w:rsid w:val="000763E1"/>
    <w:rsid w:val="00077101"/>
    <w:rsid w:val="000818D7"/>
    <w:rsid w:val="00087858"/>
    <w:rsid w:val="000908BB"/>
    <w:rsid w:val="000936FC"/>
    <w:rsid w:val="00094898"/>
    <w:rsid w:val="000A2273"/>
    <w:rsid w:val="000A6E2F"/>
    <w:rsid w:val="000B31BB"/>
    <w:rsid w:val="000B3BFA"/>
    <w:rsid w:val="000B60CF"/>
    <w:rsid w:val="000C1E5C"/>
    <w:rsid w:val="000C2415"/>
    <w:rsid w:val="000C2DD3"/>
    <w:rsid w:val="000C7A8D"/>
    <w:rsid w:val="000D713C"/>
    <w:rsid w:val="000E16C4"/>
    <w:rsid w:val="000E614B"/>
    <w:rsid w:val="00101198"/>
    <w:rsid w:val="00105683"/>
    <w:rsid w:val="00106B78"/>
    <w:rsid w:val="001072CA"/>
    <w:rsid w:val="0010791F"/>
    <w:rsid w:val="00113503"/>
    <w:rsid w:val="00115E85"/>
    <w:rsid w:val="00116A0D"/>
    <w:rsid w:val="00122BCD"/>
    <w:rsid w:val="001247F0"/>
    <w:rsid w:val="001259FA"/>
    <w:rsid w:val="0013013D"/>
    <w:rsid w:val="00130DDF"/>
    <w:rsid w:val="001354CE"/>
    <w:rsid w:val="001423B9"/>
    <w:rsid w:val="0015097C"/>
    <w:rsid w:val="00150FFB"/>
    <w:rsid w:val="00156F61"/>
    <w:rsid w:val="001644D2"/>
    <w:rsid w:val="00166E7A"/>
    <w:rsid w:val="001841F6"/>
    <w:rsid w:val="00184FD2"/>
    <w:rsid w:val="00194DD4"/>
    <w:rsid w:val="001954F4"/>
    <w:rsid w:val="001A22AD"/>
    <w:rsid w:val="001A6020"/>
    <w:rsid w:val="001A61A0"/>
    <w:rsid w:val="001A7870"/>
    <w:rsid w:val="001B38DB"/>
    <w:rsid w:val="001C1110"/>
    <w:rsid w:val="001C1FF5"/>
    <w:rsid w:val="001C3083"/>
    <w:rsid w:val="001C5E18"/>
    <w:rsid w:val="001C7FA5"/>
    <w:rsid w:val="001D1633"/>
    <w:rsid w:val="001D2071"/>
    <w:rsid w:val="001D74DE"/>
    <w:rsid w:val="001E4E02"/>
    <w:rsid w:val="001F0451"/>
    <w:rsid w:val="001F0B8A"/>
    <w:rsid w:val="001F2021"/>
    <w:rsid w:val="001F29F0"/>
    <w:rsid w:val="001F4151"/>
    <w:rsid w:val="00205441"/>
    <w:rsid w:val="00206B14"/>
    <w:rsid w:val="00207317"/>
    <w:rsid w:val="00207D48"/>
    <w:rsid w:val="00211689"/>
    <w:rsid w:val="00217972"/>
    <w:rsid w:val="00221E37"/>
    <w:rsid w:val="00224BB4"/>
    <w:rsid w:val="00231CB2"/>
    <w:rsid w:val="00235E39"/>
    <w:rsid w:val="0023666C"/>
    <w:rsid w:val="002421DE"/>
    <w:rsid w:val="00251CE3"/>
    <w:rsid w:val="0025312C"/>
    <w:rsid w:val="002644F4"/>
    <w:rsid w:val="002661FF"/>
    <w:rsid w:val="00266A41"/>
    <w:rsid w:val="00280B6E"/>
    <w:rsid w:val="00283B80"/>
    <w:rsid w:val="0028701E"/>
    <w:rsid w:val="00287314"/>
    <w:rsid w:val="00291138"/>
    <w:rsid w:val="002927F4"/>
    <w:rsid w:val="002A0844"/>
    <w:rsid w:val="002A0B13"/>
    <w:rsid w:val="002A30E5"/>
    <w:rsid w:val="002A6ECB"/>
    <w:rsid w:val="002A719B"/>
    <w:rsid w:val="002B0006"/>
    <w:rsid w:val="002B1501"/>
    <w:rsid w:val="002B705D"/>
    <w:rsid w:val="002C06D5"/>
    <w:rsid w:val="002C2B00"/>
    <w:rsid w:val="002C5C0C"/>
    <w:rsid w:val="002C5F50"/>
    <w:rsid w:val="002C6785"/>
    <w:rsid w:val="002D42F9"/>
    <w:rsid w:val="002D42FB"/>
    <w:rsid w:val="002D48DD"/>
    <w:rsid w:val="002E1453"/>
    <w:rsid w:val="002E2994"/>
    <w:rsid w:val="002E455E"/>
    <w:rsid w:val="002E5A99"/>
    <w:rsid w:val="002F0EC3"/>
    <w:rsid w:val="002F3D8D"/>
    <w:rsid w:val="002F6A77"/>
    <w:rsid w:val="00300F86"/>
    <w:rsid w:val="003024E3"/>
    <w:rsid w:val="003121B3"/>
    <w:rsid w:val="0031319D"/>
    <w:rsid w:val="003140C3"/>
    <w:rsid w:val="00320D70"/>
    <w:rsid w:val="00321024"/>
    <w:rsid w:val="00322412"/>
    <w:rsid w:val="0032255D"/>
    <w:rsid w:val="003257B0"/>
    <w:rsid w:val="0033537E"/>
    <w:rsid w:val="00341C17"/>
    <w:rsid w:val="003423F7"/>
    <w:rsid w:val="00345FB5"/>
    <w:rsid w:val="0034706A"/>
    <w:rsid w:val="00347A41"/>
    <w:rsid w:val="00350572"/>
    <w:rsid w:val="003547FD"/>
    <w:rsid w:val="0036142D"/>
    <w:rsid w:val="00370A61"/>
    <w:rsid w:val="00370ED4"/>
    <w:rsid w:val="003720E1"/>
    <w:rsid w:val="003756B1"/>
    <w:rsid w:val="0037643C"/>
    <w:rsid w:val="00376C69"/>
    <w:rsid w:val="003773DC"/>
    <w:rsid w:val="003815D0"/>
    <w:rsid w:val="0038696E"/>
    <w:rsid w:val="00387636"/>
    <w:rsid w:val="00390026"/>
    <w:rsid w:val="00394431"/>
    <w:rsid w:val="00395A85"/>
    <w:rsid w:val="0039782D"/>
    <w:rsid w:val="003A251A"/>
    <w:rsid w:val="003A3130"/>
    <w:rsid w:val="003A39E1"/>
    <w:rsid w:val="003A57C5"/>
    <w:rsid w:val="003B19B3"/>
    <w:rsid w:val="003B3690"/>
    <w:rsid w:val="003B4D6C"/>
    <w:rsid w:val="003B7D84"/>
    <w:rsid w:val="003C2CBB"/>
    <w:rsid w:val="003C59E0"/>
    <w:rsid w:val="003C734B"/>
    <w:rsid w:val="003E0BE5"/>
    <w:rsid w:val="003E0EAA"/>
    <w:rsid w:val="003E10C2"/>
    <w:rsid w:val="003E16D6"/>
    <w:rsid w:val="003E19BF"/>
    <w:rsid w:val="003E3C79"/>
    <w:rsid w:val="003E4FB2"/>
    <w:rsid w:val="003F11ED"/>
    <w:rsid w:val="00403435"/>
    <w:rsid w:val="00403C3A"/>
    <w:rsid w:val="00405D70"/>
    <w:rsid w:val="00410871"/>
    <w:rsid w:val="0041472D"/>
    <w:rsid w:val="00415518"/>
    <w:rsid w:val="00416AC0"/>
    <w:rsid w:val="00417CCD"/>
    <w:rsid w:val="004216B4"/>
    <w:rsid w:val="00422DCF"/>
    <w:rsid w:val="0042716D"/>
    <w:rsid w:val="00427714"/>
    <w:rsid w:val="00431B0A"/>
    <w:rsid w:val="00433019"/>
    <w:rsid w:val="0043404A"/>
    <w:rsid w:val="0044175D"/>
    <w:rsid w:val="00446903"/>
    <w:rsid w:val="00446C2D"/>
    <w:rsid w:val="00451E50"/>
    <w:rsid w:val="00454E21"/>
    <w:rsid w:val="0045602D"/>
    <w:rsid w:val="00456413"/>
    <w:rsid w:val="00460263"/>
    <w:rsid w:val="00462E30"/>
    <w:rsid w:val="00470D8F"/>
    <w:rsid w:val="00474A76"/>
    <w:rsid w:val="0047598C"/>
    <w:rsid w:val="00490FC2"/>
    <w:rsid w:val="00497A0D"/>
    <w:rsid w:val="004A1442"/>
    <w:rsid w:val="004A16CD"/>
    <w:rsid w:val="004A4CF6"/>
    <w:rsid w:val="004A591A"/>
    <w:rsid w:val="004A6C12"/>
    <w:rsid w:val="004B1BDD"/>
    <w:rsid w:val="004B4D79"/>
    <w:rsid w:val="004C012D"/>
    <w:rsid w:val="004C6590"/>
    <w:rsid w:val="004D0AA5"/>
    <w:rsid w:val="004D1041"/>
    <w:rsid w:val="004D7106"/>
    <w:rsid w:val="004E0055"/>
    <w:rsid w:val="004E1211"/>
    <w:rsid w:val="004E174C"/>
    <w:rsid w:val="004E29DB"/>
    <w:rsid w:val="004E413C"/>
    <w:rsid w:val="004F016D"/>
    <w:rsid w:val="004F2D2E"/>
    <w:rsid w:val="004F3296"/>
    <w:rsid w:val="004F3D8D"/>
    <w:rsid w:val="004F5EC6"/>
    <w:rsid w:val="004F7A94"/>
    <w:rsid w:val="00507A22"/>
    <w:rsid w:val="005106F4"/>
    <w:rsid w:val="0051182A"/>
    <w:rsid w:val="00514CB7"/>
    <w:rsid w:val="00521B1F"/>
    <w:rsid w:val="00524957"/>
    <w:rsid w:val="00525ABF"/>
    <w:rsid w:val="005306E1"/>
    <w:rsid w:val="005402F4"/>
    <w:rsid w:val="00541C62"/>
    <w:rsid w:val="00543019"/>
    <w:rsid w:val="00547D74"/>
    <w:rsid w:val="00547DD0"/>
    <w:rsid w:val="00554D7D"/>
    <w:rsid w:val="00556492"/>
    <w:rsid w:val="0055752F"/>
    <w:rsid w:val="00560863"/>
    <w:rsid w:val="00560C68"/>
    <w:rsid w:val="0056765C"/>
    <w:rsid w:val="00567BE2"/>
    <w:rsid w:val="00570BE2"/>
    <w:rsid w:val="00577A86"/>
    <w:rsid w:val="00580F09"/>
    <w:rsid w:val="005868D2"/>
    <w:rsid w:val="00587BF1"/>
    <w:rsid w:val="00593026"/>
    <w:rsid w:val="005A1954"/>
    <w:rsid w:val="005A6119"/>
    <w:rsid w:val="005A6EFE"/>
    <w:rsid w:val="005A7894"/>
    <w:rsid w:val="005B2CDB"/>
    <w:rsid w:val="005B5390"/>
    <w:rsid w:val="005B68A3"/>
    <w:rsid w:val="005C4DEB"/>
    <w:rsid w:val="005D310A"/>
    <w:rsid w:val="005D4B8E"/>
    <w:rsid w:val="005D4CE3"/>
    <w:rsid w:val="005D6C75"/>
    <w:rsid w:val="005D70D4"/>
    <w:rsid w:val="005D76E1"/>
    <w:rsid w:val="005E0106"/>
    <w:rsid w:val="005E1D2A"/>
    <w:rsid w:val="005E3D3A"/>
    <w:rsid w:val="005E68D2"/>
    <w:rsid w:val="005F1500"/>
    <w:rsid w:val="005F21BA"/>
    <w:rsid w:val="005F2ABE"/>
    <w:rsid w:val="005F34E6"/>
    <w:rsid w:val="005F610A"/>
    <w:rsid w:val="00600D21"/>
    <w:rsid w:val="00601D8F"/>
    <w:rsid w:val="00603C63"/>
    <w:rsid w:val="0061279F"/>
    <w:rsid w:val="00614962"/>
    <w:rsid w:val="00615B88"/>
    <w:rsid w:val="0061615C"/>
    <w:rsid w:val="00616B6F"/>
    <w:rsid w:val="0062098C"/>
    <w:rsid w:val="006231B0"/>
    <w:rsid w:val="00641919"/>
    <w:rsid w:val="0064790D"/>
    <w:rsid w:val="00655387"/>
    <w:rsid w:val="006603B1"/>
    <w:rsid w:val="00662335"/>
    <w:rsid w:val="00664031"/>
    <w:rsid w:val="00673B78"/>
    <w:rsid w:val="00676F20"/>
    <w:rsid w:val="006809C4"/>
    <w:rsid w:val="006855BA"/>
    <w:rsid w:val="00692096"/>
    <w:rsid w:val="00692D69"/>
    <w:rsid w:val="006936C4"/>
    <w:rsid w:val="00696E4E"/>
    <w:rsid w:val="0069738F"/>
    <w:rsid w:val="00697CBD"/>
    <w:rsid w:val="006A12CF"/>
    <w:rsid w:val="006A1BC0"/>
    <w:rsid w:val="006A623E"/>
    <w:rsid w:val="006B1364"/>
    <w:rsid w:val="006B2A44"/>
    <w:rsid w:val="006B73C9"/>
    <w:rsid w:val="006C415A"/>
    <w:rsid w:val="006C4ABF"/>
    <w:rsid w:val="006D07BB"/>
    <w:rsid w:val="006D2CB9"/>
    <w:rsid w:val="006D4D44"/>
    <w:rsid w:val="006D7B1B"/>
    <w:rsid w:val="006E0261"/>
    <w:rsid w:val="006E33A2"/>
    <w:rsid w:val="006F2B75"/>
    <w:rsid w:val="006F2EB9"/>
    <w:rsid w:val="006F5200"/>
    <w:rsid w:val="007020D6"/>
    <w:rsid w:val="00703994"/>
    <w:rsid w:val="007067BB"/>
    <w:rsid w:val="00706D1A"/>
    <w:rsid w:val="007078C6"/>
    <w:rsid w:val="00710623"/>
    <w:rsid w:val="00713216"/>
    <w:rsid w:val="00713443"/>
    <w:rsid w:val="00714700"/>
    <w:rsid w:val="007150E0"/>
    <w:rsid w:val="00722177"/>
    <w:rsid w:val="00724AF3"/>
    <w:rsid w:val="00727768"/>
    <w:rsid w:val="00736047"/>
    <w:rsid w:val="007472E4"/>
    <w:rsid w:val="00750716"/>
    <w:rsid w:val="00755D28"/>
    <w:rsid w:val="0076017B"/>
    <w:rsid w:val="00763DF9"/>
    <w:rsid w:val="00766E28"/>
    <w:rsid w:val="00767F87"/>
    <w:rsid w:val="007702CE"/>
    <w:rsid w:val="00772559"/>
    <w:rsid w:val="0078434C"/>
    <w:rsid w:val="0079381F"/>
    <w:rsid w:val="00794106"/>
    <w:rsid w:val="007A193B"/>
    <w:rsid w:val="007A2477"/>
    <w:rsid w:val="007A2DE5"/>
    <w:rsid w:val="007A6B1B"/>
    <w:rsid w:val="007B0673"/>
    <w:rsid w:val="007B314D"/>
    <w:rsid w:val="007C1A60"/>
    <w:rsid w:val="007C7B40"/>
    <w:rsid w:val="007D0C0C"/>
    <w:rsid w:val="007D0FFE"/>
    <w:rsid w:val="007D2227"/>
    <w:rsid w:val="007D4495"/>
    <w:rsid w:val="007D761E"/>
    <w:rsid w:val="007D781C"/>
    <w:rsid w:val="007E299C"/>
    <w:rsid w:val="007E4F82"/>
    <w:rsid w:val="007F001C"/>
    <w:rsid w:val="007F2A8B"/>
    <w:rsid w:val="007F406E"/>
    <w:rsid w:val="007F55BB"/>
    <w:rsid w:val="007F7184"/>
    <w:rsid w:val="008011C3"/>
    <w:rsid w:val="00802D7B"/>
    <w:rsid w:val="008039DA"/>
    <w:rsid w:val="0080563B"/>
    <w:rsid w:val="008079C3"/>
    <w:rsid w:val="0081005F"/>
    <w:rsid w:val="008109FB"/>
    <w:rsid w:val="008125E1"/>
    <w:rsid w:val="00820531"/>
    <w:rsid w:val="008219CF"/>
    <w:rsid w:val="0082351A"/>
    <w:rsid w:val="008239B5"/>
    <w:rsid w:val="00825636"/>
    <w:rsid w:val="00826A10"/>
    <w:rsid w:val="00827DFB"/>
    <w:rsid w:val="008340E3"/>
    <w:rsid w:val="00837421"/>
    <w:rsid w:val="008377E1"/>
    <w:rsid w:val="00841B7A"/>
    <w:rsid w:val="008427EC"/>
    <w:rsid w:val="00843DA3"/>
    <w:rsid w:val="008460EA"/>
    <w:rsid w:val="00847CFD"/>
    <w:rsid w:val="00852C26"/>
    <w:rsid w:val="00853250"/>
    <w:rsid w:val="00865751"/>
    <w:rsid w:val="00867076"/>
    <w:rsid w:val="00867B4B"/>
    <w:rsid w:val="008740DE"/>
    <w:rsid w:val="00880D14"/>
    <w:rsid w:val="00885F71"/>
    <w:rsid w:val="00891E75"/>
    <w:rsid w:val="008945A3"/>
    <w:rsid w:val="00895B22"/>
    <w:rsid w:val="008A14F4"/>
    <w:rsid w:val="008A2D85"/>
    <w:rsid w:val="008A7BCA"/>
    <w:rsid w:val="008B68E4"/>
    <w:rsid w:val="008C07B5"/>
    <w:rsid w:val="008C4435"/>
    <w:rsid w:val="008C54D4"/>
    <w:rsid w:val="008D3A63"/>
    <w:rsid w:val="008D3F6E"/>
    <w:rsid w:val="008D7CFC"/>
    <w:rsid w:val="008E09E1"/>
    <w:rsid w:val="008E656A"/>
    <w:rsid w:val="008E768E"/>
    <w:rsid w:val="008E7703"/>
    <w:rsid w:val="008F22C9"/>
    <w:rsid w:val="008F6333"/>
    <w:rsid w:val="00901A9A"/>
    <w:rsid w:val="009030D1"/>
    <w:rsid w:val="00904AD4"/>
    <w:rsid w:val="00906BEC"/>
    <w:rsid w:val="00910A35"/>
    <w:rsid w:val="009131AF"/>
    <w:rsid w:val="00925F2A"/>
    <w:rsid w:val="00930B75"/>
    <w:rsid w:val="00940970"/>
    <w:rsid w:val="00946717"/>
    <w:rsid w:val="009510D4"/>
    <w:rsid w:val="009520D2"/>
    <w:rsid w:val="00953EAC"/>
    <w:rsid w:val="00955325"/>
    <w:rsid w:val="00955FCC"/>
    <w:rsid w:val="00964C11"/>
    <w:rsid w:val="00965A82"/>
    <w:rsid w:val="00972294"/>
    <w:rsid w:val="00973A77"/>
    <w:rsid w:val="00973F3D"/>
    <w:rsid w:val="00976DDA"/>
    <w:rsid w:val="00983456"/>
    <w:rsid w:val="0098406F"/>
    <w:rsid w:val="009931E6"/>
    <w:rsid w:val="009975AB"/>
    <w:rsid w:val="009A11D7"/>
    <w:rsid w:val="009A3A36"/>
    <w:rsid w:val="009A6372"/>
    <w:rsid w:val="009B171C"/>
    <w:rsid w:val="009B1EEF"/>
    <w:rsid w:val="009B5E93"/>
    <w:rsid w:val="009C11E0"/>
    <w:rsid w:val="009C2E01"/>
    <w:rsid w:val="009D4EE5"/>
    <w:rsid w:val="009D7BB6"/>
    <w:rsid w:val="009E3C6E"/>
    <w:rsid w:val="009E4B5A"/>
    <w:rsid w:val="009F5918"/>
    <w:rsid w:val="009F5D81"/>
    <w:rsid w:val="00A00992"/>
    <w:rsid w:val="00A01C0C"/>
    <w:rsid w:val="00A0232F"/>
    <w:rsid w:val="00A0392B"/>
    <w:rsid w:val="00A044B2"/>
    <w:rsid w:val="00A0535D"/>
    <w:rsid w:val="00A06F7F"/>
    <w:rsid w:val="00A164B5"/>
    <w:rsid w:val="00A273B5"/>
    <w:rsid w:val="00A33525"/>
    <w:rsid w:val="00A421FE"/>
    <w:rsid w:val="00A449D5"/>
    <w:rsid w:val="00A47A06"/>
    <w:rsid w:val="00A47E63"/>
    <w:rsid w:val="00A541D3"/>
    <w:rsid w:val="00A55400"/>
    <w:rsid w:val="00A627A2"/>
    <w:rsid w:val="00A62F17"/>
    <w:rsid w:val="00A74862"/>
    <w:rsid w:val="00A77BAF"/>
    <w:rsid w:val="00A811C8"/>
    <w:rsid w:val="00A82317"/>
    <w:rsid w:val="00A842E4"/>
    <w:rsid w:val="00A84E94"/>
    <w:rsid w:val="00A90E6D"/>
    <w:rsid w:val="00A9102A"/>
    <w:rsid w:val="00A95B53"/>
    <w:rsid w:val="00AB639B"/>
    <w:rsid w:val="00AC02AB"/>
    <w:rsid w:val="00AC1B0F"/>
    <w:rsid w:val="00AC5A88"/>
    <w:rsid w:val="00AC79C9"/>
    <w:rsid w:val="00AE43E5"/>
    <w:rsid w:val="00AF0E24"/>
    <w:rsid w:val="00AF0E89"/>
    <w:rsid w:val="00AF4887"/>
    <w:rsid w:val="00AF55BB"/>
    <w:rsid w:val="00AF6071"/>
    <w:rsid w:val="00AF6C36"/>
    <w:rsid w:val="00B036EE"/>
    <w:rsid w:val="00B03756"/>
    <w:rsid w:val="00B10E97"/>
    <w:rsid w:val="00B16BB1"/>
    <w:rsid w:val="00B17600"/>
    <w:rsid w:val="00B211EB"/>
    <w:rsid w:val="00B21E4C"/>
    <w:rsid w:val="00B21E9F"/>
    <w:rsid w:val="00B233E3"/>
    <w:rsid w:val="00B23EE1"/>
    <w:rsid w:val="00B335BD"/>
    <w:rsid w:val="00B34EA1"/>
    <w:rsid w:val="00B367CD"/>
    <w:rsid w:val="00B409E1"/>
    <w:rsid w:val="00B41CD7"/>
    <w:rsid w:val="00B4238B"/>
    <w:rsid w:val="00B425A1"/>
    <w:rsid w:val="00B42815"/>
    <w:rsid w:val="00B42AC9"/>
    <w:rsid w:val="00B43DF6"/>
    <w:rsid w:val="00B510C5"/>
    <w:rsid w:val="00B51D69"/>
    <w:rsid w:val="00B608D6"/>
    <w:rsid w:val="00B62C16"/>
    <w:rsid w:val="00B64CBE"/>
    <w:rsid w:val="00B6580E"/>
    <w:rsid w:val="00B73A54"/>
    <w:rsid w:val="00B77590"/>
    <w:rsid w:val="00B807D3"/>
    <w:rsid w:val="00B819F5"/>
    <w:rsid w:val="00B83B94"/>
    <w:rsid w:val="00B84128"/>
    <w:rsid w:val="00B906F4"/>
    <w:rsid w:val="00B92D03"/>
    <w:rsid w:val="00B9335F"/>
    <w:rsid w:val="00B95261"/>
    <w:rsid w:val="00B95917"/>
    <w:rsid w:val="00B9776E"/>
    <w:rsid w:val="00BA370F"/>
    <w:rsid w:val="00BA5657"/>
    <w:rsid w:val="00BA5F81"/>
    <w:rsid w:val="00BC4278"/>
    <w:rsid w:val="00BC6258"/>
    <w:rsid w:val="00BD0012"/>
    <w:rsid w:val="00BE5037"/>
    <w:rsid w:val="00BF1A14"/>
    <w:rsid w:val="00BF3CAA"/>
    <w:rsid w:val="00BF7CC4"/>
    <w:rsid w:val="00C01354"/>
    <w:rsid w:val="00C03803"/>
    <w:rsid w:val="00C04CDA"/>
    <w:rsid w:val="00C056F4"/>
    <w:rsid w:val="00C06F53"/>
    <w:rsid w:val="00C138F4"/>
    <w:rsid w:val="00C1396C"/>
    <w:rsid w:val="00C21AF4"/>
    <w:rsid w:val="00C23EDC"/>
    <w:rsid w:val="00C2695B"/>
    <w:rsid w:val="00C31007"/>
    <w:rsid w:val="00C33DEC"/>
    <w:rsid w:val="00C432BA"/>
    <w:rsid w:val="00C4463D"/>
    <w:rsid w:val="00C44B19"/>
    <w:rsid w:val="00C4782A"/>
    <w:rsid w:val="00C54B8E"/>
    <w:rsid w:val="00C608B4"/>
    <w:rsid w:val="00C62257"/>
    <w:rsid w:val="00C63011"/>
    <w:rsid w:val="00C6525E"/>
    <w:rsid w:val="00C662BC"/>
    <w:rsid w:val="00C664AE"/>
    <w:rsid w:val="00C70452"/>
    <w:rsid w:val="00C70F0E"/>
    <w:rsid w:val="00C7673B"/>
    <w:rsid w:val="00C77ABB"/>
    <w:rsid w:val="00C804C6"/>
    <w:rsid w:val="00C91D42"/>
    <w:rsid w:val="00C92BEA"/>
    <w:rsid w:val="00C93568"/>
    <w:rsid w:val="00C9620E"/>
    <w:rsid w:val="00C9702A"/>
    <w:rsid w:val="00CA0317"/>
    <w:rsid w:val="00CA5E5B"/>
    <w:rsid w:val="00CB01E9"/>
    <w:rsid w:val="00CB21D0"/>
    <w:rsid w:val="00CC1ABD"/>
    <w:rsid w:val="00CC3D53"/>
    <w:rsid w:val="00CC3F04"/>
    <w:rsid w:val="00CD0704"/>
    <w:rsid w:val="00CD0B46"/>
    <w:rsid w:val="00CD2DC3"/>
    <w:rsid w:val="00CD5F61"/>
    <w:rsid w:val="00CD7EA8"/>
    <w:rsid w:val="00CE3623"/>
    <w:rsid w:val="00CF3E27"/>
    <w:rsid w:val="00CF5419"/>
    <w:rsid w:val="00CF7FB7"/>
    <w:rsid w:val="00D04F69"/>
    <w:rsid w:val="00D054B4"/>
    <w:rsid w:val="00D073A2"/>
    <w:rsid w:val="00D113F5"/>
    <w:rsid w:val="00D14281"/>
    <w:rsid w:val="00D21084"/>
    <w:rsid w:val="00D245F5"/>
    <w:rsid w:val="00D26711"/>
    <w:rsid w:val="00D333FC"/>
    <w:rsid w:val="00D361CB"/>
    <w:rsid w:val="00D37F64"/>
    <w:rsid w:val="00D408ED"/>
    <w:rsid w:val="00D42905"/>
    <w:rsid w:val="00D4326C"/>
    <w:rsid w:val="00D4502E"/>
    <w:rsid w:val="00D5440A"/>
    <w:rsid w:val="00D56043"/>
    <w:rsid w:val="00D62E16"/>
    <w:rsid w:val="00D65851"/>
    <w:rsid w:val="00D66D2C"/>
    <w:rsid w:val="00D70340"/>
    <w:rsid w:val="00D710ED"/>
    <w:rsid w:val="00D711C8"/>
    <w:rsid w:val="00D73D72"/>
    <w:rsid w:val="00D743B6"/>
    <w:rsid w:val="00D7617A"/>
    <w:rsid w:val="00D763D0"/>
    <w:rsid w:val="00D81626"/>
    <w:rsid w:val="00D84A1A"/>
    <w:rsid w:val="00D84A5B"/>
    <w:rsid w:val="00D86E2F"/>
    <w:rsid w:val="00D90212"/>
    <w:rsid w:val="00D931AA"/>
    <w:rsid w:val="00D94078"/>
    <w:rsid w:val="00D96D65"/>
    <w:rsid w:val="00D9784B"/>
    <w:rsid w:val="00DA0821"/>
    <w:rsid w:val="00DA098D"/>
    <w:rsid w:val="00DB10F7"/>
    <w:rsid w:val="00DB1907"/>
    <w:rsid w:val="00DB4E20"/>
    <w:rsid w:val="00DB5650"/>
    <w:rsid w:val="00DB6AD7"/>
    <w:rsid w:val="00DB7009"/>
    <w:rsid w:val="00DC2D42"/>
    <w:rsid w:val="00DC537E"/>
    <w:rsid w:val="00DC5D06"/>
    <w:rsid w:val="00DD0747"/>
    <w:rsid w:val="00DD5B02"/>
    <w:rsid w:val="00DE0B60"/>
    <w:rsid w:val="00DE1531"/>
    <w:rsid w:val="00DE541A"/>
    <w:rsid w:val="00DF6744"/>
    <w:rsid w:val="00E0226E"/>
    <w:rsid w:val="00E07CD4"/>
    <w:rsid w:val="00E10768"/>
    <w:rsid w:val="00E10826"/>
    <w:rsid w:val="00E129F8"/>
    <w:rsid w:val="00E1360A"/>
    <w:rsid w:val="00E221C2"/>
    <w:rsid w:val="00E22C7B"/>
    <w:rsid w:val="00E22CE9"/>
    <w:rsid w:val="00E2331F"/>
    <w:rsid w:val="00E25039"/>
    <w:rsid w:val="00E25B43"/>
    <w:rsid w:val="00E26804"/>
    <w:rsid w:val="00E33E6D"/>
    <w:rsid w:val="00E36052"/>
    <w:rsid w:val="00E41CF0"/>
    <w:rsid w:val="00E5293B"/>
    <w:rsid w:val="00E547BE"/>
    <w:rsid w:val="00E57136"/>
    <w:rsid w:val="00E57F33"/>
    <w:rsid w:val="00E60BD4"/>
    <w:rsid w:val="00E6195E"/>
    <w:rsid w:val="00E62CB7"/>
    <w:rsid w:val="00E672E9"/>
    <w:rsid w:val="00E725DB"/>
    <w:rsid w:val="00E75FB2"/>
    <w:rsid w:val="00E7782D"/>
    <w:rsid w:val="00E77B56"/>
    <w:rsid w:val="00E83C93"/>
    <w:rsid w:val="00E84751"/>
    <w:rsid w:val="00E8501E"/>
    <w:rsid w:val="00E91183"/>
    <w:rsid w:val="00E9436D"/>
    <w:rsid w:val="00E9764E"/>
    <w:rsid w:val="00EA07E0"/>
    <w:rsid w:val="00EA26BC"/>
    <w:rsid w:val="00EB0B61"/>
    <w:rsid w:val="00EB5E88"/>
    <w:rsid w:val="00EC5C5D"/>
    <w:rsid w:val="00EC5E58"/>
    <w:rsid w:val="00EC66BB"/>
    <w:rsid w:val="00EC7663"/>
    <w:rsid w:val="00ED03DD"/>
    <w:rsid w:val="00ED0550"/>
    <w:rsid w:val="00ED455A"/>
    <w:rsid w:val="00ED4BE4"/>
    <w:rsid w:val="00ED73DA"/>
    <w:rsid w:val="00ED76D8"/>
    <w:rsid w:val="00ED7C5B"/>
    <w:rsid w:val="00EE56D5"/>
    <w:rsid w:val="00EF0173"/>
    <w:rsid w:val="00EF3ACF"/>
    <w:rsid w:val="00EF55F3"/>
    <w:rsid w:val="00EF690A"/>
    <w:rsid w:val="00F05693"/>
    <w:rsid w:val="00F12C0C"/>
    <w:rsid w:val="00F14B0A"/>
    <w:rsid w:val="00F16402"/>
    <w:rsid w:val="00F167A3"/>
    <w:rsid w:val="00F17D0C"/>
    <w:rsid w:val="00F20865"/>
    <w:rsid w:val="00F2162C"/>
    <w:rsid w:val="00F23EC3"/>
    <w:rsid w:val="00F245C8"/>
    <w:rsid w:val="00F31B95"/>
    <w:rsid w:val="00F34D38"/>
    <w:rsid w:val="00F4173B"/>
    <w:rsid w:val="00F41AE5"/>
    <w:rsid w:val="00F52DEC"/>
    <w:rsid w:val="00F551F6"/>
    <w:rsid w:val="00F60847"/>
    <w:rsid w:val="00F65224"/>
    <w:rsid w:val="00F727C3"/>
    <w:rsid w:val="00F73BBE"/>
    <w:rsid w:val="00F84CE0"/>
    <w:rsid w:val="00F8571D"/>
    <w:rsid w:val="00F86ACD"/>
    <w:rsid w:val="00F87D5F"/>
    <w:rsid w:val="00F94173"/>
    <w:rsid w:val="00FA35BC"/>
    <w:rsid w:val="00FA437F"/>
    <w:rsid w:val="00FA4864"/>
    <w:rsid w:val="00FB0360"/>
    <w:rsid w:val="00FB11F6"/>
    <w:rsid w:val="00FB3558"/>
    <w:rsid w:val="00FB54EC"/>
    <w:rsid w:val="00FC1B14"/>
    <w:rsid w:val="00FC2585"/>
    <w:rsid w:val="00FD0E50"/>
    <w:rsid w:val="00FD64E7"/>
    <w:rsid w:val="00FE1E7D"/>
    <w:rsid w:val="00FE4DDD"/>
    <w:rsid w:val="00FE7386"/>
    <w:rsid w:val="00FF2A4C"/>
    <w:rsid w:val="00FF7AB3"/>
    <w:rsid w:val="00FF7B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55C73"/>
    <w:pPr>
      <w:spacing w:before="60" w:after="60"/>
      <w:jc w:val="both"/>
    </w:pPr>
    <w:rPr>
      <w:sz w:val="22"/>
    </w:rPr>
  </w:style>
  <w:style w:type="paragraph" w:styleId="1">
    <w:name w:val="heading 1"/>
    <w:next w:val="a1"/>
    <w:link w:val="13"/>
    <w:qFormat/>
    <w:rsid w:val="00403435"/>
    <w:pPr>
      <w:keepNext/>
      <w:pageBreakBefore/>
      <w:numPr>
        <w:numId w:val="4"/>
      </w:numPr>
      <w:tabs>
        <w:tab w:val="clear" w:pos="851"/>
        <w:tab w:val="left" w:pos="0"/>
      </w:tabs>
      <w:suppressAutoHyphens/>
      <w:spacing w:before="360" w:after="960"/>
      <w:ind w:left="0" w:hanging="851"/>
      <w:outlineLvl w:val="0"/>
    </w:pPr>
    <w:rPr>
      <w:rFonts w:ascii="Arial" w:hAnsi="Arial"/>
      <w:b/>
      <w:kern w:val="28"/>
      <w:sz w:val="36"/>
    </w:rPr>
  </w:style>
  <w:style w:type="paragraph" w:styleId="2">
    <w:name w:val="heading 2"/>
    <w:basedOn w:val="a1"/>
    <w:next w:val="a1"/>
    <w:link w:val="24"/>
    <w:qFormat/>
    <w:rsid w:val="002D48DD"/>
    <w:pPr>
      <w:keepNext/>
      <w:numPr>
        <w:ilvl w:val="1"/>
        <w:numId w:val="4"/>
      </w:numPr>
      <w:suppressAutoHyphens/>
      <w:spacing w:before="360" w:after="240"/>
      <w:jc w:val="left"/>
      <w:outlineLvl w:val="1"/>
    </w:pPr>
    <w:rPr>
      <w:rFonts w:ascii="Arial" w:eastAsia="Arial Unicode MS" w:hAnsi="Arial"/>
      <w:b/>
      <w:sz w:val="26"/>
    </w:rPr>
  </w:style>
  <w:style w:type="paragraph" w:styleId="3">
    <w:name w:val="heading 3"/>
    <w:basedOn w:val="a1"/>
    <w:next w:val="a1"/>
    <w:link w:val="33"/>
    <w:qFormat/>
    <w:rsid w:val="00B34EA1"/>
    <w:pPr>
      <w:keepNext/>
      <w:numPr>
        <w:ilvl w:val="2"/>
        <w:numId w:val="4"/>
      </w:numPr>
      <w:suppressAutoHyphens/>
      <w:spacing w:before="480" w:after="120"/>
      <w:jc w:val="left"/>
      <w:outlineLvl w:val="2"/>
    </w:pPr>
    <w:rPr>
      <w:rFonts w:ascii="Arial" w:hAnsi="Arial"/>
      <w:b/>
      <w:szCs w:val="22"/>
    </w:rPr>
  </w:style>
  <w:style w:type="paragraph" w:styleId="4">
    <w:name w:val="heading 4"/>
    <w:basedOn w:val="a1"/>
    <w:next w:val="a1"/>
    <w:link w:val="41"/>
    <w:qFormat/>
    <w:rsid w:val="002D48DD"/>
    <w:pPr>
      <w:keepNext/>
      <w:numPr>
        <w:ilvl w:val="3"/>
        <w:numId w:val="4"/>
      </w:numPr>
      <w:suppressAutoHyphens/>
      <w:spacing w:before="120"/>
      <w:jc w:val="left"/>
      <w:outlineLvl w:val="3"/>
    </w:pPr>
    <w:rPr>
      <w:sz w:val="24"/>
      <w:u w:val="single"/>
    </w:rPr>
  </w:style>
  <w:style w:type="paragraph" w:styleId="5">
    <w:name w:val="heading 5"/>
    <w:basedOn w:val="a1"/>
    <w:next w:val="a1"/>
    <w:link w:val="50"/>
    <w:qFormat/>
    <w:rsid w:val="002F6A77"/>
    <w:pPr>
      <w:keepNext/>
      <w:suppressAutoHyphens/>
      <w:spacing w:before="240"/>
      <w:jc w:val="left"/>
      <w:outlineLvl w:val="4"/>
    </w:pPr>
    <w:rPr>
      <w:rFonts w:ascii="Arial Narrow" w:hAnsi="Arial Narrow"/>
    </w:rPr>
  </w:style>
  <w:style w:type="paragraph" w:styleId="6">
    <w:name w:val="heading 6"/>
    <w:basedOn w:val="a1"/>
    <w:next w:val="a1"/>
    <w:link w:val="60"/>
    <w:autoRedefine/>
    <w:qFormat/>
    <w:rsid w:val="00166E7A"/>
    <w:pPr>
      <w:numPr>
        <w:ilvl w:val="5"/>
        <w:numId w:val="4"/>
      </w:numPr>
      <w:spacing w:before="240"/>
      <w:outlineLvl w:val="5"/>
    </w:pPr>
    <w:rPr>
      <w:rFonts w:ascii="Arial" w:hAnsi="Arial"/>
      <w:i/>
      <w:szCs w:val="22"/>
    </w:rPr>
  </w:style>
  <w:style w:type="paragraph" w:styleId="7">
    <w:name w:val="heading 7"/>
    <w:basedOn w:val="a1"/>
    <w:next w:val="a1"/>
    <w:autoRedefine/>
    <w:qFormat/>
    <w:rsid w:val="00166E7A"/>
    <w:pPr>
      <w:numPr>
        <w:ilvl w:val="6"/>
        <w:numId w:val="4"/>
      </w:numPr>
      <w:spacing w:before="240"/>
      <w:outlineLvl w:val="6"/>
    </w:pPr>
    <w:rPr>
      <w:rFonts w:ascii="Arial" w:hAnsi="Arial"/>
      <w:szCs w:val="22"/>
    </w:rPr>
  </w:style>
  <w:style w:type="paragraph" w:styleId="8">
    <w:name w:val="heading 8"/>
    <w:basedOn w:val="a1"/>
    <w:next w:val="a1"/>
    <w:autoRedefine/>
    <w:qFormat/>
    <w:rsid w:val="00166E7A"/>
    <w:pPr>
      <w:numPr>
        <w:ilvl w:val="7"/>
        <w:numId w:val="4"/>
      </w:numPr>
      <w:spacing w:before="240"/>
      <w:outlineLvl w:val="7"/>
    </w:pPr>
    <w:rPr>
      <w:rFonts w:ascii="Arial" w:hAnsi="Arial"/>
      <w:i/>
      <w:szCs w:val="22"/>
    </w:rPr>
  </w:style>
  <w:style w:type="paragraph" w:styleId="9">
    <w:name w:val="heading 9"/>
    <w:basedOn w:val="a1"/>
    <w:next w:val="a1"/>
    <w:autoRedefine/>
    <w:qFormat/>
    <w:rsid w:val="00166E7A"/>
    <w:pPr>
      <w:numPr>
        <w:ilvl w:val="8"/>
        <w:numId w:val="4"/>
      </w:numPr>
      <w:spacing w:before="240"/>
      <w:outlineLvl w:val="8"/>
    </w:pPr>
    <w:rPr>
      <w:rFonts w:ascii="Arial" w:hAnsi="Arial"/>
      <w:i/>
      <w:sz w:val="18"/>
      <w:szCs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3">
    <w:name w:val="Заголовок 1 Знак"/>
    <w:basedOn w:val="a2"/>
    <w:link w:val="1"/>
    <w:rsid w:val="00055C73"/>
    <w:rPr>
      <w:rFonts w:ascii="Arial" w:hAnsi="Arial"/>
      <w:b/>
      <w:kern w:val="28"/>
      <w:sz w:val="36"/>
    </w:rPr>
  </w:style>
  <w:style w:type="character" w:customStyle="1" w:styleId="24">
    <w:name w:val="Заголовок 2 Знак"/>
    <w:basedOn w:val="a2"/>
    <w:link w:val="2"/>
    <w:rsid w:val="00055C73"/>
    <w:rPr>
      <w:rFonts w:ascii="Arial" w:eastAsia="Arial Unicode MS" w:hAnsi="Arial"/>
      <w:b/>
      <w:sz w:val="26"/>
    </w:rPr>
  </w:style>
  <w:style w:type="character" w:customStyle="1" w:styleId="33">
    <w:name w:val="Заголовок 3 Знак"/>
    <w:basedOn w:val="a2"/>
    <w:link w:val="3"/>
    <w:rsid w:val="00055C73"/>
    <w:rPr>
      <w:rFonts w:ascii="Arial" w:hAnsi="Arial"/>
      <w:b/>
      <w:sz w:val="22"/>
      <w:szCs w:val="22"/>
    </w:rPr>
  </w:style>
  <w:style w:type="character" w:customStyle="1" w:styleId="41">
    <w:name w:val="Заголовок 4 Знак"/>
    <w:basedOn w:val="a2"/>
    <w:link w:val="4"/>
    <w:rsid w:val="00AC02AB"/>
    <w:rPr>
      <w:sz w:val="24"/>
      <w:u w:val="single"/>
    </w:rPr>
  </w:style>
  <w:style w:type="character" w:customStyle="1" w:styleId="50">
    <w:name w:val="Заголовок 5 Знак"/>
    <w:basedOn w:val="a2"/>
    <w:link w:val="5"/>
    <w:rsid w:val="00055C73"/>
    <w:rPr>
      <w:rFonts w:ascii="Arial Narrow" w:hAnsi="Arial Narrow"/>
      <w:sz w:val="22"/>
    </w:rPr>
  </w:style>
  <w:style w:type="character" w:customStyle="1" w:styleId="60">
    <w:name w:val="Заголовок 6 Знак"/>
    <w:link w:val="6"/>
    <w:rsid w:val="00061364"/>
    <w:rPr>
      <w:rFonts w:ascii="Arial" w:hAnsi="Arial"/>
      <w:i/>
      <w:sz w:val="22"/>
      <w:szCs w:val="22"/>
    </w:rPr>
  </w:style>
  <w:style w:type="character" w:styleId="a5">
    <w:name w:val="FollowedHyperlink"/>
    <w:basedOn w:val="a2"/>
    <w:rsid w:val="002F6A77"/>
    <w:rPr>
      <w:color w:val="800080"/>
      <w:u w:val="single"/>
    </w:rPr>
  </w:style>
  <w:style w:type="character" w:styleId="a6">
    <w:name w:val="annotation reference"/>
    <w:basedOn w:val="a2"/>
    <w:semiHidden/>
    <w:rsid w:val="002F6A77"/>
    <w:rPr>
      <w:sz w:val="16"/>
    </w:rPr>
  </w:style>
  <w:style w:type="character" w:styleId="a7">
    <w:name w:val="footnote reference"/>
    <w:aliases w:val="Ciae niinee 1,Знак сноски 1"/>
    <w:basedOn w:val="a2"/>
    <w:uiPriority w:val="99"/>
    <w:rsid w:val="002F6A77"/>
    <w:rPr>
      <w:vertAlign w:val="superscript"/>
    </w:rPr>
  </w:style>
  <w:style w:type="paragraph" w:customStyle="1" w:styleId="a8">
    <w:name w:val="Название документа"/>
    <w:basedOn w:val="a1"/>
    <w:next w:val="a1"/>
    <w:rsid w:val="00601D8F"/>
    <w:pPr>
      <w:suppressLineNumbers/>
      <w:suppressAutoHyphens/>
      <w:spacing w:before="120"/>
      <w:jc w:val="left"/>
    </w:pPr>
    <w:rPr>
      <w:rFonts w:ascii="Arial" w:hAnsi="Arial"/>
      <w:b/>
      <w:sz w:val="40"/>
    </w:rPr>
  </w:style>
  <w:style w:type="paragraph" w:styleId="a9">
    <w:name w:val="caption"/>
    <w:basedOn w:val="a1"/>
    <w:next w:val="a1"/>
    <w:qFormat/>
    <w:rsid w:val="00F167A3"/>
    <w:pPr>
      <w:keepNext/>
      <w:pBdr>
        <w:bottom w:val="single" w:sz="4" w:space="1" w:color="auto"/>
      </w:pBdr>
      <w:tabs>
        <w:tab w:val="left" w:pos="0"/>
        <w:tab w:val="left" w:pos="1118"/>
      </w:tabs>
      <w:suppressAutoHyphens/>
      <w:spacing w:before="120" w:after="40"/>
      <w:ind w:left="851" w:hanging="851"/>
    </w:pPr>
    <w:rPr>
      <w:rFonts w:ascii="Arial Narrow" w:hAnsi="Arial Narrow"/>
    </w:rPr>
  </w:style>
  <w:style w:type="paragraph" w:styleId="aa">
    <w:name w:val="header"/>
    <w:basedOn w:val="a1"/>
    <w:link w:val="ab"/>
    <w:rsid w:val="00EB5E88"/>
    <w:pPr>
      <w:ind w:left="3969"/>
      <w:jc w:val="right"/>
    </w:pPr>
    <w:rPr>
      <w:rFonts w:ascii="Arial" w:hAnsi="Arial"/>
      <w:b/>
      <w:color w:val="808080"/>
      <w:sz w:val="16"/>
    </w:rPr>
  </w:style>
  <w:style w:type="character" w:customStyle="1" w:styleId="ab">
    <w:name w:val="Верхний колонтитул Знак"/>
    <w:link w:val="aa"/>
    <w:rsid w:val="00061364"/>
    <w:rPr>
      <w:rFonts w:ascii="Arial" w:hAnsi="Arial"/>
      <w:b/>
      <w:color w:val="808080"/>
      <w:sz w:val="16"/>
    </w:rPr>
  </w:style>
  <w:style w:type="character" w:styleId="ac">
    <w:name w:val="page number"/>
    <w:basedOn w:val="a2"/>
    <w:rsid w:val="002F6A77"/>
    <w:rPr>
      <w:rFonts w:ascii="Arial" w:hAnsi="Arial"/>
    </w:rPr>
  </w:style>
  <w:style w:type="paragraph" w:styleId="a">
    <w:name w:val="List"/>
    <w:aliases w:val="Список Знак,Список Знак1,Список Знак Знак,Headline1"/>
    <w:basedOn w:val="a1"/>
    <w:link w:val="25"/>
    <w:rsid w:val="002F6A77"/>
    <w:pPr>
      <w:numPr>
        <w:numId w:val="5"/>
      </w:numPr>
      <w:spacing w:before="40" w:after="40"/>
    </w:pPr>
  </w:style>
  <w:style w:type="character" w:customStyle="1" w:styleId="25">
    <w:name w:val="Список Знак2"/>
    <w:aliases w:val="Список Знак Знак1,Список Знак1 Знак,Список Знак Знак Знак,Headline1 Знак"/>
    <w:basedOn w:val="a2"/>
    <w:link w:val="a"/>
    <w:rsid w:val="00055C73"/>
    <w:rPr>
      <w:sz w:val="22"/>
    </w:rPr>
  </w:style>
  <w:style w:type="paragraph" w:styleId="14">
    <w:name w:val="toc 1"/>
    <w:basedOn w:val="a1"/>
    <w:next w:val="a1"/>
    <w:autoRedefine/>
    <w:uiPriority w:val="39"/>
    <w:rsid w:val="00B906F4"/>
    <w:pPr>
      <w:tabs>
        <w:tab w:val="left" w:pos="0"/>
        <w:tab w:val="right" w:pos="8789"/>
      </w:tabs>
      <w:ind w:left="425" w:hanging="425"/>
      <w:jc w:val="left"/>
    </w:pPr>
    <w:rPr>
      <w:caps/>
      <w:noProof/>
      <w:sz w:val="20"/>
    </w:rPr>
  </w:style>
  <w:style w:type="paragraph" w:styleId="26">
    <w:name w:val="toc 2"/>
    <w:basedOn w:val="a1"/>
    <w:next w:val="a1"/>
    <w:autoRedefine/>
    <w:uiPriority w:val="39"/>
    <w:rsid w:val="00BC6258"/>
    <w:pPr>
      <w:tabs>
        <w:tab w:val="left" w:pos="0"/>
        <w:tab w:val="left" w:pos="567"/>
        <w:tab w:val="left" w:pos="1134"/>
        <w:tab w:val="right" w:pos="8789"/>
      </w:tabs>
      <w:spacing w:before="40" w:after="20"/>
      <w:ind w:left="1134" w:right="423" w:hanging="567"/>
      <w:outlineLvl w:val="0"/>
    </w:pPr>
    <w:rPr>
      <w:smallCaps/>
      <w:noProof/>
      <w:sz w:val="20"/>
    </w:rPr>
  </w:style>
  <w:style w:type="paragraph" w:styleId="34">
    <w:name w:val="toc 3"/>
    <w:basedOn w:val="a1"/>
    <w:next w:val="a1"/>
    <w:autoRedefine/>
    <w:uiPriority w:val="39"/>
    <w:rsid w:val="00BC6258"/>
    <w:pPr>
      <w:tabs>
        <w:tab w:val="left" w:pos="0"/>
        <w:tab w:val="left" w:pos="567"/>
        <w:tab w:val="left" w:pos="1702"/>
        <w:tab w:val="right" w:pos="8789"/>
      </w:tabs>
      <w:spacing w:before="0" w:after="0"/>
      <w:ind w:left="1702" w:right="282" w:hanging="851"/>
      <w:jc w:val="left"/>
    </w:pPr>
    <w:rPr>
      <w:noProof/>
      <w:sz w:val="20"/>
    </w:rPr>
  </w:style>
  <w:style w:type="paragraph" w:styleId="42">
    <w:name w:val="toc 4"/>
    <w:basedOn w:val="a1"/>
    <w:next w:val="a1"/>
    <w:autoRedefine/>
    <w:semiHidden/>
    <w:rsid w:val="002F6A77"/>
    <w:pPr>
      <w:tabs>
        <w:tab w:val="right" w:leader="dot" w:pos="9639"/>
      </w:tabs>
      <w:spacing w:after="0"/>
      <w:ind w:left="660"/>
    </w:pPr>
    <w:rPr>
      <w:sz w:val="18"/>
    </w:rPr>
  </w:style>
  <w:style w:type="paragraph" w:styleId="51">
    <w:name w:val="toc 5"/>
    <w:basedOn w:val="a1"/>
    <w:next w:val="a1"/>
    <w:autoRedefine/>
    <w:uiPriority w:val="39"/>
    <w:rsid w:val="002F6A77"/>
    <w:pPr>
      <w:tabs>
        <w:tab w:val="right" w:leader="dot" w:pos="9639"/>
      </w:tabs>
      <w:spacing w:after="0"/>
      <w:ind w:left="880"/>
    </w:pPr>
    <w:rPr>
      <w:sz w:val="18"/>
    </w:rPr>
  </w:style>
  <w:style w:type="paragraph" w:styleId="61">
    <w:name w:val="toc 6"/>
    <w:basedOn w:val="a1"/>
    <w:next w:val="a1"/>
    <w:autoRedefine/>
    <w:semiHidden/>
    <w:rsid w:val="002F6A77"/>
    <w:pPr>
      <w:tabs>
        <w:tab w:val="right" w:leader="dot" w:pos="9639"/>
      </w:tabs>
      <w:spacing w:after="0"/>
      <w:ind w:left="1100"/>
    </w:pPr>
    <w:rPr>
      <w:sz w:val="18"/>
    </w:rPr>
  </w:style>
  <w:style w:type="paragraph" w:styleId="70">
    <w:name w:val="toc 7"/>
    <w:basedOn w:val="a1"/>
    <w:next w:val="a1"/>
    <w:autoRedefine/>
    <w:semiHidden/>
    <w:rsid w:val="002F6A77"/>
    <w:pPr>
      <w:tabs>
        <w:tab w:val="right" w:leader="dot" w:pos="9639"/>
      </w:tabs>
      <w:spacing w:after="0"/>
      <w:ind w:left="1320"/>
    </w:pPr>
    <w:rPr>
      <w:sz w:val="18"/>
    </w:rPr>
  </w:style>
  <w:style w:type="paragraph" w:styleId="80">
    <w:name w:val="toc 8"/>
    <w:basedOn w:val="a1"/>
    <w:next w:val="a1"/>
    <w:autoRedefine/>
    <w:semiHidden/>
    <w:rsid w:val="002F6A77"/>
    <w:pPr>
      <w:tabs>
        <w:tab w:val="right" w:leader="dot" w:pos="9639"/>
      </w:tabs>
      <w:spacing w:after="0"/>
      <w:ind w:left="1540"/>
    </w:pPr>
    <w:rPr>
      <w:sz w:val="18"/>
    </w:rPr>
  </w:style>
  <w:style w:type="paragraph" w:styleId="90">
    <w:name w:val="toc 9"/>
    <w:basedOn w:val="a1"/>
    <w:next w:val="a1"/>
    <w:autoRedefine/>
    <w:semiHidden/>
    <w:rsid w:val="002F6A77"/>
    <w:pPr>
      <w:tabs>
        <w:tab w:val="right" w:leader="dot" w:pos="9639"/>
      </w:tabs>
      <w:spacing w:after="0"/>
      <w:ind w:left="1760"/>
    </w:pPr>
    <w:rPr>
      <w:sz w:val="18"/>
    </w:rPr>
  </w:style>
  <w:style w:type="paragraph" w:customStyle="1" w:styleId="ad">
    <w:name w:val="Подзаголовок документа"/>
    <w:basedOn w:val="a1"/>
    <w:autoRedefine/>
    <w:rsid w:val="00ED76D8"/>
    <w:pPr>
      <w:framePr w:wrap="around" w:vAnchor="page" w:hAnchor="text" w:y="8506"/>
      <w:suppressAutoHyphens/>
      <w:spacing w:before="0"/>
      <w:jc w:val="left"/>
    </w:pPr>
    <w:rPr>
      <w:rFonts w:ascii="Arial" w:hAnsi="Arial"/>
      <w:sz w:val="24"/>
    </w:rPr>
  </w:style>
  <w:style w:type="paragraph" w:customStyle="1" w:styleId="ae">
    <w:name w:val="Содержание"/>
    <w:basedOn w:val="a1"/>
    <w:next w:val="a1"/>
    <w:rsid w:val="0028701E"/>
    <w:pPr>
      <w:tabs>
        <w:tab w:val="left" w:pos="0"/>
      </w:tabs>
      <w:spacing w:before="840" w:after="1080"/>
    </w:pPr>
    <w:rPr>
      <w:rFonts w:ascii="Arial" w:hAnsi="Arial"/>
      <w:b/>
      <w:sz w:val="36"/>
    </w:rPr>
  </w:style>
  <w:style w:type="paragraph" w:customStyle="1" w:styleId="a0">
    <w:name w:val="Спис_заголовок"/>
    <w:basedOn w:val="a1"/>
    <w:next w:val="a"/>
    <w:rsid w:val="002F6A77"/>
    <w:pPr>
      <w:keepNext/>
      <w:keepLines/>
      <w:numPr>
        <w:numId w:val="6"/>
      </w:numPr>
      <w:tabs>
        <w:tab w:val="left" w:pos="0"/>
      </w:tabs>
    </w:pPr>
  </w:style>
  <w:style w:type="paragraph" w:customStyle="1" w:styleId="21">
    <w:name w:val="Список2"/>
    <w:basedOn w:val="a"/>
    <w:rsid w:val="002F6A77"/>
    <w:pPr>
      <w:numPr>
        <w:numId w:val="2"/>
      </w:numPr>
      <w:tabs>
        <w:tab w:val="left" w:pos="851"/>
      </w:tabs>
    </w:pPr>
  </w:style>
  <w:style w:type="paragraph" w:customStyle="1" w:styleId="31">
    <w:name w:val="Список3"/>
    <w:basedOn w:val="a1"/>
    <w:rsid w:val="002F6A77"/>
    <w:pPr>
      <w:numPr>
        <w:numId w:val="3"/>
      </w:numPr>
      <w:tabs>
        <w:tab w:val="clear" w:pos="360"/>
        <w:tab w:val="left" w:pos="1208"/>
      </w:tabs>
      <w:spacing w:before="20" w:after="20"/>
      <w:ind w:left="1208" w:hanging="357"/>
    </w:pPr>
  </w:style>
  <w:style w:type="paragraph" w:styleId="af">
    <w:name w:val="annotation text"/>
    <w:basedOn w:val="a1"/>
    <w:link w:val="15"/>
    <w:semiHidden/>
    <w:rsid w:val="002F6A77"/>
    <w:pPr>
      <w:suppressAutoHyphens/>
      <w:ind w:left="567"/>
    </w:pPr>
    <w:rPr>
      <w:sz w:val="20"/>
    </w:rPr>
  </w:style>
  <w:style w:type="character" w:customStyle="1" w:styleId="15">
    <w:name w:val="Текст примечания Знак1"/>
    <w:basedOn w:val="a2"/>
    <w:link w:val="af"/>
    <w:semiHidden/>
    <w:rsid w:val="00055C73"/>
  </w:style>
  <w:style w:type="paragraph" w:styleId="af0">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1"/>
    <w:link w:val="af1"/>
    <w:uiPriority w:val="99"/>
    <w:rsid w:val="002F6A77"/>
    <w:pPr>
      <w:ind w:hanging="142"/>
    </w:pPr>
    <w:rPr>
      <w:sz w:val="16"/>
    </w:rPr>
  </w:style>
  <w:style w:type="character" w:customStyle="1" w:styleId="af1">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basedOn w:val="a2"/>
    <w:link w:val="af0"/>
    <w:uiPriority w:val="99"/>
    <w:rsid w:val="00055C73"/>
    <w:rPr>
      <w:sz w:val="16"/>
    </w:rPr>
  </w:style>
  <w:style w:type="paragraph" w:customStyle="1" w:styleId="af2">
    <w:name w:val="Таблица"/>
    <w:basedOn w:val="a1"/>
    <w:rsid w:val="0055752F"/>
    <w:pPr>
      <w:spacing w:before="20" w:after="20"/>
      <w:jc w:val="left"/>
    </w:pPr>
    <w:rPr>
      <w:rFonts w:ascii="Arial" w:hAnsi="Arial"/>
      <w:sz w:val="20"/>
    </w:rPr>
  </w:style>
  <w:style w:type="paragraph" w:customStyle="1" w:styleId="af3">
    <w:name w:val="Гриф"/>
    <w:basedOn w:val="a1"/>
    <w:rsid w:val="002F6A77"/>
    <w:rPr>
      <w:rFonts w:ascii="Arial" w:hAnsi="Arial"/>
      <w:sz w:val="18"/>
    </w:rPr>
  </w:style>
  <w:style w:type="paragraph" w:styleId="af4">
    <w:name w:val="footer"/>
    <w:basedOn w:val="a1"/>
    <w:link w:val="af5"/>
    <w:uiPriority w:val="99"/>
    <w:rsid w:val="00456413"/>
    <w:pPr>
      <w:tabs>
        <w:tab w:val="left" w:pos="-851"/>
        <w:tab w:val="right" w:pos="8789"/>
      </w:tabs>
      <w:ind w:left="-851"/>
    </w:pPr>
    <w:rPr>
      <w:rFonts w:ascii="Arial" w:hAnsi="Arial"/>
      <w:b/>
      <w:sz w:val="16"/>
    </w:rPr>
  </w:style>
  <w:style w:type="character" w:customStyle="1" w:styleId="af5">
    <w:name w:val="Нижний колонтитул Знак"/>
    <w:link w:val="af4"/>
    <w:uiPriority w:val="99"/>
    <w:rsid w:val="00061364"/>
    <w:rPr>
      <w:rFonts w:ascii="Arial" w:hAnsi="Arial"/>
      <w:b/>
      <w:sz w:val="16"/>
    </w:rPr>
  </w:style>
  <w:style w:type="paragraph" w:customStyle="1" w:styleId="12">
    <w:name w:val="Номер1"/>
    <w:basedOn w:val="a"/>
    <w:rsid w:val="002F6A77"/>
    <w:pPr>
      <w:numPr>
        <w:ilvl w:val="1"/>
        <w:numId w:val="6"/>
      </w:numPr>
    </w:pPr>
  </w:style>
  <w:style w:type="paragraph" w:customStyle="1" w:styleId="23">
    <w:name w:val="Номер2"/>
    <w:basedOn w:val="21"/>
    <w:rsid w:val="00722177"/>
    <w:pPr>
      <w:numPr>
        <w:ilvl w:val="2"/>
        <w:numId w:val="6"/>
      </w:numPr>
      <w:tabs>
        <w:tab w:val="clear" w:pos="1077"/>
      </w:tabs>
      <w:ind w:left="850" w:hanging="493"/>
    </w:pPr>
  </w:style>
  <w:style w:type="paragraph" w:customStyle="1" w:styleId="af6">
    <w:name w:val="Название клиента"/>
    <w:basedOn w:val="a8"/>
    <w:rsid w:val="00601D8F"/>
    <w:pPr>
      <w:spacing w:before="0"/>
    </w:pPr>
    <w:rPr>
      <w:sz w:val="36"/>
    </w:rPr>
  </w:style>
  <w:style w:type="paragraph" w:customStyle="1" w:styleId="af7">
    <w:name w:val="Шапка ПАКК"/>
    <w:basedOn w:val="a1"/>
    <w:rsid w:val="00EB5E88"/>
    <w:pPr>
      <w:spacing w:before="0" w:after="0"/>
    </w:pPr>
    <w:rPr>
      <w:rFonts w:ascii="Arial" w:hAnsi="Arial"/>
      <w:bCs/>
      <w:sz w:val="15"/>
      <w:lang w:eastAsia="ko-KR"/>
    </w:rPr>
  </w:style>
  <w:style w:type="paragraph" w:customStyle="1" w:styleId="35">
    <w:name w:val="Список3_без_б"/>
    <w:basedOn w:val="a1"/>
    <w:rsid w:val="002F6A77"/>
    <w:pPr>
      <w:spacing w:before="20" w:after="20"/>
      <w:ind w:left="1208"/>
    </w:pPr>
  </w:style>
  <w:style w:type="paragraph" w:customStyle="1" w:styleId="af8">
    <w:name w:val="Список_без_б"/>
    <w:basedOn w:val="a1"/>
    <w:rsid w:val="002F6A77"/>
    <w:pPr>
      <w:spacing w:before="40" w:after="40"/>
      <w:ind w:left="357"/>
    </w:pPr>
  </w:style>
  <w:style w:type="paragraph" w:customStyle="1" w:styleId="27">
    <w:name w:val="Список2_без_б"/>
    <w:basedOn w:val="a1"/>
    <w:rsid w:val="002F6A77"/>
    <w:pPr>
      <w:spacing w:before="40" w:after="40"/>
      <w:ind w:left="851"/>
    </w:pPr>
  </w:style>
  <w:style w:type="character" w:styleId="af9">
    <w:name w:val="Hyperlink"/>
    <w:basedOn w:val="a2"/>
    <w:uiPriority w:val="99"/>
    <w:rsid w:val="002F6A77"/>
    <w:rPr>
      <w:color w:val="0000FF"/>
      <w:u w:val="single"/>
    </w:rPr>
  </w:style>
  <w:style w:type="paragraph" w:customStyle="1" w:styleId="afa">
    <w:name w:val="Компания"/>
    <w:basedOn w:val="a1"/>
    <w:autoRedefine/>
    <w:rsid w:val="00C54B8E"/>
    <w:pPr>
      <w:spacing w:before="720" w:after="120"/>
      <w:ind w:left="5387"/>
      <w:jc w:val="left"/>
    </w:pPr>
    <w:rPr>
      <w:b/>
    </w:rPr>
  </w:style>
  <w:style w:type="paragraph" w:customStyle="1" w:styleId="afb">
    <w:name w:val="Кому"/>
    <w:basedOn w:val="a1"/>
    <w:rsid w:val="002F6A77"/>
    <w:pPr>
      <w:spacing w:before="240" w:after="120"/>
      <w:ind w:left="5693"/>
      <w:jc w:val="left"/>
    </w:pPr>
  </w:style>
  <w:style w:type="paragraph" w:customStyle="1" w:styleId="afc">
    <w:name w:val="Тема письма"/>
    <w:basedOn w:val="a1"/>
    <w:next w:val="afd"/>
    <w:rsid w:val="008C54D4"/>
    <w:pPr>
      <w:suppressAutoHyphens/>
      <w:spacing w:before="600" w:after="720"/>
      <w:ind w:right="1701"/>
      <w:jc w:val="left"/>
    </w:pPr>
    <w:rPr>
      <w:b/>
    </w:rPr>
  </w:style>
  <w:style w:type="paragraph" w:customStyle="1" w:styleId="afd">
    <w:name w:val="Уважаемый"/>
    <w:basedOn w:val="a1"/>
    <w:rsid w:val="00983456"/>
    <w:pPr>
      <w:suppressAutoHyphens/>
      <w:spacing w:before="120" w:after="240"/>
      <w:jc w:val="left"/>
    </w:pPr>
  </w:style>
  <w:style w:type="paragraph" w:customStyle="1" w:styleId="afe">
    <w:name w:val="С уважением"/>
    <w:basedOn w:val="a1"/>
    <w:rsid w:val="008C54D4"/>
    <w:pPr>
      <w:spacing w:before="960" w:after="960"/>
      <w:jc w:val="left"/>
    </w:pPr>
  </w:style>
  <w:style w:type="paragraph" w:customStyle="1" w:styleId="aff">
    <w:name w:val="Текст письма"/>
    <w:basedOn w:val="a1"/>
    <w:rsid w:val="002F6A77"/>
  </w:style>
  <w:style w:type="paragraph" w:styleId="aff0">
    <w:name w:val="Signature"/>
    <w:basedOn w:val="a1"/>
    <w:next w:val="a1"/>
    <w:link w:val="aff1"/>
    <w:rsid w:val="008C54D4"/>
    <w:pPr>
      <w:jc w:val="left"/>
    </w:pPr>
  </w:style>
  <w:style w:type="character" w:customStyle="1" w:styleId="aff1">
    <w:name w:val="Подпись Знак"/>
    <w:link w:val="aff0"/>
    <w:rsid w:val="00061364"/>
    <w:rPr>
      <w:sz w:val="22"/>
    </w:rPr>
  </w:style>
  <w:style w:type="paragraph" w:customStyle="1" w:styleId="aff2">
    <w:name w:val="Термины"/>
    <w:basedOn w:val="ae"/>
    <w:next w:val="a1"/>
    <w:rsid w:val="002F6A77"/>
    <w:pPr>
      <w:pageBreakBefore/>
    </w:pPr>
  </w:style>
  <w:style w:type="paragraph" w:customStyle="1" w:styleId="11">
    <w:name w:val="Заголовок 1БН"/>
    <w:basedOn w:val="a1"/>
    <w:next w:val="a1"/>
    <w:rsid w:val="00D21084"/>
    <w:pPr>
      <w:keepNext/>
      <w:pageBreakBefore/>
      <w:numPr>
        <w:numId w:val="7"/>
      </w:numPr>
      <w:tabs>
        <w:tab w:val="left" w:pos="0"/>
      </w:tabs>
      <w:suppressAutoHyphens/>
      <w:spacing w:before="360" w:after="960"/>
      <w:ind w:firstLine="0"/>
      <w:jc w:val="left"/>
      <w:outlineLvl w:val="0"/>
    </w:pPr>
    <w:rPr>
      <w:rFonts w:ascii="Arial" w:hAnsi="Arial"/>
      <w:b/>
      <w:sz w:val="36"/>
    </w:rPr>
  </w:style>
  <w:style w:type="paragraph" w:styleId="aff3">
    <w:name w:val="Document Map"/>
    <w:basedOn w:val="a1"/>
    <w:semiHidden/>
    <w:rsid w:val="002F6A77"/>
    <w:pPr>
      <w:shd w:val="clear" w:color="auto" w:fill="000080"/>
      <w:spacing w:before="0" w:after="0" w:line="192" w:lineRule="auto"/>
    </w:pPr>
    <w:rPr>
      <w:rFonts w:ascii="Tahoma" w:hAnsi="Tahoma" w:cs="Tahoma"/>
      <w:spacing w:val="-2"/>
      <w:sz w:val="16"/>
    </w:rPr>
  </w:style>
  <w:style w:type="paragraph" w:customStyle="1" w:styleId="22">
    <w:name w:val="Заголовок 2БН"/>
    <w:basedOn w:val="a1"/>
    <w:next w:val="a1"/>
    <w:rsid w:val="00D21084"/>
    <w:pPr>
      <w:keepNext/>
      <w:numPr>
        <w:ilvl w:val="1"/>
        <w:numId w:val="7"/>
      </w:numPr>
      <w:suppressAutoHyphens/>
      <w:spacing w:before="360" w:after="240"/>
      <w:ind w:left="0" w:firstLine="0"/>
      <w:jc w:val="left"/>
      <w:outlineLvl w:val="1"/>
    </w:pPr>
    <w:rPr>
      <w:rFonts w:ascii="Arial" w:hAnsi="Arial"/>
      <w:b/>
      <w:sz w:val="26"/>
    </w:rPr>
  </w:style>
  <w:style w:type="paragraph" w:customStyle="1" w:styleId="32">
    <w:name w:val="Заголовок 3БН"/>
    <w:basedOn w:val="a1"/>
    <w:next w:val="a1"/>
    <w:rsid w:val="00D21084"/>
    <w:pPr>
      <w:keepNext/>
      <w:numPr>
        <w:ilvl w:val="2"/>
        <w:numId w:val="7"/>
      </w:numPr>
      <w:tabs>
        <w:tab w:val="left" w:pos="0"/>
      </w:tabs>
      <w:suppressAutoHyphens/>
      <w:spacing w:before="480" w:after="120"/>
      <w:ind w:left="0" w:firstLine="0"/>
      <w:jc w:val="left"/>
      <w:outlineLvl w:val="2"/>
    </w:pPr>
    <w:rPr>
      <w:rFonts w:ascii="Arial" w:hAnsi="Arial"/>
      <w:b/>
      <w:szCs w:val="22"/>
    </w:rPr>
  </w:style>
  <w:style w:type="paragraph" w:customStyle="1" w:styleId="40">
    <w:name w:val="Заголовок 4БН"/>
    <w:basedOn w:val="a1"/>
    <w:next w:val="a1"/>
    <w:rsid w:val="00D21084"/>
    <w:pPr>
      <w:keepNext/>
      <w:numPr>
        <w:ilvl w:val="3"/>
        <w:numId w:val="7"/>
      </w:numPr>
      <w:tabs>
        <w:tab w:val="left" w:pos="0"/>
      </w:tabs>
      <w:suppressAutoHyphens/>
      <w:spacing w:before="120"/>
      <w:ind w:left="0" w:firstLine="0"/>
      <w:jc w:val="left"/>
      <w:outlineLvl w:val="3"/>
    </w:pPr>
    <w:rPr>
      <w:sz w:val="24"/>
      <w:u w:val="single"/>
    </w:rPr>
  </w:style>
  <w:style w:type="paragraph" w:customStyle="1" w:styleId="aff4">
    <w:name w:val="Шапка ПАКК ЖБ"/>
    <w:basedOn w:val="af7"/>
    <w:rsid w:val="00B6580E"/>
    <w:pPr>
      <w:jc w:val="left"/>
    </w:pPr>
    <w:rPr>
      <w:b/>
      <w:sz w:val="18"/>
    </w:rPr>
  </w:style>
  <w:style w:type="paragraph" w:customStyle="1" w:styleId="949">
    <w:name w:val="Стиль Компания + Слева:  9.49 см"/>
    <w:basedOn w:val="afa"/>
    <w:autoRedefine/>
    <w:rsid w:val="00525ABF"/>
  </w:style>
  <w:style w:type="paragraph" w:customStyle="1" w:styleId="aff5">
    <w:name w:val="Стиль Кому"/>
    <w:basedOn w:val="a1"/>
    <w:rsid w:val="00387636"/>
    <w:rPr>
      <w:b/>
      <w:bCs/>
      <w:noProof/>
    </w:rPr>
  </w:style>
  <w:style w:type="paragraph" w:customStyle="1" w:styleId="aff6">
    <w:name w:val="Исполнитель"/>
    <w:basedOn w:val="a1"/>
    <w:autoRedefine/>
    <w:rsid w:val="00983456"/>
    <w:pPr>
      <w:keepLines/>
      <w:framePr w:wrap="around" w:vAnchor="page" w:hAnchor="text" w:y="14743"/>
      <w:suppressLineNumbers/>
      <w:suppressAutoHyphens/>
    </w:pPr>
    <w:rPr>
      <w:rFonts w:ascii="Arial" w:hAnsi="Arial" w:cs="Arial"/>
      <w:color w:val="000000"/>
      <w:sz w:val="16"/>
      <w:szCs w:val="16"/>
      <w:lang w:eastAsia="ko-KR"/>
    </w:rPr>
  </w:style>
  <w:style w:type="table" w:styleId="aff7">
    <w:name w:val="Table Grid"/>
    <w:basedOn w:val="a3"/>
    <w:uiPriority w:val="59"/>
    <w:rsid w:val="00B83B94"/>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8">
    <w:name w:val="Источник"/>
    <w:basedOn w:val="a1"/>
    <w:next w:val="a1"/>
    <w:rsid w:val="001F2021"/>
    <w:pPr>
      <w:pBdr>
        <w:top w:val="single" w:sz="2" w:space="1" w:color="auto"/>
      </w:pBdr>
      <w:spacing w:before="20"/>
      <w:contextualSpacing/>
    </w:pPr>
    <w:rPr>
      <w:rFonts w:ascii="Arial" w:hAnsi="Arial"/>
      <w:sz w:val="16"/>
    </w:rPr>
  </w:style>
  <w:style w:type="paragraph" w:customStyle="1" w:styleId="aff9">
    <w:name w:val="Примечание"/>
    <w:basedOn w:val="af8"/>
    <w:autoRedefine/>
    <w:rsid w:val="000763E1"/>
    <w:rPr>
      <w:i/>
      <w:color w:val="FF0000"/>
    </w:rPr>
  </w:style>
  <w:style w:type="paragraph" w:customStyle="1" w:styleId="-019">
    <w:name w:val="Стиль Стиль Кому + Слева:  -0.19 см"/>
    <w:basedOn w:val="aff5"/>
    <w:rsid w:val="00EC7663"/>
    <w:pPr>
      <w:spacing w:before="0" w:after="0"/>
    </w:pPr>
  </w:style>
  <w:style w:type="paragraph" w:customStyle="1" w:styleId="affa">
    <w:name w:val="Приложение"/>
    <w:basedOn w:val="a1"/>
    <w:link w:val="affb"/>
    <w:rsid w:val="00446C2D"/>
    <w:pPr>
      <w:tabs>
        <w:tab w:val="left" w:pos="0"/>
        <w:tab w:val="left" w:pos="1418"/>
      </w:tabs>
      <w:spacing w:before="360"/>
      <w:contextualSpacing/>
      <w:jc w:val="left"/>
    </w:pPr>
  </w:style>
  <w:style w:type="character" w:customStyle="1" w:styleId="affb">
    <w:name w:val="Приложение Знак"/>
    <w:basedOn w:val="a2"/>
    <w:link w:val="affa"/>
    <w:rsid w:val="00446C2D"/>
    <w:rPr>
      <w:sz w:val="22"/>
      <w:lang w:val="ru-RU" w:eastAsia="ru-RU" w:bidi="ar-SA"/>
    </w:rPr>
  </w:style>
  <w:style w:type="paragraph" w:customStyle="1" w:styleId="affc">
    <w:name w:val="Приложение текст"/>
    <w:basedOn w:val="affa"/>
    <w:link w:val="affd"/>
    <w:autoRedefine/>
    <w:rsid w:val="00FB54EC"/>
    <w:pPr>
      <w:ind w:left="1418"/>
    </w:pPr>
  </w:style>
  <w:style w:type="character" w:customStyle="1" w:styleId="affd">
    <w:name w:val="Приложение текст Знак"/>
    <w:basedOn w:val="affb"/>
    <w:link w:val="affc"/>
    <w:rsid w:val="00FB54EC"/>
    <w:rPr>
      <w:sz w:val="22"/>
      <w:lang w:val="ru-RU" w:eastAsia="ru-RU" w:bidi="ar-SA"/>
    </w:rPr>
  </w:style>
  <w:style w:type="paragraph" w:customStyle="1" w:styleId="affe">
    <w:name w:val="Верхний колонтитул письма"/>
    <w:basedOn w:val="aa"/>
    <w:rsid w:val="00EC7663"/>
    <w:pPr>
      <w:tabs>
        <w:tab w:val="left" w:pos="-851"/>
        <w:tab w:val="right" w:pos="8789"/>
      </w:tabs>
      <w:ind w:left="-1134"/>
    </w:pPr>
    <w:rPr>
      <w:lang w:val="en-US"/>
    </w:rPr>
  </w:style>
  <w:style w:type="paragraph" w:customStyle="1" w:styleId="afff">
    <w:name w:val="Колонтитул альбомного листа"/>
    <w:basedOn w:val="aa"/>
    <w:autoRedefine/>
    <w:rsid w:val="00EB5E88"/>
    <w:pPr>
      <w:ind w:left="8789"/>
    </w:pPr>
  </w:style>
  <w:style w:type="paragraph" w:customStyle="1" w:styleId="afff0">
    <w:name w:val="Верхний колонтитул альбомного листа"/>
    <w:basedOn w:val="aa"/>
    <w:autoRedefine/>
    <w:rsid w:val="003A251A"/>
    <w:pPr>
      <w:ind w:left="8789"/>
    </w:pPr>
  </w:style>
  <w:style w:type="paragraph" w:customStyle="1" w:styleId="afff1">
    <w:name w:val="Шапка ПАКК полужирный"/>
    <w:basedOn w:val="af7"/>
    <w:autoRedefine/>
    <w:rsid w:val="00D333FC"/>
    <w:rPr>
      <w:b/>
    </w:rPr>
  </w:style>
  <w:style w:type="paragraph" w:styleId="afff2">
    <w:name w:val="Balloon Text"/>
    <w:basedOn w:val="a1"/>
    <w:semiHidden/>
    <w:rsid w:val="008740DE"/>
    <w:rPr>
      <w:rFonts w:ascii="Tahoma" w:hAnsi="Tahoma" w:cs="Tahoma"/>
      <w:sz w:val="16"/>
      <w:szCs w:val="16"/>
    </w:rPr>
  </w:style>
  <w:style w:type="paragraph" w:styleId="afff3">
    <w:name w:val="Body Text"/>
    <w:basedOn w:val="a1"/>
    <w:link w:val="afff4"/>
    <w:rsid w:val="00055C73"/>
    <w:pPr>
      <w:suppressAutoHyphens/>
      <w:spacing w:before="0" w:after="120"/>
    </w:pPr>
    <w:rPr>
      <w:sz w:val="24"/>
      <w:lang w:val="en-US" w:eastAsia="en-US"/>
    </w:rPr>
  </w:style>
  <w:style w:type="character" w:customStyle="1" w:styleId="afff4">
    <w:name w:val="Основной текст Знак"/>
    <w:basedOn w:val="a2"/>
    <w:link w:val="afff3"/>
    <w:rsid w:val="00055C73"/>
    <w:rPr>
      <w:sz w:val="24"/>
      <w:lang w:val="en-US" w:eastAsia="en-US"/>
    </w:rPr>
  </w:style>
  <w:style w:type="paragraph" w:customStyle="1" w:styleId="16">
    <w:name w:val="Абзац списка1"/>
    <w:basedOn w:val="a1"/>
    <w:qFormat/>
    <w:rsid w:val="00055C73"/>
    <w:pPr>
      <w:spacing w:before="0" w:after="200" w:line="276" w:lineRule="auto"/>
      <w:ind w:left="720"/>
      <w:contextualSpacing/>
      <w:jc w:val="left"/>
    </w:pPr>
    <w:rPr>
      <w:rFonts w:ascii="Calibri" w:eastAsia="Calibri" w:hAnsi="Calibri"/>
      <w:szCs w:val="22"/>
      <w:lang w:eastAsia="en-US"/>
    </w:rPr>
  </w:style>
  <w:style w:type="paragraph" w:styleId="afff5">
    <w:name w:val="List Paragraph"/>
    <w:basedOn w:val="a1"/>
    <w:uiPriority w:val="34"/>
    <w:qFormat/>
    <w:rsid w:val="00055C73"/>
    <w:pPr>
      <w:ind w:left="720"/>
      <w:contextualSpacing/>
    </w:pPr>
  </w:style>
  <w:style w:type="character" w:customStyle="1" w:styleId="afff6">
    <w:name w:val="Текст примечания Знак"/>
    <w:basedOn w:val="a2"/>
    <w:semiHidden/>
    <w:rsid w:val="00055C73"/>
  </w:style>
  <w:style w:type="character" w:styleId="afff7">
    <w:name w:val="Strong"/>
    <w:basedOn w:val="a2"/>
    <w:uiPriority w:val="22"/>
    <w:qFormat/>
    <w:rsid w:val="00055C73"/>
    <w:rPr>
      <w:b/>
      <w:bCs/>
    </w:rPr>
  </w:style>
  <w:style w:type="character" w:customStyle="1" w:styleId="blk">
    <w:name w:val="blk"/>
    <w:basedOn w:val="a2"/>
    <w:rsid w:val="00055C73"/>
  </w:style>
  <w:style w:type="character" w:customStyle="1" w:styleId="u">
    <w:name w:val="u"/>
    <w:basedOn w:val="a2"/>
    <w:rsid w:val="00055C73"/>
  </w:style>
  <w:style w:type="paragraph" w:styleId="afff8">
    <w:name w:val="Normal (Web)"/>
    <w:basedOn w:val="a1"/>
    <w:uiPriority w:val="99"/>
    <w:unhideWhenUsed/>
    <w:rsid w:val="00055C73"/>
    <w:pPr>
      <w:spacing w:before="100" w:beforeAutospacing="1" w:after="100" w:afterAutospacing="1"/>
      <w:jc w:val="left"/>
    </w:pPr>
    <w:rPr>
      <w:sz w:val="24"/>
      <w:szCs w:val="24"/>
    </w:rPr>
  </w:style>
  <w:style w:type="character" w:customStyle="1" w:styleId="apple-converted-space">
    <w:name w:val="apple-converted-space"/>
    <w:basedOn w:val="a2"/>
    <w:rsid w:val="00055C73"/>
  </w:style>
  <w:style w:type="character" w:customStyle="1" w:styleId="apple-style-span">
    <w:name w:val="apple-style-span"/>
    <w:rsid w:val="00055C73"/>
  </w:style>
  <w:style w:type="paragraph" w:customStyle="1" w:styleId="afff9">
    <w:name w:val="Вопросы к"/>
    <w:basedOn w:val="a0"/>
    <w:rsid w:val="00055C73"/>
    <w:pPr>
      <w:numPr>
        <w:numId w:val="0"/>
      </w:numPr>
      <w:tabs>
        <w:tab w:val="num" w:pos="0"/>
      </w:tabs>
      <w:spacing w:before="0"/>
      <w:ind w:left="284" w:hanging="1135"/>
    </w:pPr>
    <w:rPr>
      <w:rFonts w:ascii="Arial" w:hAnsi="Arial"/>
      <w:b/>
      <w:sz w:val="20"/>
    </w:rPr>
  </w:style>
  <w:style w:type="character" w:customStyle="1" w:styleId="noprint">
    <w:name w:val="noprint"/>
    <w:basedOn w:val="a2"/>
    <w:rsid w:val="00055C73"/>
  </w:style>
  <w:style w:type="paragraph" w:customStyle="1" w:styleId="Default">
    <w:name w:val="Default"/>
    <w:rsid w:val="00055C73"/>
    <w:pPr>
      <w:autoSpaceDE w:val="0"/>
      <w:autoSpaceDN w:val="0"/>
      <w:adjustRightInd w:val="0"/>
    </w:pPr>
    <w:rPr>
      <w:rFonts w:ascii="PF DinText Pro" w:hAnsi="PF DinText Pro" w:cs="PF DinText Pro"/>
      <w:color w:val="000000"/>
      <w:sz w:val="24"/>
      <w:szCs w:val="24"/>
    </w:rPr>
  </w:style>
  <w:style w:type="paragraph" w:customStyle="1" w:styleId="Pa0">
    <w:name w:val="Pa0"/>
    <w:basedOn w:val="Default"/>
    <w:next w:val="Default"/>
    <w:uiPriority w:val="99"/>
    <w:rsid w:val="00055C73"/>
    <w:pPr>
      <w:spacing w:line="341" w:lineRule="atLeast"/>
    </w:pPr>
    <w:rPr>
      <w:rFonts w:cs="Times New Roman"/>
      <w:color w:val="auto"/>
    </w:rPr>
  </w:style>
  <w:style w:type="paragraph" w:styleId="afffa">
    <w:name w:val="annotation subject"/>
    <w:basedOn w:val="af"/>
    <w:next w:val="af"/>
    <w:link w:val="afffb"/>
    <w:rsid w:val="00055C73"/>
    <w:pPr>
      <w:suppressAutoHyphens w:val="0"/>
      <w:ind w:left="0"/>
    </w:pPr>
    <w:rPr>
      <w:b/>
      <w:bCs/>
    </w:rPr>
  </w:style>
  <w:style w:type="character" w:customStyle="1" w:styleId="afffb">
    <w:name w:val="Тема примечания Знак"/>
    <w:basedOn w:val="15"/>
    <w:link w:val="afffa"/>
    <w:rsid w:val="00055C73"/>
    <w:rPr>
      <w:b/>
      <w:bCs/>
    </w:rPr>
  </w:style>
  <w:style w:type="paragraph" w:customStyle="1" w:styleId="afffc">
    <w:name w:val="Подзаголовок отчета"/>
    <w:basedOn w:val="a1"/>
    <w:rsid w:val="00055C73"/>
    <w:pPr>
      <w:spacing w:before="0" w:after="80"/>
      <w:ind w:left="3119"/>
      <w:jc w:val="right"/>
    </w:pPr>
    <w:rPr>
      <w:rFonts w:ascii="Arial" w:hAnsi="Arial" w:cs="Arial"/>
      <w:color w:val="464646"/>
      <w:sz w:val="28"/>
      <w:szCs w:val="28"/>
    </w:rPr>
  </w:style>
  <w:style w:type="paragraph" w:customStyle="1" w:styleId="17">
    <w:name w:val="Титул 1"/>
    <w:basedOn w:val="a1"/>
    <w:rsid w:val="00055C73"/>
    <w:pPr>
      <w:spacing w:before="0" w:after="240"/>
      <w:ind w:left="1134" w:right="-427"/>
      <w:jc w:val="right"/>
    </w:pPr>
    <w:rPr>
      <w:rFonts w:ascii="Arial" w:hAnsi="Arial"/>
      <w:b/>
      <w:sz w:val="44"/>
    </w:rPr>
  </w:style>
  <w:style w:type="paragraph" w:customStyle="1" w:styleId="Pa5">
    <w:name w:val="Pa5"/>
    <w:basedOn w:val="Default"/>
    <w:next w:val="Default"/>
    <w:uiPriority w:val="99"/>
    <w:rsid w:val="00055C73"/>
    <w:pPr>
      <w:spacing w:line="201" w:lineRule="atLeast"/>
    </w:pPr>
    <w:rPr>
      <w:rFonts w:cs="Times New Roman"/>
      <w:color w:val="auto"/>
    </w:rPr>
  </w:style>
  <w:style w:type="table" w:styleId="-1">
    <w:name w:val="Table List 1"/>
    <w:basedOn w:val="a3"/>
    <w:rsid w:val="00055C73"/>
    <w:pPr>
      <w:spacing w:before="60" w:after="6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
    <w:name w:val="ConsPlusNormal"/>
    <w:rsid w:val="00055C73"/>
    <w:pPr>
      <w:autoSpaceDE w:val="0"/>
      <w:autoSpaceDN w:val="0"/>
      <w:adjustRightInd w:val="0"/>
    </w:pPr>
    <w:rPr>
      <w:rFonts w:ascii="Arial" w:hAnsi="Arial" w:cs="Arial"/>
    </w:rPr>
  </w:style>
  <w:style w:type="paragraph" w:styleId="afffd">
    <w:name w:val="TOC Heading"/>
    <w:basedOn w:val="1"/>
    <w:next w:val="a1"/>
    <w:uiPriority w:val="39"/>
    <w:semiHidden/>
    <w:unhideWhenUsed/>
    <w:qFormat/>
    <w:rsid w:val="00B16BB1"/>
    <w:pPr>
      <w:keepLines/>
      <w:pageBreakBefore w:val="0"/>
      <w:numPr>
        <w:numId w:val="0"/>
      </w:numPr>
      <w:tabs>
        <w:tab w:val="clear" w:pos="0"/>
      </w:tabs>
      <w:suppressAutoHyphens w:val="0"/>
      <w:spacing w:before="480" w:after="0" w:line="276" w:lineRule="auto"/>
      <w:outlineLvl w:val="9"/>
    </w:pPr>
    <w:rPr>
      <w:rFonts w:asciiTheme="majorHAnsi" w:eastAsiaTheme="majorEastAsia" w:hAnsiTheme="majorHAnsi" w:cstheme="majorBidi"/>
      <w:bCs/>
      <w:color w:val="365F91" w:themeColor="accent1" w:themeShade="BF"/>
      <w:kern w:val="0"/>
      <w:sz w:val="28"/>
      <w:szCs w:val="28"/>
    </w:rPr>
  </w:style>
  <w:style w:type="character" w:styleId="afffe">
    <w:name w:val="Emphasis"/>
    <w:basedOn w:val="a2"/>
    <w:qFormat/>
    <w:rsid w:val="003F11ED"/>
    <w:rPr>
      <w:i/>
      <w:iCs/>
    </w:rPr>
  </w:style>
  <w:style w:type="paragraph" w:customStyle="1" w:styleId="affff">
    <w:name w:val="Шапка письма"/>
    <w:basedOn w:val="a1"/>
    <w:link w:val="affff0"/>
    <w:rsid w:val="00061364"/>
    <w:pPr>
      <w:spacing w:before="0" w:after="0" w:line="312" w:lineRule="auto"/>
    </w:pPr>
    <w:rPr>
      <w:b/>
      <w:bCs/>
      <w:sz w:val="18"/>
      <w:lang w:eastAsia="ko-KR"/>
    </w:rPr>
  </w:style>
  <w:style w:type="character" w:customStyle="1" w:styleId="affff0">
    <w:name w:val="Шапка письма Знак"/>
    <w:link w:val="affff"/>
    <w:rsid w:val="00061364"/>
    <w:rPr>
      <w:b/>
      <w:bCs/>
      <w:sz w:val="18"/>
      <w:lang w:eastAsia="ko-KR"/>
    </w:rPr>
  </w:style>
  <w:style w:type="paragraph" w:customStyle="1" w:styleId="affff1">
    <w:name w:val="Название отчета"/>
    <w:basedOn w:val="a1"/>
    <w:link w:val="affff2"/>
    <w:qFormat/>
    <w:rsid w:val="00061364"/>
    <w:pPr>
      <w:keepNext/>
      <w:suppressLineNumbers/>
      <w:tabs>
        <w:tab w:val="left" w:pos="0"/>
      </w:tabs>
      <w:suppressAutoHyphens/>
      <w:spacing w:before="100" w:after="100" w:line="312" w:lineRule="auto"/>
      <w:jc w:val="left"/>
    </w:pPr>
    <w:rPr>
      <w:rFonts w:cs="Arial"/>
      <w:b/>
      <w:caps/>
      <w:kern w:val="28"/>
      <w:sz w:val="24"/>
      <w:szCs w:val="24"/>
    </w:rPr>
  </w:style>
  <w:style w:type="character" w:customStyle="1" w:styleId="affff2">
    <w:name w:val="Название отчета Знак"/>
    <w:link w:val="affff1"/>
    <w:rsid w:val="00061364"/>
    <w:rPr>
      <w:rFonts w:cs="Arial"/>
      <w:b/>
      <w:caps/>
      <w:kern w:val="28"/>
      <w:sz w:val="24"/>
      <w:szCs w:val="24"/>
    </w:rPr>
  </w:style>
  <w:style w:type="paragraph" w:customStyle="1" w:styleId="18">
    <w:name w:val="Список без нумерации 1 уровня"/>
    <w:basedOn w:val="a1"/>
    <w:link w:val="19"/>
    <w:qFormat/>
    <w:rsid w:val="00061364"/>
    <w:pPr>
      <w:tabs>
        <w:tab w:val="num" w:pos="360"/>
      </w:tabs>
      <w:spacing w:before="120" w:after="40" w:line="312" w:lineRule="auto"/>
      <w:ind w:left="357" w:hanging="357"/>
    </w:pPr>
  </w:style>
  <w:style w:type="character" w:customStyle="1" w:styleId="19">
    <w:name w:val="Список без нумерации 1 уровня Знак"/>
    <w:link w:val="18"/>
    <w:rsid w:val="00061364"/>
    <w:rPr>
      <w:sz w:val="22"/>
    </w:rPr>
  </w:style>
  <w:style w:type="paragraph" w:customStyle="1" w:styleId="affff3">
    <w:name w:val="Вывод по разделу"/>
    <w:basedOn w:val="a1"/>
    <w:next w:val="a1"/>
    <w:link w:val="affff4"/>
    <w:qFormat/>
    <w:rsid w:val="00061364"/>
    <w:pPr>
      <w:spacing w:before="300" w:after="120"/>
    </w:pPr>
    <w:rPr>
      <w:rFonts w:ascii="Arial Narrow" w:hAnsi="Arial Narrow"/>
      <w:b/>
    </w:rPr>
  </w:style>
  <w:style w:type="character" w:customStyle="1" w:styleId="affff4">
    <w:name w:val="Вывод по разделу Знак"/>
    <w:link w:val="affff3"/>
    <w:rsid w:val="00061364"/>
    <w:rPr>
      <w:rFonts w:ascii="Arial Narrow" w:hAnsi="Arial Narrow"/>
      <w:b/>
      <w:sz w:val="22"/>
    </w:rPr>
  </w:style>
  <w:style w:type="paragraph" w:customStyle="1" w:styleId="affff5">
    <w:name w:val="Оглавление"/>
    <w:basedOn w:val="a1"/>
    <w:link w:val="affff6"/>
    <w:qFormat/>
    <w:rsid w:val="00061364"/>
    <w:pPr>
      <w:keepNext/>
      <w:pageBreakBefore/>
      <w:tabs>
        <w:tab w:val="left" w:pos="0"/>
      </w:tabs>
      <w:suppressAutoHyphens/>
      <w:spacing w:before="840" w:after="1080" w:line="312" w:lineRule="auto"/>
      <w:ind w:left="-425" w:right="992"/>
    </w:pPr>
    <w:rPr>
      <w:b/>
      <w:caps/>
      <w:kern w:val="28"/>
      <w:sz w:val="28"/>
    </w:rPr>
  </w:style>
  <w:style w:type="character" w:customStyle="1" w:styleId="affff6">
    <w:name w:val="Оглавление Знак"/>
    <w:link w:val="affff5"/>
    <w:rsid w:val="00061364"/>
    <w:rPr>
      <w:b/>
      <w:caps/>
      <w:kern w:val="28"/>
      <w:sz w:val="28"/>
    </w:rPr>
  </w:style>
  <w:style w:type="paragraph" w:customStyle="1" w:styleId="20">
    <w:name w:val="Список без нумерации 2 уровня"/>
    <w:basedOn w:val="18"/>
    <w:link w:val="28"/>
    <w:qFormat/>
    <w:rsid w:val="00061364"/>
    <w:pPr>
      <w:numPr>
        <w:numId w:val="17"/>
      </w:numPr>
      <w:spacing w:before="80" w:line="240" w:lineRule="auto"/>
      <w:ind w:left="714" w:hanging="357"/>
    </w:pPr>
  </w:style>
  <w:style w:type="character" w:customStyle="1" w:styleId="28">
    <w:name w:val="Список без нумерации 2 уровня Знак"/>
    <w:link w:val="20"/>
    <w:rsid w:val="00061364"/>
    <w:rPr>
      <w:sz w:val="22"/>
    </w:rPr>
  </w:style>
  <w:style w:type="paragraph" w:customStyle="1" w:styleId="30">
    <w:name w:val="Список без нумерации 3 уровня"/>
    <w:basedOn w:val="20"/>
    <w:link w:val="36"/>
    <w:qFormat/>
    <w:rsid w:val="00061364"/>
    <w:pPr>
      <w:numPr>
        <w:numId w:val="18"/>
      </w:numPr>
      <w:spacing w:before="40"/>
      <w:ind w:left="1077" w:hanging="357"/>
    </w:pPr>
  </w:style>
  <w:style w:type="character" w:customStyle="1" w:styleId="36">
    <w:name w:val="Список без нумерации 3 уровня Знак"/>
    <w:link w:val="30"/>
    <w:rsid w:val="00061364"/>
    <w:rPr>
      <w:sz w:val="22"/>
    </w:rPr>
  </w:style>
  <w:style w:type="paragraph" w:customStyle="1" w:styleId="10">
    <w:name w:val="Нумерованный список 1"/>
    <w:basedOn w:val="a1"/>
    <w:link w:val="1a"/>
    <w:qFormat/>
    <w:rsid w:val="00061364"/>
    <w:pPr>
      <w:numPr>
        <w:numId w:val="19"/>
      </w:numPr>
    </w:pPr>
  </w:style>
  <w:style w:type="character" w:customStyle="1" w:styleId="1a">
    <w:name w:val="Нумерованный список 1 Знак"/>
    <w:link w:val="10"/>
    <w:rsid w:val="00061364"/>
    <w:rPr>
      <w:sz w:val="22"/>
    </w:rPr>
  </w:style>
  <w:style w:type="paragraph" w:customStyle="1" w:styleId="affff7">
    <w:name w:val="Приложения"/>
    <w:basedOn w:val="a1"/>
    <w:next w:val="a1"/>
    <w:link w:val="affff8"/>
    <w:qFormat/>
    <w:rsid w:val="00061364"/>
    <w:pPr>
      <w:keepNext/>
      <w:pageBreakBefore/>
      <w:suppressAutoHyphens/>
      <w:spacing w:before="360" w:after="120" w:line="312" w:lineRule="auto"/>
      <w:jc w:val="right"/>
      <w:outlineLvl w:val="2"/>
    </w:pPr>
    <w:rPr>
      <w:rFonts w:ascii="Arial Narrow" w:hAnsi="Arial Narrow"/>
      <w:b/>
      <w:bCs/>
      <w:caps/>
      <w:sz w:val="24"/>
    </w:rPr>
  </w:style>
  <w:style w:type="character" w:customStyle="1" w:styleId="affff8">
    <w:name w:val="Приложения Знак"/>
    <w:link w:val="affff7"/>
    <w:rsid w:val="00061364"/>
    <w:rPr>
      <w:rFonts w:ascii="Arial Narrow" w:hAnsi="Arial Narrow"/>
      <w:b/>
      <w:bCs/>
      <w:caps/>
      <w:sz w:val="24"/>
    </w:rPr>
  </w:style>
  <w:style w:type="paragraph" w:customStyle="1" w:styleId="1b">
    <w:name w:val="Список_без_буллита 1"/>
    <w:basedOn w:val="18"/>
    <w:next w:val="18"/>
    <w:link w:val="1c"/>
    <w:qFormat/>
    <w:rsid w:val="00061364"/>
    <w:pPr>
      <w:tabs>
        <w:tab w:val="clear" w:pos="360"/>
      </w:tabs>
      <w:spacing w:before="40"/>
      <w:ind w:firstLine="0"/>
    </w:pPr>
  </w:style>
  <w:style w:type="character" w:customStyle="1" w:styleId="1c">
    <w:name w:val="Список_без_буллита 1 Знак"/>
    <w:link w:val="1b"/>
    <w:rsid w:val="00061364"/>
    <w:rPr>
      <w:sz w:val="22"/>
    </w:rPr>
  </w:style>
  <w:style w:type="paragraph" w:customStyle="1" w:styleId="affff9">
    <w:name w:val="Список заголовок"/>
    <w:basedOn w:val="a1"/>
    <w:next w:val="18"/>
    <w:link w:val="affffa"/>
    <w:qFormat/>
    <w:rsid w:val="00061364"/>
    <w:pPr>
      <w:keepNext/>
      <w:spacing w:before="240"/>
    </w:pPr>
  </w:style>
  <w:style w:type="character" w:customStyle="1" w:styleId="affffa">
    <w:name w:val="Список заголовок Знак"/>
    <w:link w:val="affff9"/>
    <w:rsid w:val="00061364"/>
    <w:rPr>
      <w:sz w:val="22"/>
    </w:rPr>
  </w:style>
  <w:style w:type="paragraph" w:customStyle="1" w:styleId="29">
    <w:name w:val="Список без буллита 2"/>
    <w:basedOn w:val="1b"/>
    <w:link w:val="2a"/>
    <w:rsid w:val="00061364"/>
  </w:style>
  <w:style w:type="character" w:customStyle="1" w:styleId="2a">
    <w:name w:val="Список без буллита 2 Знак"/>
    <w:link w:val="29"/>
    <w:rsid w:val="00061364"/>
    <w:rPr>
      <w:sz w:val="22"/>
    </w:rPr>
  </w:style>
  <w:style w:type="paragraph" w:customStyle="1" w:styleId="2b">
    <w:name w:val="Список_без_буллита 2"/>
    <w:basedOn w:val="20"/>
    <w:link w:val="2c"/>
    <w:qFormat/>
    <w:rsid w:val="00061364"/>
    <w:pPr>
      <w:numPr>
        <w:numId w:val="0"/>
      </w:numPr>
      <w:ind w:left="714"/>
    </w:pPr>
  </w:style>
  <w:style w:type="character" w:customStyle="1" w:styleId="2c">
    <w:name w:val="Список_без_буллита 2 Знак"/>
    <w:link w:val="2b"/>
    <w:rsid w:val="00061364"/>
    <w:rPr>
      <w:sz w:val="22"/>
    </w:rPr>
  </w:style>
  <w:style w:type="paragraph" w:customStyle="1" w:styleId="37">
    <w:name w:val="Список_без_буллита 3"/>
    <w:basedOn w:val="30"/>
    <w:link w:val="38"/>
    <w:qFormat/>
    <w:rsid w:val="00061364"/>
    <w:pPr>
      <w:numPr>
        <w:numId w:val="0"/>
      </w:numPr>
      <w:ind w:left="1077"/>
    </w:pPr>
  </w:style>
  <w:style w:type="character" w:customStyle="1" w:styleId="38">
    <w:name w:val="Список_без_буллита 3 Знак"/>
    <w:link w:val="37"/>
    <w:rsid w:val="00061364"/>
    <w:rPr>
      <w:sz w:val="22"/>
    </w:rPr>
  </w:style>
  <w:style w:type="paragraph" w:customStyle="1" w:styleId="affffb">
    <w:name w:val="Реквизиты компании"/>
    <w:basedOn w:val="a1"/>
    <w:link w:val="affffc"/>
    <w:qFormat/>
    <w:rsid w:val="00061364"/>
    <w:pPr>
      <w:ind w:left="-851"/>
      <w:jc w:val="left"/>
    </w:pPr>
    <w:rPr>
      <w:rFonts w:ascii="Arial Narrow" w:hAnsi="Arial Narrow" w:cs="Arial"/>
      <w:b/>
      <w:bCs/>
      <w:sz w:val="16"/>
      <w:szCs w:val="16"/>
      <w:u w:val="single"/>
    </w:rPr>
  </w:style>
  <w:style w:type="character" w:customStyle="1" w:styleId="affffc">
    <w:name w:val="Реквизиты компании Знак"/>
    <w:link w:val="affffb"/>
    <w:rsid w:val="00061364"/>
    <w:rPr>
      <w:rFonts w:ascii="Arial Narrow" w:hAnsi="Arial Narrow" w:cs="Arial"/>
      <w:b/>
      <w:bCs/>
      <w:sz w:val="16"/>
      <w:szCs w:val="16"/>
      <w:u w:val="single"/>
    </w:rPr>
  </w:style>
  <w:style w:type="paragraph" w:customStyle="1" w:styleId="affffd">
    <w:name w:val="Наименование Клиента"/>
    <w:basedOn w:val="a1"/>
    <w:link w:val="affffe"/>
    <w:qFormat/>
    <w:rsid w:val="00061364"/>
    <w:pPr>
      <w:keepNext/>
      <w:suppressLineNumbers/>
      <w:tabs>
        <w:tab w:val="left" w:pos="0"/>
      </w:tabs>
      <w:suppressAutoHyphens/>
      <w:spacing w:before="2000" w:after="0" w:line="312" w:lineRule="auto"/>
    </w:pPr>
    <w:rPr>
      <w:b/>
      <w:caps/>
      <w:kern w:val="28"/>
      <w:sz w:val="28"/>
    </w:rPr>
  </w:style>
  <w:style w:type="character" w:customStyle="1" w:styleId="affffe">
    <w:name w:val="Наименование Клиента Знак"/>
    <w:link w:val="affffd"/>
    <w:rsid w:val="00061364"/>
    <w:rPr>
      <w:b/>
      <w:caps/>
      <w:kern w:val="28"/>
      <w:sz w:val="28"/>
    </w:rPr>
  </w:style>
  <w:style w:type="paragraph" w:customStyle="1" w:styleId="afffff">
    <w:name w:val="Наименование проекта"/>
    <w:basedOn w:val="affff1"/>
    <w:link w:val="afffff0"/>
    <w:qFormat/>
    <w:rsid w:val="00061364"/>
    <w:pPr>
      <w:spacing w:before="0" w:after="0"/>
    </w:pPr>
  </w:style>
  <w:style w:type="character" w:customStyle="1" w:styleId="afffff0">
    <w:name w:val="Наименование проекта Знак"/>
    <w:link w:val="afffff"/>
    <w:rsid w:val="00061364"/>
    <w:rPr>
      <w:rFonts w:cs="Arial"/>
      <w:b/>
      <w:caps/>
      <w:kern w:val="28"/>
      <w:sz w:val="24"/>
      <w:szCs w:val="24"/>
    </w:rPr>
  </w:style>
  <w:style w:type="paragraph" w:customStyle="1" w:styleId="43">
    <w:name w:val="Нумерованный список 4 уровня с объединением"/>
    <w:basedOn w:val="3"/>
    <w:link w:val="44"/>
    <w:qFormat/>
    <w:rsid w:val="00061364"/>
    <w:pPr>
      <w:numPr>
        <w:ilvl w:val="0"/>
        <w:numId w:val="0"/>
      </w:numPr>
      <w:tabs>
        <w:tab w:val="num" w:pos="1418"/>
      </w:tabs>
      <w:spacing w:before="60" w:after="60" w:line="312" w:lineRule="auto"/>
      <w:ind w:left="1702" w:hanging="1418"/>
      <w:jc w:val="both"/>
    </w:pPr>
    <w:rPr>
      <w:b w:val="0"/>
      <w:sz w:val="20"/>
      <w:szCs w:val="20"/>
    </w:rPr>
  </w:style>
  <w:style w:type="character" w:customStyle="1" w:styleId="44">
    <w:name w:val="Нумерованный список 4 уровня с объединением Знак"/>
    <w:link w:val="43"/>
    <w:rsid w:val="00061364"/>
    <w:rPr>
      <w:rFonts w:ascii="Arial" w:hAnsi="Arial"/>
    </w:rPr>
  </w:style>
  <w:style w:type="paragraph" w:customStyle="1" w:styleId="52">
    <w:name w:val="Нумерованный список 5 уровня с объединением"/>
    <w:basedOn w:val="43"/>
    <w:link w:val="53"/>
    <w:qFormat/>
    <w:rsid w:val="00061364"/>
    <w:pPr>
      <w:tabs>
        <w:tab w:val="clear" w:pos="1418"/>
        <w:tab w:val="num" w:pos="426"/>
      </w:tabs>
      <w:ind w:left="1701" w:hanging="1276"/>
    </w:pPr>
  </w:style>
  <w:style w:type="character" w:customStyle="1" w:styleId="53">
    <w:name w:val="Нумерованный список 5 уровня с объединением Знак"/>
    <w:link w:val="52"/>
    <w:rsid w:val="00061364"/>
    <w:rPr>
      <w:rFonts w:ascii="Arial" w:hAnsi="Arial"/>
    </w:rPr>
  </w:style>
  <w:style w:type="paragraph" w:customStyle="1" w:styleId="62">
    <w:name w:val="Нумерованный список 6 уровня с объединением"/>
    <w:basedOn w:val="6"/>
    <w:link w:val="63"/>
    <w:qFormat/>
    <w:rsid w:val="00061364"/>
    <w:pPr>
      <w:numPr>
        <w:ilvl w:val="0"/>
        <w:numId w:val="0"/>
      </w:numPr>
      <w:tabs>
        <w:tab w:val="left" w:pos="709"/>
        <w:tab w:val="num" w:pos="1701"/>
      </w:tabs>
      <w:spacing w:before="60" w:line="312" w:lineRule="auto"/>
      <w:ind w:left="1985" w:hanging="1418"/>
    </w:pPr>
    <w:rPr>
      <w:i w:val="0"/>
      <w:sz w:val="20"/>
      <w:szCs w:val="20"/>
    </w:rPr>
  </w:style>
  <w:style w:type="character" w:customStyle="1" w:styleId="63">
    <w:name w:val="Нумерованный список 6 уровня с объединением Знак"/>
    <w:link w:val="62"/>
    <w:rsid w:val="00061364"/>
    <w:rPr>
      <w:rFonts w:ascii="Arial" w:hAnsi="Arial"/>
    </w:rPr>
  </w:style>
  <w:style w:type="paragraph" w:customStyle="1" w:styleId="afffff1">
    <w:name w:val="Таблица текст"/>
    <w:basedOn w:val="a1"/>
    <w:link w:val="afffff2"/>
    <w:qFormat/>
    <w:rsid w:val="00061364"/>
    <w:rPr>
      <w:sz w:val="19"/>
    </w:rPr>
  </w:style>
  <w:style w:type="character" w:customStyle="1" w:styleId="afffff2">
    <w:name w:val="Таблица текст Знак"/>
    <w:link w:val="afffff1"/>
    <w:rsid w:val="00061364"/>
    <w:rPr>
      <w:sz w:val="19"/>
    </w:rPr>
  </w:style>
  <w:style w:type="paragraph" w:customStyle="1" w:styleId="1d">
    <w:name w:val="Заголовок 1 без номера"/>
    <w:basedOn w:val="1"/>
    <w:next w:val="a1"/>
    <w:link w:val="1e"/>
    <w:qFormat/>
    <w:rsid w:val="00061364"/>
    <w:pPr>
      <w:numPr>
        <w:numId w:val="0"/>
      </w:numPr>
      <w:spacing w:line="312" w:lineRule="auto"/>
      <w:ind w:left="-851" w:firstLine="851"/>
      <w:jc w:val="both"/>
    </w:pPr>
    <w:rPr>
      <w:rFonts w:ascii="Times New Roman" w:hAnsi="Times New Roman"/>
      <w:caps/>
      <w:sz w:val="32"/>
    </w:rPr>
  </w:style>
  <w:style w:type="character" w:customStyle="1" w:styleId="1e">
    <w:name w:val="Заголовок 1 без номера Знак"/>
    <w:link w:val="1d"/>
    <w:rsid w:val="00061364"/>
    <w:rPr>
      <w:b/>
      <w:caps/>
      <w:kern w:val="28"/>
      <w:sz w:val="32"/>
    </w:rPr>
  </w:style>
  <w:style w:type="paragraph" w:customStyle="1" w:styleId="0">
    <w:name w:val="Заголовок 0"/>
    <w:basedOn w:val="1d"/>
    <w:link w:val="00"/>
    <w:qFormat/>
    <w:rsid w:val="00061364"/>
  </w:style>
  <w:style w:type="character" w:customStyle="1" w:styleId="00">
    <w:name w:val="Заголовок 0 Знак"/>
    <w:link w:val="0"/>
    <w:rsid w:val="00061364"/>
    <w:rPr>
      <w:b/>
      <w:caps/>
      <w:kern w:val="28"/>
      <w:sz w:val="32"/>
    </w:rPr>
  </w:style>
  <w:style w:type="paragraph" w:customStyle="1" w:styleId="2d">
    <w:name w:val="Заголовок 2 без номера"/>
    <w:basedOn w:val="2"/>
    <w:link w:val="2e"/>
    <w:qFormat/>
    <w:rsid w:val="00061364"/>
    <w:pPr>
      <w:numPr>
        <w:ilvl w:val="0"/>
        <w:numId w:val="0"/>
      </w:numPr>
      <w:tabs>
        <w:tab w:val="left" w:pos="720"/>
      </w:tabs>
      <w:spacing w:before="480" w:line="312" w:lineRule="auto"/>
      <w:jc w:val="both"/>
    </w:pPr>
    <w:rPr>
      <w:rFonts w:ascii="Arial Narrow" w:eastAsia="Times New Roman" w:hAnsi="Arial Narrow"/>
      <w:smallCaps/>
      <w:kern w:val="28"/>
      <w:sz w:val="30"/>
    </w:rPr>
  </w:style>
  <w:style w:type="character" w:customStyle="1" w:styleId="2e">
    <w:name w:val="Заголовок 2 без номера Знак"/>
    <w:link w:val="2d"/>
    <w:rsid w:val="00061364"/>
    <w:rPr>
      <w:rFonts w:ascii="Arial Narrow" w:hAnsi="Arial Narrow"/>
      <w:b/>
      <w:smallCaps/>
      <w:kern w:val="28"/>
      <w:sz w:val="30"/>
    </w:rPr>
  </w:style>
  <w:style w:type="paragraph" w:customStyle="1" w:styleId="39">
    <w:name w:val="Заголовок 3 без номера"/>
    <w:basedOn w:val="3"/>
    <w:link w:val="3a"/>
    <w:qFormat/>
    <w:rsid w:val="00061364"/>
    <w:pPr>
      <w:numPr>
        <w:ilvl w:val="0"/>
        <w:numId w:val="0"/>
      </w:numPr>
      <w:spacing w:before="360" w:line="312" w:lineRule="auto"/>
      <w:jc w:val="both"/>
    </w:pPr>
    <w:rPr>
      <w:rFonts w:ascii="Arial Narrow" w:hAnsi="Arial Narrow"/>
      <w:smallCaps/>
      <w:sz w:val="24"/>
      <w:szCs w:val="20"/>
    </w:rPr>
  </w:style>
  <w:style w:type="character" w:customStyle="1" w:styleId="3a">
    <w:name w:val="Заголовок 3 без номера Знак"/>
    <w:link w:val="39"/>
    <w:rsid w:val="00061364"/>
    <w:rPr>
      <w:rFonts w:ascii="Arial Narrow" w:hAnsi="Arial Narrow"/>
      <w:b/>
      <w:smallCaps/>
      <w:sz w:val="24"/>
    </w:rPr>
  </w:style>
  <w:style w:type="paragraph" w:customStyle="1" w:styleId="afffff3">
    <w:name w:val="Титул письма"/>
    <w:basedOn w:val="a1"/>
    <w:next w:val="a1"/>
    <w:link w:val="afffff4"/>
    <w:rsid w:val="00061364"/>
    <w:pPr>
      <w:spacing w:before="480" w:after="1920"/>
    </w:pPr>
    <w:rPr>
      <w:b/>
    </w:rPr>
  </w:style>
  <w:style w:type="character" w:customStyle="1" w:styleId="afffff4">
    <w:name w:val="Титул письма Знак"/>
    <w:link w:val="afffff3"/>
    <w:rsid w:val="00061364"/>
    <w:rPr>
      <w:b/>
      <w:sz w:val="22"/>
    </w:rPr>
  </w:style>
  <w:style w:type="paragraph" w:customStyle="1" w:styleId="afffff5">
    <w:name w:val="Подпись сопроводительного письма"/>
    <w:basedOn w:val="a1"/>
    <w:next w:val="a1"/>
    <w:link w:val="afffff6"/>
    <w:rsid w:val="00061364"/>
    <w:pPr>
      <w:spacing w:before="1920" w:after="240" w:line="408" w:lineRule="auto"/>
      <w:jc w:val="left"/>
    </w:pPr>
  </w:style>
  <w:style w:type="character" w:customStyle="1" w:styleId="afffff6">
    <w:name w:val="Подпись сопроводительного письма Знак"/>
    <w:link w:val="afffff5"/>
    <w:rsid w:val="00061364"/>
    <w:rPr>
      <w:sz w:val="22"/>
    </w:rPr>
  </w:style>
  <w:style w:type="table" w:styleId="1f">
    <w:name w:val="Table Grid 1"/>
    <w:basedOn w:val="a3"/>
    <w:rsid w:val="00061364"/>
    <w:pPr>
      <w:spacing w:before="60"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fff7">
    <w:name w:val="Revision"/>
    <w:hidden/>
    <w:uiPriority w:val="99"/>
    <w:semiHidden/>
    <w:rsid w:val="00B84128"/>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55C73"/>
    <w:pPr>
      <w:spacing w:before="60" w:after="60"/>
      <w:jc w:val="both"/>
    </w:pPr>
    <w:rPr>
      <w:sz w:val="22"/>
    </w:rPr>
  </w:style>
  <w:style w:type="paragraph" w:styleId="1">
    <w:name w:val="heading 1"/>
    <w:next w:val="a1"/>
    <w:link w:val="13"/>
    <w:qFormat/>
    <w:rsid w:val="00403435"/>
    <w:pPr>
      <w:keepNext/>
      <w:pageBreakBefore/>
      <w:numPr>
        <w:numId w:val="4"/>
      </w:numPr>
      <w:tabs>
        <w:tab w:val="clear" w:pos="851"/>
        <w:tab w:val="left" w:pos="0"/>
      </w:tabs>
      <w:suppressAutoHyphens/>
      <w:spacing w:before="360" w:after="960"/>
      <w:ind w:left="0" w:hanging="851"/>
      <w:outlineLvl w:val="0"/>
    </w:pPr>
    <w:rPr>
      <w:rFonts w:ascii="Arial" w:hAnsi="Arial"/>
      <w:b/>
      <w:kern w:val="28"/>
      <w:sz w:val="36"/>
    </w:rPr>
  </w:style>
  <w:style w:type="paragraph" w:styleId="2">
    <w:name w:val="heading 2"/>
    <w:basedOn w:val="a1"/>
    <w:next w:val="a1"/>
    <w:link w:val="24"/>
    <w:qFormat/>
    <w:rsid w:val="002D48DD"/>
    <w:pPr>
      <w:keepNext/>
      <w:numPr>
        <w:ilvl w:val="1"/>
        <w:numId w:val="4"/>
      </w:numPr>
      <w:suppressAutoHyphens/>
      <w:spacing w:before="360" w:after="240"/>
      <w:jc w:val="left"/>
      <w:outlineLvl w:val="1"/>
    </w:pPr>
    <w:rPr>
      <w:rFonts w:ascii="Arial" w:eastAsia="Arial Unicode MS" w:hAnsi="Arial"/>
      <w:b/>
      <w:sz w:val="26"/>
    </w:rPr>
  </w:style>
  <w:style w:type="paragraph" w:styleId="3">
    <w:name w:val="heading 3"/>
    <w:basedOn w:val="a1"/>
    <w:next w:val="a1"/>
    <w:link w:val="33"/>
    <w:qFormat/>
    <w:rsid w:val="00B34EA1"/>
    <w:pPr>
      <w:keepNext/>
      <w:numPr>
        <w:ilvl w:val="2"/>
        <w:numId w:val="4"/>
      </w:numPr>
      <w:suppressAutoHyphens/>
      <w:spacing w:before="480" w:after="120"/>
      <w:jc w:val="left"/>
      <w:outlineLvl w:val="2"/>
    </w:pPr>
    <w:rPr>
      <w:rFonts w:ascii="Arial" w:hAnsi="Arial"/>
      <w:b/>
      <w:szCs w:val="22"/>
    </w:rPr>
  </w:style>
  <w:style w:type="paragraph" w:styleId="4">
    <w:name w:val="heading 4"/>
    <w:basedOn w:val="a1"/>
    <w:next w:val="a1"/>
    <w:link w:val="41"/>
    <w:qFormat/>
    <w:rsid w:val="002D48DD"/>
    <w:pPr>
      <w:keepNext/>
      <w:numPr>
        <w:ilvl w:val="3"/>
        <w:numId w:val="4"/>
      </w:numPr>
      <w:suppressAutoHyphens/>
      <w:spacing w:before="120"/>
      <w:jc w:val="left"/>
      <w:outlineLvl w:val="3"/>
    </w:pPr>
    <w:rPr>
      <w:sz w:val="24"/>
      <w:u w:val="single"/>
    </w:rPr>
  </w:style>
  <w:style w:type="paragraph" w:styleId="5">
    <w:name w:val="heading 5"/>
    <w:basedOn w:val="a1"/>
    <w:next w:val="a1"/>
    <w:link w:val="50"/>
    <w:qFormat/>
    <w:rsid w:val="002F6A77"/>
    <w:pPr>
      <w:keepNext/>
      <w:suppressAutoHyphens/>
      <w:spacing w:before="240"/>
      <w:jc w:val="left"/>
      <w:outlineLvl w:val="4"/>
    </w:pPr>
    <w:rPr>
      <w:rFonts w:ascii="Arial Narrow" w:hAnsi="Arial Narrow"/>
    </w:rPr>
  </w:style>
  <w:style w:type="paragraph" w:styleId="6">
    <w:name w:val="heading 6"/>
    <w:basedOn w:val="a1"/>
    <w:next w:val="a1"/>
    <w:link w:val="60"/>
    <w:autoRedefine/>
    <w:qFormat/>
    <w:rsid w:val="00166E7A"/>
    <w:pPr>
      <w:numPr>
        <w:ilvl w:val="5"/>
        <w:numId w:val="4"/>
      </w:numPr>
      <w:spacing w:before="240"/>
      <w:outlineLvl w:val="5"/>
    </w:pPr>
    <w:rPr>
      <w:rFonts w:ascii="Arial" w:hAnsi="Arial"/>
      <w:i/>
      <w:szCs w:val="22"/>
    </w:rPr>
  </w:style>
  <w:style w:type="paragraph" w:styleId="7">
    <w:name w:val="heading 7"/>
    <w:basedOn w:val="a1"/>
    <w:next w:val="a1"/>
    <w:autoRedefine/>
    <w:qFormat/>
    <w:rsid w:val="00166E7A"/>
    <w:pPr>
      <w:numPr>
        <w:ilvl w:val="6"/>
        <w:numId w:val="4"/>
      </w:numPr>
      <w:spacing w:before="240"/>
      <w:outlineLvl w:val="6"/>
    </w:pPr>
    <w:rPr>
      <w:rFonts w:ascii="Arial" w:hAnsi="Arial"/>
      <w:szCs w:val="22"/>
    </w:rPr>
  </w:style>
  <w:style w:type="paragraph" w:styleId="8">
    <w:name w:val="heading 8"/>
    <w:basedOn w:val="a1"/>
    <w:next w:val="a1"/>
    <w:autoRedefine/>
    <w:qFormat/>
    <w:rsid w:val="00166E7A"/>
    <w:pPr>
      <w:numPr>
        <w:ilvl w:val="7"/>
        <w:numId w:val="4"/>
      </w:numPr>
      <w:spacing w:before="240"/>
      <w:outlineLvl w:val="7"/>
    </w:pPr>
    <w:rPr>
      <w:rFonts w:ascii="Arial" w:hAnsi="Arial"/>
      <w:i/>
      <w:szCs w:val="22"/>
    </w:rPr>
  </w:style>
  <w:style w:type="paragraph" w:styleId="9">
    <w:name w:val="heading 9"/>
    <w:basedOn w:val="a1"/>
    <w:next w:val="a1"/>
    <w:autoRedefine/>
    <w:qFormat/>
    <w:rsid w:val="00166E7A"/>
    <w:pPr>
      <w:numPr>
        <w:ilvl w:val="8"/>
        <w:numId w:val="4"/>
      </w:numPr>
      <w:spacing w:before="240"/>
      <w:outlineLvl w:val="8"/>
    </w:pPr>
    <w:rPr>
      <w:rFonts w:ascii="Arial" w:hAnsi="Arial"/>
      <w:i/>
      <w:sz w:val="18"/>
      <w:szCs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3">
    <w:name w:val="Заголовок 1 Знак"/>
    <w:basedOn w:val="a2"/>
    <w:link w:val="1"/>
    <w:rsid w:val="00055C73"/>
    <w:rPr>
      <w:rFonts w:ascii="Arial" w:hAnsi="Arial"/>
      <w:b/>
      <w:kern w:val="28"/>
      <w:sz w:val="36"/>
    </w:rPr>
  </w:style>
  <w:style w:type="character" w:customStyle="1" w:styleId="24">
    <w:name w:val="Заголовок 2 Знак"/>
    <w:basedOn w:val="a2"/>
    <w:link w:val="2"/>
    <w:rsid w:val="00055C73"/>
    <w:rPr>
      <w:rFonts w:ascii="Arial" w:eastAsia="Arial Unicode MS" w:hAnsi="Arial"/>
      <w:b/>
      <w:sz w:val="26"/>
    </w:rPr>
  </w:style>
  <w:style w:type="character" w:customStyle="1" w:styleId="33">
    <w:name w:val="Заголовок 3 Знак"/>
    <w:basedOn w:val="a2"/>
    <w:link w:val="3"/>
    <w:rsid w:val="00055C73"/>
    <w:rPr>
      <w:rFonts w:ascii="Arial" w:hAnsi="Arial"/>
      <w:b/>
      <w:sz w:val="22"/>
      <w:szCs w:val="22"/>
    </w:rPr>
  </w:style>
  <w:style w:type="character" w:customStyle="1" w:styleId="41">
    <w:name w:val="Заголовок 4 Знак"/>
    <w:basedOn w:val="a2"/>
    <w:link w:val="4"/>
    <w:rsid w:val="00AC02AB"/>
    <w:rPr>
      <w:sz w:val="24"/>
      <w:u w:val="single"/>
    </w:rPr>
  </w:style>
  <w:style w:type="character" w:customStyle="1" w:styleId="50">
    <w:name w:val="Заголовок 5 Знак"/>
    <w:basedOn w:val="a2"/>
    <w:link w:val="5"/>
    <w:rsid w:val="00055C73"/>
    <w:rPr>
      <w:rFonts w:ascii="Arial Narrow" w:hAnsi="Arial Narrow"/>
      <w:sz w:val="22"/>
    </w:rPr>
  </w:style>
  <w:style w:type="character" w:customStyle="1" w:styleId="60">
    <w:name w:val="Заголовок 6 Знак"/>
    <w:link w:val="6"/>
    <w:rsid w:val="00061364"/>
    <w:rPr>
      <w:rFonts w:ascii="Arial" w:hAnsi="Arial"/>
      <w:i/>
      <w:sz w:val="22"/>
      <w:szCs w:val="22"/>
    </w:rPr>
  </w:style>
  <w:style w:type="character" w:styleId="a5">
    <w:name w:val="FollowedHyperlink"/>
    <w:basedOn w:val="a2"/>
    <w:rsid w:val="002F6A77"/>
    <w:rPr>
      <w:color w:val="800080"/>
      <w:u w:val="single"/>
    </w:rPr>
  </w:style>
  <w:style w:type="character" w:styleId="a6">
    <w:name w:val="annotation reference"/>
    <w:basedOn w:val="a2"/>
    <w:semiHidden/>
    <w:rsid w:val="002F6A77"/>
    <w:rPr>
      <w:sz w:val="16"/>
    </w:rPr>
  </w:style>
  <w:style w:type="character" w:styleId="a7">
    <w:name w:val="footnote reference"/>
    <w:aliases w:val="Ciae niinee 1,Знак сноски 1"/>
    <w:basedOn w:val="a2"/>
    <w:uiPriority w:val="99"/>
    <w:rsid w:val="002F6A77"/>
    <w:rPr>
      <w:vertAlign w:val="superscript"/>
    </w:rPr>
  </w:style>
  <w:style w:type="paragraph" w:customStyle="1" w:styleId="a8">
    <w:name w:val="Название документа"/>
    <w:basedOn w:val="a1"/>
    <w:next w:val="a1"/>
    <w:rsid w:val="00601D8F"/>
    <w:pPr>
      <w:suppressLineNumbers/>
      <w:suppressAutoHyphens/>
      <w:spacing w:before="120"/>
      <w:jc w:val="left"/>
    </w:pPr>
    <w:rPr>
      <w:rFonts w:ascii="Arial" w:hAnsi="Arial"/>
      <w:b/>
      <w:sz w:val="40"/>
    </w:rPr>
  </w:style>
  <w:style w:type="paragraph" w:styleId="a9">
    <w:name w:val="caption"/>
    <w:basedOn w:val="a1"/>
    <w:next w:val="a1"/>
    <w:qFormat/>
    <w:rsid w:val="00F167A3"/>
    <w:pPr>
      <w:keepNext/>
      <w:pBdr>
        <w:bottom w:val="single" w:sz="4" w:space="1" w:color="auto"/>
      </w:pBdr>
      <w:tabs>
        <w:tab w:val="left" w:pos="0"/>
        <w:tab w:val="left" w:pos="1118"/>
      </w:tabs>
      <w:suppressAutoHyphens/>
      <w:spacing w:before="120" w:after="40"/>
      <w:ind w:left="851" w:hanging="851"/>
    </w:pPr>
    <w:rPr>
      <w:rFonts w:ascii="Arial Narrow" w:hAnsi="Arial Narrow"/>
    </w:rPr>
  </w:style>
  <w:style w:type="paragraph" w:styleId="aa">
    <w:name w:val="header"/>
    <w:basedOn w:val="a1"/>
    <w:link w:val="ab"/>
    <w:rsid w:val="00EB5E88"/>
    <w:pPr>
      <w:ind w:left="3969"/>
      <w:jc w:val="right"/>
    </w:pPr>
    <w:rPr>
      <w:rFonts w:ascii="Arial" w:hAnsi="Arial"/>
      <w:b/>
      <w:color w:val="808080"/>
      <w:sz w:val="16"/>
    </w:rPr>
  </w:style>
  <w:style w:type="character" w:customStyle="1" w:styleId="ab">
    <w:name w:val="Верхний колонтитул Знак"/>
    <w:link w:val="aa"/>
    <w:rsid w:val="00061364"/>
    <w:rPr>
      <w:rFonts w:ascii="Arial" w:hAnsi="Arial"/>
      <w:b/>
      <w:color w:val="808080"/>
      <w:sz w:val="16"/>
    </w:rPr>
  </w:style>
  <w:style w:type="character" w:styleId="ac">
    <w:name w:val="page number"/>
    <w:basedOn w:val="a2"/>
    <w:rsid w:val="002F6A77"/>
    <w:rPr>
      <w:rFonts w:ascii="Arial" w:hAnsi="Arial"/>
    </w:rPr>
  </w:style>
  <w:style w:type="paragraph" w:styleId="a">
    <w:name w:val="List"/>
    <w:aliases w:val="Список Знак,Список Знак1,Список Знак Знак,Headline1"/>
    <w:basedOn w:val="a1"/>
    <w:link w:val="25"/>
    <w:rsid w:val="002F6A77"/>
    <w:pPr>
      <w:numPr>
        <w:numId w:val="5"/>
      </w:numPr>
      <w:spacing w:before="40" w:after="40"/>
    </w:pPr>
  </w:style>
  <w:style w:type="character" w:customStyle="1" w:styleId="25">
    <w:name w:val="Список Знак2"/>
    <w:aliases w:val="Список Знак Знак1,Список Знак1 Знак,Список Знак Знак Знак,Headline1 Знак"/>
    <w:basedOn w:val="a2"/>
    <w:link w:val="a"/>
    <w:rsid w:val="00055C73"/>
    <w:rPr>
      <w:sz w:val="22"/>
    </w:rPr>
  </w:style>
  <w:style w:type="paragraph" w:styleId="14">
    <w:name w:val="toc 1"/>
    <w:basedOn w:val="a1"/>
    <w:next w:val="a1"/>
    <w:autoRedefine/>
    <w:uiPriority w:val="39"/>
    <w:rsid w:val="00B906F4"/>
    <w:pPr>
      <w:tabs>
        <w:tab w:val="left" w:pos="0"/>
        <w:tab w:val="right" w:pos="8789"/>
      </w:tabs>
      <w:ind w:left="425" w:hanging="425"/>
      <w:jc w:val="left"/>
    </w:pPr>
    <w:rPr>
      <w:caps/>
      <w:noProof/>
      <w:sz w:val="20"/>
    </w:rPr>
  </w:style>
  <w:style w:type="paragraph" w:styleId="26">
    <w:name w:val="toc 2"/>
    <w:basedOn w:val="a1"/>
    <w:next w:val="a1"/>
    <w:autoRedefine/>
    <w:uiPriority w:val="39"/>
    <w:rsid w:val="00BC6258"/>
    <w:pPr>
      <w:tabs>
        <w:tab w:val="left" w:pos="0"/>
        <w:tab w:val="left" w:pos="567"/>
        <w:tab w:val="left" w:pos="1134"/>
        <w:tab w:val="right" w:pos="8789"/>
      </w:tabs>
      <w:spacing w:before="40" w:after="20"/>
      <w:ind w:left="1134" w:right="423" w:hanging="567"/>
      <w:outlineLvl w:val="0"/>
    </w:pPr>
    <w:rPr>
      <w:smallCaps/>
      <w:noProof/>
      <w:sz w:val="20"/>
    </w:rPr>
  </w:style>
  <w:style w:type="paragraph" w:styleId="34">
    <w:name w:val="toc 3"/>
    <w:basedOn w:val="a1"/>
    <w:next w:val="a1"/>
    <w:autoRedefine/>
    <w:uiPriority w:val="39"/>
    <w:rsid w:val="00BC6258"/>
    <w:pPr>
      <w:tabs>
        <w:tab w:val="left" w:pos="0"/>
        <w:tab w:val="left" w:pos="567"/>
        <w:tab w:val="left" w:pos="1702"/>
        <w:tab w:val="right" w:pos="8789"/>
      </w:tabs>
      <w:spacing w:before="0" w:after="0"/>
      <w:ind w:left="1702" w:right="282" w:hanging="851"/>
      <w:jc w:val="left"/>
    </w:pPr>
    <w:rPr>
      <w:noProof/>
      <w:sz w:val="20"/>
    </w:rPr>
  </w:style>
  <w:style w:type="paragraph" w:styleId="42">
    <w:name w:val="toc 4"/>
    <w:basedOn w:val="a1"/>
    <w:next w:val="a1"/>
    <w:autoRedefine/>
    <w:semiHidden/>
    <w:rsid w:val="002F6A77"/>
    <w:pPr>
      <w:tabs>
        <w:tab w:val="right" w:leader="dot" w:pos="9639"/>
      </w:tabs>
      <w:spacing w:after="0"/>
      <w:ind w:left="660"/>
    </w:pPr>
    <w:rPr>
      <w:sz w:val="18"/>
    </w:rPr>
  </w:style>
  <w:style w:type="paragraph" w:styleId="51">
    <w:name w:val="toc 5"/>
    <w:basedOn w:val="a1"/>
    <w:next w:val="a1"/>
    <w:autoRedefine/>
    <w:uiPriority w:val="39"/>
    <w:rsid w:val="002F6A77"/>
    <w:pPr>
      <w:tabs>
        <w:tab w:val="right" w:leader="dot" w:pos="9639"/>
      </w:tabs>
      <w:spacing w:after="0"/>
      <w:ind w:left="880"/>
    </w:pPr>
    <w:rPr>
      <w:sz w:val="18"/>
    </w:rPr>
  </w:style>
  <w:style w:type="paragraph" w:styleId="61">
    <w:name w:val="toc 6"/>
    <w:basedOn w:val="a1"/>
    <w:next w:val="a1"/>
    <w:autoRedefine/>
    <w:semiHidden/>
    <w:rsid w:val="002F6A77"/>
    <w:pPr>
      <w:tabs>
        <w:tab w:val="right" w:leader="dot" w:pos="9639"/>
      </w:tabs>
      <w:spacing w:after="0"/>
      <w:ind w:left="1100"/>
    </w:pPr>
    <w:rPr>
      <w:sz w:val="18"/>
    </w:rPr>
  </w:style>
  <w:style w:type="paragraph" w:styleId="70">
    <w:name w:val="toc 7"/>
    <w:basedOn w:val="a1"/>
    <w:next w:val="a1"/>
    <w:autoRedefine/>
    <w:semiHidden/>
    <w:rsid w:val="002F6A77"/>
    <w:pPr>
      <w:tabs>
        <w:tab w:val="right" w:leader="dot" w:pos="9639"/>
      </w:tabs>
      <w:spacing w:after="0"/>
      <w:ind w:left="1320"/>
    </w:pPr>
    <w:rPr>
      <w:sz w:val="18"/>
    </w:rPr>
  </w:style>
  <w:style w:type="paragraph" w:styleId="80">
    <w:name w:val="toc 8"/>
    <w:basedOn w:val="a1"/>
    <w:next w:val="a1"/>
    <w:autoRedefine/>
    <w:semiHidden/>
    <w:rsid w:val="002F6A77"/>
    <w:pPr>
      <w:tabs>
        <w:tab w:val="right" w:leader="dot" w:pos="9639"/>
      </w:tabs>
      <w:spacing w:after="0"/>
      <w:ind w:left="1540"/>
    </w:pPr>
    <w:rPr>
      <w:sz w:val="18"/>
    </w:rPr>
  </w:style>
  <w:style w:type="paragraph" w:styleId="90">
    <w:name w:val="toc 9"/>
    <w:basedOn w:val="a1"/>
    <w:next w:val="a1"/>
    <w:autoRedefine/>
    <w:semiHidden/>
    <w:rsid w:val="002F6A77"/>
    <w:pPr>
      <w:tabs>
        <w:tab w:val="right" w:leader="dot" w:pos="9639"/>
      </w:tabs>
      <w:spacing w:after="0"/>
      <w:ind w:left="1760"/>
    </w:pPr>
    <w:rPr>
      <w:sz w:val="18"/>
    </w:rPr>
  </w:style>
  <w:style w:type="paragraph" w:customStyle="1" w:styleId="ad">
    <w:name w:val="Подзаголовок документа"/>
    <w:basedOn w:val="a1"/>
    <w:autoRedefine/>
    <w:rsid w:val="00ED76D8"/>
    <w:pPr>
      <w:framePr w:wrap="around" w:vAnchor="page" w:hAnchor="text" w:y="8506"/>
      <w:suppressAutoHyphens/>
      <w:spacing w:before="0"/>
      <w:jc w:val="left"/>
    </w:pPr>
    <w:rPr>
      <w:rFonts w:ascii="Arial" w:hAnsi="Arial"/>
      <w:sz w:val="24"/>
    </w:rPr>
  </w:style>
  <w:style w:type="paragraph" w:customStyle="1" w:styleId="ae">
    <w:name w:val="Содержание"/>
    <w:basedOn w:val="a1"/>
    <w:next w:val="a1"/>
    <w:rsid w:val="0028701E"/>
    <w:pPr>
      <w:tabs>
        <w:tab w:val="left" w:pos="0"/>
      </w:tabs>
      <w:spacing w:before="840" w:after="1080"/>
    </w:pPr>
    <w:rPr>
      <w:rFonts w:ascii="Arial" w:hAnsi="Arial"/>
      <w:b/>
      <w:sz w:val="36"/>
    </w:rPr>
  </w:style>
  <w:style w:type="paragraph" w:customStyle="1" w:styleId="a0">
    <w:name w:val="Спис_заголовок"/>
    <w:basedOn w:val="a1"/>
    <w:next w:val="a"/>
    <w:rsid w:val="002F6A77"/>
    <w:pPr>
      <w:keepNext/>
      <w:keepLines/>
      <w:numPr>
        <w:numId w:val="6"/>
      </w:numPr>
      <w:tabs>
        <w:tab w:val="left" w:pos="0"/>
      </w:tabs>
    </w:pPr>
  </w:style>
  <w:style w:type="paragraph" w:customStyle="1" w:styleId="21">
    <w:name w:val="Список2"/>
    <w:basedOn w:val="a"/>
    <w:rsid w:val="002F6A77"/>
    <w:pPr>
      <w:numPr>
        <w:numId w:val="2"/>
      </w:numPr>
      <w:tabs>
        <w:tab w:val="left" w:pos="851"/>
      </w:tabs>
    </w:pPr>
  </w:style>
  <w:style w:type="paragraph" w:customStyle="1" w:styleId="31">
    <w:name w:val="Список3"/>
    <w:basedOn w:val="a1"/>
    <w:rsid w:val="002F6A77"/>
    <w:pPr>
      <w:numPr>
        <w:numId w:val="3"/>
      </w:numPr>
      <w:tabs>
        <w:tab w:val="clear" w:pos="360"/>
        <w:tab w:val="left" w:pos="1208"/>
      </w:tabs>
      <w:spacing w:before="20" w:after="20"/>
      <w:ind w:left="1208" w:hanging="357"/>
    </w:pPr>
  </w:style>
  <w:style w:type="paragraph" w:styleId="af">
    <w:name w:val="annotation text"/>
    <w:basedOn w:val="a1"/>
    <w:link w:val="15"/>
    <w:semiHidden/>
    <w:rsid w:val="002F6A77"/>
    <w:pPr>
      <w:suppressAutoHyphens/>
      <w:ind w:left="567"/>
    </w:pPr>
    <w:rPr>
      <w:sz w:val="20"/>
    </w:rPr>
  </w:style>
  <w:style w:type="character" w:customStyle="1" w:styleId="15">
    <w:name w:val="Текст примечания Знак1"/>
    <w:basedOn w:val="a2"/>
    <w:link w:val="af"/>
    <w:semiHidden/>
    <w:rsid w:val="00055C73"/>
  </w:style>
  <w:style w:type="paragraph" w:styleId="af0">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1"/>
    <w:link w:val="af1"/>
    <w:uiPriority w:val="99"/>
    <w:rsid w:val="002F6A77"/>
    <w:pPr>
      <w:ind w:hanging="142"/>
    </w:pPr>
    <w:rPr>
      <w:sz w:val="16"/>
    </w:rPr>
  </w:style>
  <w:style w:type="character" w:customStyle="1" w:styleId="af1">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basedOn w:val="a2"/>
    <w:link w:val="af0"/>
    <w:uiPriority w:val="99"/>
    <w:rsid w:val="00055C73"/>
    <w:rPr>
      <w:sz w:val="16"/>
    </w:rPr>
  </w:style>
  <w:style w:type="paragraph" w:customStyle="1" w:styleId="af2">
    <w:name w:val="Таблица"/>
    <w:basedOn w:val="a1"/>
    <w:rsid w:val="0055752F"/>
    <w:pPr>
      <w:spacing w:before="20" w:after="20"/>
      <w:jc w:val="left"/>
    </w:pPr>
    <w:rPr>
      <w:rFonts w:ascii="Arial" w:hAnsi="Arial"/>
      <w:sz w:val="20"/>
    </w:rPr>
  </w:style>
  <w:style w:type="paragraph" w:customStyle="1" w:styleId="af3">
    <w:name w:val="Гриф"/>
    <w:basedOn w:val="a1"/>
    <w:rsid w:val="002F6A77"/>
    <w:rPr>
      <w:rFonts w:ascii="Arial" w:hAnsi="Arial"/>
      <w:sz w:val="18"/>
    </w:rPr>
  </w:style>
  <w:style w:type="paragraph" w:styleId="af4">
    <w:name w:val="footer"/>
    <w:basedOn w:val="a1"/>
    <w:link w:val="af5"/>
    <w:uiPriority w:val="99"/>
    <w:rsid w:val="00456413"/>
    <w:pPr>
      <w:tabs>
        <w:tab w:val="left" w:pos="-851"/>
        <w:tab w:val="right" w:pos="8789"/>
      </w:tabs>
      <w:ind w:left="-851"/>
    </w:pPr>
    <w:rPr>
      <w:rFonts w:ascii="Arial" w:hAnsi="Arial"/>
      <w:b/>
      <w:sz w:val="16"/>
    </w:rPr>
  </w:style>
  <w:style w:type="character" w:customStyle="1" w:styleId="af5">
    <w:name w:val="Нижний колонтитул Знак"/>
    <w:link w:val="af4"/>
    <w:uiPriority w:val="99"/>
    <w:rsid w:val="00061364"/>
    <w:rPr>
      <w:rFonts w:ascii="Arial" w:hAnsi="Arial"/>
      <w:b/>
      <w:sz w:val="16"/>
    </w:rPr>
  </w:style>
  <w:style w:type="paragraph" w:customStyle="1" w:styleId="12">
    <w:name w:val="Номер1"/>
    <w:basedOn w:val="a"/>
    <w:rsid w:val="002F6A77"/>
    <w:pPr>
      <w:numPr>
        <w:ilvl w:val="1"/>
        <w:numId w:val="6"/>
      </w:numPr>
    </w:pPr>
  </w:style>
  <w:style w:type="paragraph" w:customStyle="1" w:styleId="23">
    <w:name w:val="Номер2"/>
    <w:basedOn w:val="21"/>
    <w:rsid w:val="00722177"/>
    <w:pPr>
      <w:numPr>
        <w:ilvl w:val="2"/>
        <w:numId w:val="6"/>
      </w:numPr>
      <w:tabs>
        <w:tab w:val="clear" w:pos="1077"/>
      </w:tabs>
      <w:ind w:left="850" w:hanging="493"/>
    </w:pPr>
  </w:style>
  <w:style w:type="paragraph" w:customStyle="1" w:styleId="af6">
    <w:name w:val="Название клиента"/>
    <w:basedOn w:val="a8"/>
    <w:rsid w:val="00601D8F"/>
    <w:pPr>
      <w:spacing w:before="0"/>
    </w:pPr>
    <w:rPr>
      <w:sz w:val="36"/>
    </w:rPr>
  </w:style>
  <w:style w:type="paragraph" w:customStyle="1" w:styleId="af7">
    <w:name w:val="Шапка ПАКК"/>
    <w:basedOn w:val="a1"/>
    <w:rsid w:val="00EB5E88"/>
    <w:pPr>
      <w:spacing w:before="0" w:after="0"/>
    </w:pPr>
    <w:rPr>
      <w:rFonts w:ascii="Arial" w:hAnsi="Arial"/>
      <w:bCs/>
      <w:sz w:val="15"/>
      <w:lang w:eastAsia="ko-KR"/>
    </w:rPr>
  </w:style>
  <w:style w:type="paragraph" w:customStyle="1" w:styleId="35">
    <w:name w:val="Список3_без_б"/>
    <w:basedOn w:val="a1"/>
    <w:rsid w:val="002F6A77"/>
    <w:pPr>
      <w:spacing w:before="20" w:after="20"/>
      <w:ind w:left="1208"/>
    </w:pPr>
  </w:style>
  <w:style w:type="paragraph" w:customStyle="1" w:styleId="af8">
    <w:name w:val="Список_без_б"/>
    <w:basedOn w:val="a1"/>
    <w:rsid w:val="002F6A77"/>
    <w:pPr>
      <w:spacing w:before="40" w:after="40"/>
      <w:ind w:left="357"/>
    </w:pPr>
  </w:style>
  <w:style w:type="paragraph" w:customStyle="1" w:styleId="27">
    <w:name w:val="Список2_без_б"/>
    <w:basedOn w:val="a1"/>
    <w:rsid w:val="002F6A77"/>
    <w:pPr>
      <w:spacing w:before="40" w:after="40"/>
      <w:ind w:left="851"/>
    </w:pPr>
  </w:style>
  <w:style w:type="character" w:styleId="af9">
    <w:name w:val="Hyperlink"/>
    <w:basedOn w:val="a2"/>
    <w:uiPriority w:val="99"/>
    <w:rsid w:val="002F6A77"/>
    <w:rPr>
      <w:color w:val="0000FF"/>
      <w:u w:val="single"/>
    </w:rPr>
  </w:style>
  <w:style w:type="paragraph" w:customStyle="1" w:styleId="afa">
    <w:name w:val="Компания"/>
    <w:basedOn w:val="a1"/>
    <w:autoRedefine/>
    <w:rsid w:val="00C54B8E"/>
    <w:pPr>
      <w:spacing w:before="720" w:after="120"/>
      <w:ind w:left="5387"/>
      <w:jc w:val="left"/>
    </w:pPr>
    <w:rPr>
      <w:b/>
    </w:rPr>
  </w:style>
  <w:style w:type="paragraph" w:customStyle="1" w:styleId="afb">
    <w:name w:val="Кому"/>
    <w:basedOn w:val="a1"/>
    <w:rsid w:val="002F6A77"/>
    <w:pPr>
      <w:spacing w:before="240" w:after="120"/>
      <w:ind w:left="5693"/>
      <w:jc w:val="left"/>
    </w:pPr>
  </w:style>
  <w:style w:type="paragraph" w:customStyle="1" w:styleId="afc">
    <w:name w:val="Тема письма"/>
    <w:basedOn w:val="a1"/>
    <w:next w:val="afd"/>
    <w:rsid w:val="008C54D4"/>
    <w:pPr>
      <w:suppressAutoHyphens/>
      <w:spacing w:before="600" w:after="720"/>
      <w:ind w:right="1701"/>
      <w:jc w:val="left"/>
    </w:pPr>
    <w:rPr>
      <w:b/>
    </w:rPr>
  </w:style>
  <w:style w:type="paragraph" w:customStyle="1" w:styleId="afd">
    <w:name w:val="Уважаемый"/>
    <w:basedOn w:val="a1"/>
    <w:rsid w:val="00983456"/>
    <w:pPr>
      <w:suppressAutoHyphens/>
      <w:spacing w:before="120" w:after="240"/>
      <w:jc w:val="left"/>
    </w:pPr>
  </w:style>
  <w:style w:type="paragraph" w:customStyle="1" w:styleId="afe">
    <w:name w:val="С уважением"/>
    <w:basedOn w:val="a1"/>
    <w:rsid w:val="008C54D4"/>
    <w:pPr>
      <w:spacing w:before="960" w:after="960"/>
      <w:jc w:val="left"/>
    </w:pPr>
  </w:style>
  <w:style w:type="paragraph" w:customStyle="1" w:styleId="aff">
    <w:name w:val="Текст письма"/>
    <w:basedOn w:val="a1"/>
    <w:rsid w:val="002F6A77"/>
  </w:style>
  <w:style w:type="paragraph" w:styleId="aff0">
    <w:name w:val="Signature"/>
    <w:basedOn w:val="a1"/>
    <w:next w:val="a1"/>
    <w:link w:val="aff1"/>
    <w:rsid w:val="008C54D4"/>
    <w:pPr>
      <w:jc w:val="left"/>
    </w:pPr>
  </w:style>
  <w:style w:type="character" w:customStyle="1" w:styleId="aff1">
    <w:name w:val="Подпись Знак"/>
    <w:link w:val="aff0"/>
    <w:rsid w:val="00061364"/>
    <w:rPr>
      <w:sz w:val="22"/>
    </w:rPr>
  </w:style>
  <w:style w:type="paragraph" w:customStyle="1" w:styleId="aff2">
    <w:name w:val="Термины"/>
    <w:basedOn w:val="ae"/>
    <w:next w:val="a1"/>
    <w:rsid w:val="002F6A77"/>
    <w:pPr>
      <w:pageBreakBefore/>
    </w:pPr>
  </w:style>
  <w:style w:type="paragraph" w:customStyle="1" w:styleId="11">
    <w:name w:val="Заголовок 1БН"/>
    <w:basedOn w:val="a1"/>
    <w:next w:val="a1"/>
    <w:rsid w:val="00D21084"/>
    <w:pPr>
      <w:keepNext/>
      <w:pageBreakBefore/>
      <w:numPr>
        <w:numId w:val="7"/>
      </w:numPr>
      <w:tabs>
        <w:tab w:val="left" w:pos="0"/>
      </w:tabs>
      <w:suppressAutoHyphens/>
      <w:spacing w:before="360" w:after="960"/>
      <w:ind w:firstLine="0"/>
      <w:jc w:val="left"/>
      <w:outlineLvl w:val="0"/>
    </w:pPr>
    <w:rPr>
      <w:rFonts w:ascii="Arial" w:hAnsi="Arial"/>
      <w:b/>
      <w:sz w:val="36"/>
    </w:rPr>
  </w:style>
  <w:style w:type="paragraph" w:styleId="aff3">
    <w:name w:val="Document Map"/>
    <w:basedOn w:val="a1"/>
    <w:semiHidden/>
    <w:rsid w:val="002F6A77"/>
    <w:pPr>
      <w:shd w:val="clear" w:color="auto" w:fill="000080"/>
      <w:spacing w:before="0" w:after="0" w:line="192" w:lineRule="auto"/>
    </w:pPr>
    <w:rPr>
      <w:rFonts w:ascii="Tahoma" w:hAnsi="Tahoma" w:cs="Tahoma"/>
      <w:spacing w:val="-2"/>
      <w:sz w:val="16"/>
    </w:rPr>
  </w:style>
  <w:style w:type="paragraph" w:customStyle="1" w:styleId="22">
    <w:name w:val="Заголовок 2БН"/>
    <w:basedOn w:val="a1"/>
    <w:next w:val="a1"/>
    <w:rsid w:val="00D21084"/>
    <w:pPr>
      <w:keepNext/>
      <w:numPr>
        <w:ilvl w:val="1"/>
        <w:numId w:val="7"/>
      </w:numPr>
      <w:suppressAutoHyphens/>
      <w:spacing w:before="360" w:after="240"/>
      <w:ind w:left="0" w:firstLine="0"/>
      <w:jc w:val="left"/>
      <w:outlineLvl w:val="1"/>
    </w:pPr>
    <w:rPr>
      <w:rFonts w:ascii="Arial" w:hAnsi="Arial"/>
      <w:b/>
      <w:sz w:val="26"/>
    </w:rPr>
  </w:style>
  <w:style w:type="paragraph" w:customStyle="1" w:styleId="32">
    <w:name w:val="Заголовок 3БН"/>
    <w:basedOn w:val="a1"/>
    <w:next w:val="a1"/>
    <w:rsid w:val="00D21084"/>
    <w:pPr>
      <w:keepNext/>
      <w:numPr>
        <w:ilvl w:val="2"/>
        <w:numId w:val="7"/>
      </w:numPr>
      <w:tabs>
        <w:tab w:val="left" w:pos="0"/>
      </w:tabs>
      <w:suppressAutoHyphens/>
      <w:spacing w:before="480" w:after="120"/>
      <w:ind w:left="0" w:firstLine="0"/>
      <w:jc w:val="left"/>
      <w:outlineLvl w:val="2"/>
    </w:pPr>
    <w:rPr>
      <w:rFonts w:ascii="Arial" w:hAnsi="Arial"/>
      <w:b/>
      <w:szCs w:val="22"/>
    </w:rPr>
  </w:style>
  <w:style w:type="paragraph" w:customStyle="1" w:styleId="40">
    <w:name w:val="Заголовок 4БН"/>
    <w:basedOn w:val="a1"/>
    <w:next w:val="a1"/>
    <w:rsid w:val="00D21084"/>
    <w:pPr>
      <w:keepNext/>
      <w:numPr>
        <w:ilvl w:val="3"/>
        <w:numId w:val="7"/>
      </w:numPr>
      <w:tabs>
        <w:tab w:val="left" w:pos="0"/>
      </w:tabs>
      <w:suppressAutoHyphens/>
      <w:spacing w:before="120"/>
      <w:ind w:left="0" w:firstLine="0"/>
      <w:jc w:val="left"/>
      <w:outlineLvl w:val="3"/>
    </w:pPr>
    <w:rPr>
      <w:sz w:val="24"/>
      <w:u w:val="single"/>
    </w:rPr>
  </w:style>
  <w:style w:type="paragraph" w:customStyle="1" w:styleId="aff4">
    <w:name w:val="Шапка ПАКК ЖБ"/>
    <w:basedOn w:val="af7"/>
    <w:rsid w:val="00B6580E"/>
    <w:pPr>
      <w:jc w:val="left"/>
    </w:pPr>
    <w:rPr>
      <w:b/>
      <w:sz w:val="18"/>
    </w:rPr>
  </w:style>
  <w:style w:type="paragraph" w:customStyle="1" w:styleId="949">
    <w:name w:val="Стиль Компания + Слева:  9.49 см"/>
    <w:basedOn w:val="afa"/>
    <w:autoRedefine/>
    <w:rsid w:val="00525ABF"/>
  </w:style>
  <w:style w:type="paragraph" w:customStyle="1" w:styleId="aff5">
    <w:name w:val="Стиль Кому"/>
    <w:basedOn w:val="a1"/>
    <w:rsid w:val="00387636"/>
    <w:rPr>
      <w:b/>
      <w:bCs/>
      <w:noProof/>
    </w:rPr>
  </w:style>
  <w:style w:type="paragraph" w:customStyle="1" w:styleId="aff6">
    <w:name w:val="Исполнитель"/>
    <w:basedOn w:val="a1"/>
    <w:autoRedefine/>
    <w:rsid w:val="00983456"/>
    <w:pPr>
      <w:keepLines/>
      <w:framePr w:wrap="around" w:vAnchor="page" w:hAnchor="text" w:y="14743"/>
      <w:suppressLineNumbers/>
      <w:suppressAutoHyphens/>
    </w:pPr>
    <w:rPr>
      <w:rFonts w:ascii="Arial" w:hAnsi="Arial" w:cs="Arial"/>
      <w:color w:val="000000"/>
      <w:sz w:val="16"/>
      <w:szCs w:val="16"/>
      <w:lang w:eastAsia="ko-KR"/>
    </w:rPr>
  </w:style>
  <w:style w:type="table" w:styleId="aff7">
    <w:name w:val="Table Grid"/>
    <w:basedOn w:val="a3"/>
    <w:uiPriority w:val="59"/>
    <w:rsid w:val="00B83B94"/>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8">
    <w:name w:val="Источник"/>
    <w:basedOn w:val="a1"/>
    <w:next w:val="a1"/>
    <w:rsid w:val="001F2021"/>
    <w:pPr>
      <w:pBdr>
        <w:top w:val="single" w:sz="2" w:space="1" w:color="auto"/>
      </w:pBdr>
      <w:spacing w:before="20"/>
      <w:contextualSpacing/>
    </w:pPr>
    <w:rPr>
      <w:rFonts w:ascii="Arial" w:hAnsi="Arial"/>
      <w:sz w:val="16"/>
    </w:rPr>
  </w:style>
  <w:style w:type="paragraph" w:customStyle="1" w:styleId="aff9">
    <w:name w:val="Примечание"/>
    <w:basedOn w:val="af8"/>
    <w:autoRedefine/>
    <w:rsid w:val="000763E1"/>
    <w:rPr>
      <w:i/>
      <w:color w:val="FF0000"/>
    </w:rPr>
  </w:style>
  <w:style w:type="paragraph" w:customStyle="1" w:styleId="-019">
    <w:name w:val="Стиль Стиль Кому + Слева:  -0.19 см"/>
    <w:basedOn w:val="aff5"/>
    <w:rsid w:val="00EC7663"/>
    <w:pPr>
      <w:spacing w:before="0" w:after="0"/>
    </w:pPr>
  </w:style>
  <w:style w:type="paragraph" w:customStyle="1" w:styleId="affa">
    <w:name w:val="Приложение"/>
    <w:basedOn w:val="a1"/>
    <w:link w:val="affb"/>
    <w:rsid w:val="00446C2D"/>
    <w:pPr>
      <w:tabs>
        <w:tab w:val="left" w:pos="0"/>
        <w:tab w:val="left" w:pos="1418"/>
      </w:tabs>
      <w:spacing w:before="360"/>
      <w:contextualSpacing/>
      <w:jc w:val="left"/>
    </w:pPr>
  </w:style>
  <w:style w:type="character" w:customStyle="1" w:styleId="affb">
    <w:name w:val="Приложение Знак"/>
    <w:basedOn w:val="a2"/>
    <w:link w:val="affa"/>
    <w:rsid w:val="00446C2D"/>
    <w:rPr>
      <w:sz w:val="22"/>
      <w:lang w:val="ru-RU" w:eastAsia="ru-RU" w:bidi="ar-SA"/>
    </w:rPr>
  </w:style>
  <w:style w:type="paragraph" w:customStyle="1" w:styleId="affc">
    <w:name w:val="Приложение текст"/>
    <w:basedOn w:val="affa"/>
    <w:link w:val="affd"/>
    <w:autoRedefine/>
    <w:rsid w:val="00FB54EC"/>
    <w:pPr>
      <w:ind w:left="1418"/>
    </w:pPr>
  </w:style>
  <w:style w:type="character" w:customStyle="1" w:styleId="affd">
    <w:name w:val="Приложение текст Знак"/>
    <w:basedOn w:val="affb"/>
    <w:link w:val="affc"/>
    <w:rsid w:val="00FB54EC"/>
    <w:rPr>
      <w:sz w:val="22"/>
      <w:lang w:val="ru-RU" w:eastAsia="ru-RU" w:bidi="ar-SA"/>
    </w:rPr>
  </w:style>
  <w:style w:type="paragraph" w:customStyle="1" w:styleId="affe">
    <w:name w:val="Верхний колонтитул письма"/>
    <w:basedOn w:val="aa"/>
    <w:rsid w:val="00EC7663"/>
    <w:pPr>
      <w:tabs>
        <w:tab w:val="left" w:pos="-851"/>
        <w:tab w:val="right" w:pos="8789"/>
      </w:tabs>
      <w:ind w:left="-1134"/>
    </w:pPr>
    <w:rPr>
      <w:lang w:val="en-US"/>
    </w:rPr>
  </w:style>
  <w:style w:type="paragraph" w:customStyle="1" w:styleId="afff">
    <w:name w:val="Колонтитул альбомного листа"/>
    <w:basedOn w:val="aa"/>
    <w:autoRedefine/>
    <w:rsid w:val="00EB5E88"/>
    <w:pPr>
      <w:ind w:left="8789"/>
    </w:pPr>
  </w:style>
  <w:style w:type="paragraph" w:customStyle="1" w:styleId="afff0">
    <w:name w:val="Верхний колонтитул альбомного листа"/>
    <w:basedOn w:val="aa"/>
    <w:autoRedefine/>
    <w:rsid w:val="003A251A"/>
    <w:pPr>
      <w:ind w:left="8789"/>
    </w:pPr>
  </w:style>
  <w:style w:type="paragraph" w:customStyle="1" w:styleId="afff1">
    <w:name w:val="Шапка ПАКК полужирный"/>
    <w:basedOn w:val="af7"/>
    <w:autoRedefine/>
    <w:rsid w:val="00D333FC"/>
    <w:rPr>
      <w:b/>
    </w:rPr>
  </w:style>
  <w:style w:type="paragraph" w:styleId="afff2">
    <w:name w:val="Balloon Text"/>
    <w:basedOn w:val="a1"/>
    <w:semiHidden/>
    <w:rsid w:val="008740DE"/>
    <w:rPr>
      <w:rFonts w:ascii="Tahoma" w:hAnsi="Tahoma" w:cs="Tahoma"/>
      <w:sz w:val="16"/>
      <w:szCs w:val="16"/>
    </w:rPr>
  </w:style>
  <w:style w:type="paragraph" w:styleId="afff3">
    <w:name w:val="Body Text"/>
    <w:basedOn w:val="a1"/>
    <w:link w:val="afff4"/>
    <w:rsid w:val="00055C73"/>
    <w:pPr>
      <w:suppressAutoHyphens/>
      <w:spacing w:before="0" w:after="120"/>
    </w:pPr>
    <w:rPr>
      <w:sz w:val="24"/>
      <w:lang w:val="en-US" w:eastAsia="en-US"/>
    </w:rPr>
  </w:style>
  <w:style w:type="character" w:customStyle="1" w:styleId="afff4">
    <w:name w:val="Основной текст Знак"/>
    <w:basedOn w:val="a2"/>
    <w:link w:val="afff3"/>
    <w:rsid w:val="00055C73"/>
    <w:rPr>
      <w:sz w:val="24"/>
      <w:lang w:val="en-US" w:eastAsia="en-US"/>
    </w:rPr>
  </w:style>
  <w:style w:type="paragraph" w:customStyle="1" w:styleId="16">
    <w:name w:val="Абзац списка1"/>
    <w:basedOn w:val="a1"/>
    <w:qFormat/>
    <w:rsid w:val="00055C73"/>
    <w:pPr>
      <w:spacing w:before="0" w:after="200" w:line="276" w:lineRule="auto"/>
      <w:ind w:left="720"/>
      <w:contextualSpacing/>
      <w:jc w:val="left"/>
    </w:pPr>
    <w:rPr>
      <w:rFonts w:ascii="Calibri" w:eastAsia="Calibri" w:hAnsi="Calibri"/>
      <w:szCs w:val="22"/>
      <w:lang w:eastAsia="en-US"/>
    </w:rPr>
  </w:style>
  <w:style w:type="paragraph" w:styleId="afff5">
    <w:name w:val="List Paragraph"/>
    <w:basedOn w:val="a1"/>
    <w:uiPriority w:val="34"/>
    <w:qFormat/>
    <w:rsid w:val="00055C73"/>
    <w:pPr>
      <w:ind w:left="720"/>
      <w:contextualSpacing/>
    </w:pPr>
  </w:style>
  <w:style w:type="character" w:customStyle="1" w:styleId="afff6">
    <w:name w:val="Текст примечания Знак"/>
    <w:basedOn w:val="a2"/>
    <w:semiHidden/>
    <w:rsid w:val="00055C73"/>
  </w:style>
  <w:style w:type="character" w:styleId="afff7">
    <w:name w:val="Strong"/>
    <w:basedOn w:val="a2"/>
    <w:uiPriority w:val="22"/>
    <w:qFormat/>
    <w:rsid w:val="00055C73"/>
    <w:rPr>
      <w:b/>
      <w:bCs/>
    </w:rPr>
  </w:style>
  <w:style w:type="character" w:customStyle="1" w:styleId="blk">
    <w:name w:val="blk"/>
    <w:basedOn w:val="a2"/>
    <w:rsid w:val="00055C73"/>
  </w:style>
  <w:style w:type="character" w:customStyle="1" w:styleId="u">
    <w:name w:val="u"/>
    <w:basedOn w:val="a2"/>
    <w:rsid w:val="00055C73"/>
  </w:style>
  <w:style w:type="paragraph" w:styleId="afff8">
    <w:name w:val="Normal (Web)"/>
    <w:basedOn w:val="a1"/>
    <w:uiPriority w:val="99"/>
    <w:unhideWhenUsed/>
    <w:rsid w:val="00055C73"/>
    <w:pPr>
      <w:spacing w:before="100" w:beforeAutospacing="1" w:after="100" w:afterAutospacing="1"/>
      <w:jc w:val="left"/>
    </w:pPr>
    <w:rPr>
      <w:sz w:val="24"/>
      <w:szCs w:val="24"/>
    </w:rPr>
  </w:style>
  <w:style w:type="character" w:customStyle="1" w:styleId="apple-converted-space">
    <w:name w:val="apple-converted-space"/>
    <w:basedOn w:val="a2"/>
    <w:rsid w:val="00055C73"/>
  </w:style>
  <w:style w:type="character" w:customStyle="1" w:styleId="apple-style-span">
    <w:name w:val="apple-style-span"/>
    <w:rsid w:val="00055C73"/>
  </w:style>
  <w:style w:type="paragraph" w:customStyle="1" w:styleId="afff9">
    <w:name w:val="Вопросы к"/>
    <w:basedOn w:val="a0"/>
    <w:rsid w:val="00055C73"/>
    <w:pPr>
      <w:numPr>
        <w:numId w:val="0"/>
      </w:numPr>
      <w:tabs>
        <w:tab w:val="num" w:pos="0"/>
      </w:tabs>
      <w:spacing w:before="0"/>
      <w:ind w:left="284" w:hanging="1135"/>
    </w:pPr>
    <w:rPr>
      <w:rFonts w:ascii="Arial" w:hAnsi="Arial"/>
      <w:b/>
      <w:sz w:val="20"/>
    </w:rPr>
  </w:style>
  <w:style w:type="character" w:customStyle="1" w:styleId="noprint">
    <w:name w:val="noprint"/>
    <w:basedOn w:val="a2"/>
    <w:rsid w:val="00055C73"/>
  </w:style>
  <w:style w:type="paragraph" w:customStyle="1" w:styleId="Default">
    <w:name w:val="Default"/>
    <w:rsid w:val="00055C73"/>
    <w:pPr>
      <w:autoSpaceDE w:val="0"/>
      <w:autoSpaceDN w:val="0"/>
      <w:adjustRightInd w:val="0"/>
    </w:pPr>
    <w:rPr>
      <w:rFonts w:ascii="PF DinText Pro" w:hAnsi="PF DinText Pro" w:cs="PF DinText Pro"/>
      <w:color w:val="000000"/>
      <w:sz w:val="24"/>
      <w:szCs w:val="24"/>
    </w:rPr>
  </w:style>
  <w:style w:type="paragraph" w:customStyle="1" w:styleId="Pa0">
    <w:name w:val="Pa0"/>
    <w:basedOn w:val="Default"/>
    <w:next w:val="Default"/>
    <w:uiPriority w:val="99"/>
    <w:rsid w:val="00055C73"/>
    <w:pPr>
      <w:spacing w:line="341" w:lineRule="atLeast"/>
    </w:pPr>
    <w:rPr>
      <w:rFonts w:cs="Times New Roman"/>
      <w:color w:val="auto"/>
    </w:rPr>
  </w:style>
  <w:style w:type="paragraph" w:styleId="afffa">
    <w:name w:val="annotation subject"/>
    <w:basedOn w:val="af"/>
    <w:next w:val="af"/>
    <w:link w:val="afffb"/>
    <w:rsid w:val="00055C73"/>
    <w:pPr>
      <w:suppressAutoHyphens w:val="0"/>
      <w:ind w:left="0"/>
    </w:pPr>
    <w:rPr>
      <w:b/>
      <w:bCs/>
    </w:rPr>
  </w:style>
  <w:style w:type="character" w:customStyle="1" w:styleId="afffb">
    <w:name w:val="Тема примечания Знак"/>
    <w:basedOn w:val="15"/>
    <w:link w:val="afffa"/>
    <w:rsid w:val="00055C73"/>
    <w:rPr>
      <w:b/>
      <w:bCs/>
    </w:rPr>
  </w:style>
  <w:style w:type="paragraph" w:customStyle="1" w:styleId="afffc">
    <w:name w:val="Подзаголовок отчета"/>
    <w:basedOn w:val="a1"/>
    <w:rsid w:val="00055C73"/>
    <w:pPr>
      <w:spacing w:before="0" w:after="80"/>
      <w:ind w:left="3119"/>
      <w:jc w:val="right"/>
    </w:pPr>
    <w:rPr>
      <w:rFonts w:ascii="Arial" w:hAnsi="Arial" w:cs="Arial"/>
      <w:color w:val="464646"/>
      <w:sz w:val="28"/>
      <w:szCs w:val="28"/>
    </w:rPr>
  </w:style>
  <w:style w:type="paragraph" w:customStyle="1" w:styleId="17">
    <w:name w:val="Титул 1"/>
    <w:basedOn w:val="a1"/>
    <w:rsid w:val="00055C73"/>
    <w:pPr>
      <w:spacing w:before="0" w:after="240"/>
      <w:ind w:left="1134" w:right="-427"/>
      <w:jc w:val="right"/>
    </w:pPr>
    <w:rPr>
      <w:rFonts w:ascii="Arial" w:hAnsi="Arial"/>
      <w:b/>
      <w:sz w:val="44"/>
    </w:rPr>
  </w:style>
  <w:style w:type="paragraph" w:customStyle="1" w:styleId="Pa5">
    <w:name w:val="Pa5"/>
    <w:basedOn w:val="Default"/>
    <w:next w:val="Default"/>
    <w:uiPriority w:val="99"/>
    <w:rsid w:val="00055C73"/>
    <w:pPr>
      <w:spacing w:line="201" w:lineRule="atLeast"/>
    </w:pPr>
    <w:rPr>
      <w:rFonts w:cs="Times New Roman"/>
      <w:color w:val="auto"/>
    </w:rPr>
  </w:style>
  <w:style w:type="table" w:styleId="-1">
    <w:name w:val="Table List 1"/>
    <w:basedOn w:val="a3"/>
    <w:rsid w:val="00055C73"/>
    <w:pPr>
      <w:spacing w:before="60" w:after="6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
    <w:name w:val="ConsPlusNormal"/>
    <w:rsid w:val="00055C73"/>
    <w:pPr>
      <w:autoSpaceDE w:val="0"/>
      <w:autoSpaceDN w:val="0"/>
      <w:adjustRightInd w:val="0"/>
    </w:pPr>
    <w:rPr>
      <w:rFonts w:ascii="Arial" w:hAnsi="Arial" w:cs="Arial"/>
    </w:rPr>
  </w:style>
  <w:style w:type="paragraph" w:styleId="afffd">
    <w:name w:val="TOC Heading"/>
    <w:basedOn w:val="1"/>
    <w:next w:val="a1"/>
    <w:uiPriority w:val="39"/>
    <w:semiHidden/>
    <w:unhideWhenUsed/>
    <w:qFormat/>
    <w:rsid w:val="00B16BB1"/>
    <w:pPr>
      <w:keepLines/>
      <w:pageBreakBefore w:val="0"/>
      <w:numPr>
        <w:numId w:val="0"/>
      </w:numPr>
      <w:tabs>
        <w:tab w:val="clear" w:pos="0"/>
      </w:tabs>
      <w:suppressAutoHyphens w:val="0"/>
      <w:spacing w:before="480" w:after="0" w:line="276" w:lineRule="auto"/>
      <w:outlineLvl w:val="9"/>
    </w:pPr>
    <w:rPr>
      <w:rFonts w:asciiTheme="majorHAnsi" w:eastAsiaTheme="majorEastAsia" w:hAnsiTheme="majorHAnsi" w:cstheme="majorBidi"/>
      <w:bCs/>
      <w:color w:val="365F91" w:themeColor="accent1" w:themeShade="BF"/>
      <w:kern w:val="0"/>
      <w:sz w:val="28"/>
      <w:szCs w:val="28"/>
    </w:rPr>
  </w:style>
  <w:style w:type="character" w:styleId="afffe">
    <w:name w:val="Emphasis"/>
    <w:basedOn w:val="a2"/>
    <w:qFormat/>
    <w:rsid w:val="003F11ED"/>
    <w:rPr>
      <w:i/>
      <w:iCs/>
    </w:rPr>
  </w:style>
  <w:style w:type="paragraph" w:customStyle="1" w:styleId="affff">
    <w:name w:val="Шапка письма"/>
    <w:basedOn w:val="a1"/>
    <w:link w:val="affff0"/>
    <w:rsid w:val="00061364"/>
    <w:pPr>
      <w:spacing w:before="0" w:after="0" w:line="312" w:lineRule="auto"/>
    </w:pPr>
    <w:rPr>
      <w:b/>
      <w:bCs/>
      <w:sz w:val="18"/>
      <w:lang w:eastAsia="ko-KR"/>
    </w:rPr>
  </w:style>
  <w:style w:type="character" w:customStyle="1" w:styleId="affff0">
    <w:name w:val="Шапка письма Знак"/>
    <w:link w:val="affff"/>
    <w:rsid w:val="00061364"/>
    <w:rPr>
      <w:b/>
      <w:bCs/>
      <w:sz w:val="18"/>
      <w:lang w:eastAsia="ko-KR"/>
    </w:rPr>
  </w:style>
  <w:style w:type="paragraph" w:customStyle="1" w:styleId="affff1">
    <w:name w:val="Название отчета"/>
    <w:basedOn w:val="a1"/>
    <w:link w:val="affff2"/>
    <w:qFormat/>
    <w:rsid w:val="00061364"/>
    <w:pPr>
      <w:keepNext/>
      <w:suppressLineNumbers/>
      <w:tabs>
        <w:tab w:val="left" w:pos="0"/>
      </w:tabs>
      <w:suppressAutoHyphens/>
      <w:spacing w:before="100" w:after="100" w:line="312" w:lineRule="auto"/>
      <w:jc w:val="left"/>
    </w:pPr>
    <w:rPr>
      <w:rFonts w:cs="Arial"/>
      <w:b/>
      <w:caps/>
      <w:kern w:val="28"/>
      <w:sz w:val="24"/>
      <w:szCs w:val="24"/>
    </w:rPr>
  </w:style>
  <w:style w:type="character" w:customStyle="1" w:styleId="affff2">
    <w:name w:val="Название отчета Знак"/>
    <w:link w:val="affff1"/>
    <w:rsid w:val="00061364"/>
    <w:rPr>
      <w:rFonts w:cs="Arial"/>
      <w:b/>
      <w:caps/>
      <w:kern w:val="28"/>
      <w:sz w:val="24"/>
      <w:szCs w:val="24"/>
    </w:rPr>
  </w:style>
  <w:style w:type="paragraph" w:customStyle="1" w:styleId="18">
    <w:name w:val="Список без нумерации 1 уровня"/>
    <w:basedOn w:val="a1"/>
    <w:link w:val="19"/>
    <w:qFormat/>
    <w:rsid w:val="00061364"/>
    <w:pPr>
      <w:tabs>
        <w:tab w:val="num" w:pos="360"/>
      </w:tabs>
      <w:spacing w:before="120" w:after="40" w:line="312" w:lineRule="auto"/>
      <w:ind w:left="357" w:hanging="357"/>
    </w:pPr>
  </w:style>
  <w:style w:type="character" w:customStyle="1" w:styleId="19">
    <w:name w:val="Список без нумерации 1 уровня Знак"/>
    <w:link w:val="18"/>
    <w:rsid w:val="00061364"/>
    <w:rPr>
      <w:sz w:val="22"/>
    </w:rPr>
  </w:style>
  <w:style w:type="paragraph" w:customStyle="1" w:styleId="affff3">
    <w:name w:val="Вывод по разделу"/>
    <w:basedOn w:val="a1"/>
    <w:next w:val="a1"/>
    <w:link w:val="affff4"/>
    <w:qFormat/>
    <w:rsid w:val="00061364"/>
    <w:pPr>
      <w:spacing w:before="300" w:after="120"/>
    </w:pPr>
    <w:rPr>
      <w:rFonts w:ascii="Arial Narrow" w:hAnsi="Arial Narrow"/>
      <w:b/>
    </w:rPr>
  </w:style>
  <w:style w:type="character" w:customStyle="1" w:styleId="affff4">
    <w:name w:val="Вывод по разделу Знак"/>
    <w:link w:val="affff3"/>
    <w:rsid w:val="00061364"/>
    <w:rPr>
      <w:rFonts w:ascii="Arial Narrow" w:hAnsi="Arial Narrow"/>
      <w:b/>
      <w:sz w:val="22"/>
    </w:rPr>
  </w:style>
  <w:style w:type="paragraph" w:customStyle="1" w:styleId="affff5">
    <w:name w:val="Оглавление"/>
    <w:basedOn w:val="a1"/>
    <w:link w:val="affff6"/>
    <w:qFormat/>
    <w:rsid w:val="00061364"/>
    <w:pPr>
      <w:keepNext/>
      <w:pageBreakBefore/>
      <w:tabs>
        <w:tab w:val="left" w:pos="0"/>
      </w:tabs>
      <w:suppressAutoHyphens/>
      <w:spacing w:before="840" w:after="1080" w:line="312" w:lineRule="auto"/>
      <w:ind w:left="-425" w:right="992"/>
    </w:pPr>
    <w:rPr>
      <w:b/>
      <w:caps/>
      <w:kern w:val="28"/>
      <w:sz w:val="28"/>
    </w:rPr>
  </w:style>
  <w:style w:type="character" w:customStyle="1" w:styleId="affff6">
    <w:name w:val="Оглавление Знак"/>
    <w:link w:val="affff5"/>
    <w:rsid w:val="00061364"/>
    <w:rPr>
      <w:b/>
      <w:caps/>
      <w:kern w:val="28"/>
      <w:sz w:val="28"/>
    </w:rPr>
  </w:style>
  <w:style w:type="paragraph" w:customStyle="1" w:styleId="20">
    <w:name w:val="Список без нумерации 2 уровня"/>
    <w:basedOn w:val="18"/>
    <w:link w:val="28"/>
    <w:qFormat/>
    <w:rsid w:val="00061364"/>
    <w:pPr>
      <w:numPr>
        <w:numId w:val="17"/>
      </w:numPr>
      <w:spacing w:before="80" w:line="240" w:lineRule="auto"/>
      <w:ind w:left="714" w:hanging="357"/>
    </w:pPr>
  </w:style>
  <w:style w:type="character" w:customStyle="1" w:styleId="28">
    <w:name w:val="Список без нумерации 2 уровня Знак"/>
    <w:link w:val="20"/>
    <w:rsid w:val="00061364"/>
    <w:rPr>
      <w:sz w:val="22"/>
    </w:rPr>
  </w:style>
  <w:style w:type="paragraph" w:customStyle="1" w:styleId="30">
    <w:name w:val="Список без нумерации 3 уровня"/>
    <w:basedOn w:val="20"/>
    <w:link w:val="36"/>
    <w:qFormat/>
    <w:rsid w:val="00061364"/>
    <w:pPr>
      <w:numPr>
        <w:numId w:val="18"/>
      </w:numPr>
      <w:spacing w:before="40"/>
      <w:ind w:left="1077" w:hanging="357"/>
    </w:pPr>
  </w:style>
  <w:style w:type="character" w:customStyle="1" w:styleId="36">
    <w:name w:val="Список без нумерации 3 уровня Знак"/>
    <w:link w:val="30"/>
    <w:rsid w:val="00061364"/>
    <w:rPr>
      <w:sz w:val="22"/>
    </w:rPr>
  </w:style>
  <w:style w:type="paragraph" w:customStyle="1" w:styleId="10">
    <w:name w:val="Нумерованный список 1"/>
    <w:basedOn w:val="a1"/>
    <w:link w:val="1a"/>
    <w:qFormat/>
    <w:rsid w:val="00061364"/>
    <w:pPr>
      <w:numPr>
        <w:numId w:val="19"/>
      </w:numPr>
    </w:pPr>
  </w:style>
  <w:style w:type="character" w:customStyle="1" w:styleId="1a">
    <w:name w:val="Нумерованный список 1 Знак"/>
    <w:link w:val="10"/>
    <w:rsid w:val="00061364"/>
    <w:rPr>
      <w:sz w:val="22"/>
    </w:rPr>
  </w:style>
  <w:style w:type="paragraph" w:customStyle="1" w:styleId="affff7">
    <w:name w:val="Приложения"/>
    <w:basedOn w:val="a1"/>
    <w:next w:val="a1"/>
    <w:link w:val="affff8"/>
    <w:qFormat/>
    <w:rsid w:val="00061364"/>
    <w:pPr>
      <w:keepNext/>
      <w:pageBreakBefore/>
      <w:suppressAutoHyphens/>
      <w:spacing w:before="360" w:after="120" w:line="312" w:lineRule="auto"/>
      <w:jc w:val="right"/>
      <w:outlineLvl w:val="2"/>
    </w:pPr>
    <w:rPr>
      <w:rFonts w:ascii="Arial Narrow" w:hAnsi="Arial Narrow"/>
      <w:b/>
      <w:bCs/>
      <w:caps/>
      <w:sz w:val="24"/>
    </w:rPr>
  </w:style>
  <w:style w:type="character" w:customStyle="1" w:styleId="affff8">
    <w:name w:val="Приложения Знак"/>
    <w:link w:val="affff7"/>
    <w:rsid w:val="00061364"/>
    <w:rPr>
      <w:rFonts w:ascii="Arial Narrow" w:hAnsi="Arial Narrow"/>
      <w:b/>
      <w:bCs/>
      <w:caps/>
      <w:sz w:val="24"/>
    </w:rPr>
  </w:style>
  <w:style w:type="paragraph" w:customStyle="1" w:styleId="1b">
    <w:name w:val="Список_без_буллита 1"/>
    <w:basedOn w:val="18"/>
    <w:next w:val="18"/>
    <w:link w:val="1c"/>
    <w:qFormat/>
    <w:rsid w:val="00061364"/>
    <w:pPr>
      <w:tabs>
        <w:tab w:val="clear" w:pos="360"/>
      </w:tabs>
      <w:spacing w:before="40"/>
      <w:ind w:firstLine="0"/>
    </w:pPr>
  </w:style>
  <w:style w:type="character" w:customStyle="1" w:styleId="1c">
    <w:name w:val="Список_без_буллита 1 Знак"/>
    <w:link w:val="1b"/>
    <w:rsid w:val="00061364"/>
    <w:rPr>
      <w:sz w:val="22"/>
    </w:rPr>
  </w:style>
  <w:style w:type="paragraph" w:customStyle="1" w:styleId="affff9">
    <w:name w:val="Список заголовок"/>
    <w:basedOn w:val="a1"/>
    <w:next w:val="18"/>
    <w:link w:val="affffa"/>
    <w:qFormat/>
    <w:rsid w:val="00061364"/>
    <w:pPr>
      <w:keepNext/>
      <w:spacing w:before="240"/>
    </w:pPr>
  </w:style>
  <w:style w:type="character" w:customStyle="1" w:styleId="affffa">
    <w:name w:val="Список заголовок Знак"/>
    <w:link w:val="affff9"/>
    <w:rsid w:val="00061364"/>
    <w:rPr>
      <w:sz w:val="22"/>
    </w:rPr>
  </w:style>
  <w:style w:type="paragraph" w:customStyle="1" w:styleId="29">
    <w:name w:val="Список без буллита 2"/>
    <w:basedOn w:val="1b"/>
    <w:link w:val="2a"/>
    <w:rsid w:val="00061364"/>
  </w:style>
  <w:style w:type="character" w:customStyle="1" w:styleId="2a">
    <w:name w:val="Список без буллита 2 Знак"/>
    <w:link w:val="29"/>
    <w:rsid w:val="00061364"/>
    <w:rPr>
      <w:sz w:val="22"/>
    </w:rPr>
  </w:style>
  <w:style w:type="paragraph" w:customStyle="1" w:styleId="2b">
    <w:name w:val="Список_без_буллита 2"/>
    <w:basedOn w:val="20"/>
    <w:link w:val="2c"/>
    <w:qFormat/>
    <w:rsid w:val="00061364"/>
    <w:pPr>
      <w:numPr>
        <w:numId w:val="0"/>
      </w:numPr>
      <w:ind w:left="714"/>
    </w:pPr>
  </w:style>
  <w:style w:type="character" w:customStyle="1" w:styleId="2c">
    <w:name w:val="Список_без_буллита 2 Знак"/>
    <w:link w:val="2b"/>
    <w:rsid w:val="00061364"/>
    <w:rPr>
      <w:sz w:val="22"/>
    </w:rPr>
  </w:style>
  <w:style w:type="paragraph" w:customStyle="1" w:styleId="37">
    <w:name w:val="Список_без_буллита 3"/>
    <w:basedOn w:val="30"/>
    <w:link w:val="38"/>
    <w:qFormat/>
    <w:rsid w:val="00061364"/>
    <w:pPr>
      <w:numPr>
        <w:numId w:val="0"/>
      </w:numPr>
      <w:ind w:left="1077"/>
    </w:pPr>
  </w:style>
  <w:style w:type="character" w:customStyle="1" w:styleId="38">
    <w:name w:val="Список_без_буллита 3 Знак"/>
    <w:link w:val="37"/>
    <w:rsid w:val="00061364"/>
    <w:rPr>
      <w:sz w:val="22"/>
    </w:rPr>
  </w:style>
  <w:style w:type="paragraph" w:customStyle="1" w:styleId="affffb">
    <w:name w:val="Реквизиты компании"/>
    <w:basedOn w:val="a1"/>
    <w:link w:val="affffc"/>
    <w:qFormat/>
    <w:rsid w:val="00061364"/>
    <w:pPr>
      <w:ind w:left="-851"/>
      <w:jc w:val="left"/>
    </w:pPr>
    <w:rPr>
      <w:rFonts w:ascii="Arial Narrow" w:hAnsi="Arial Narrow" w:cs="Arial"/>
      <w:b/>
      <w:bCs/>
      <w:sz w:val="16"/>
      <w:szCs w:val="16"/>
      <w:u w:val="single"/>
    </w:rPr>
  </w:style>
  <w:style w:type="character" w:customStyle="1" w:styleId="affffc">
    <w:name w:val="Реквизиты компании Знак"/>
    <w:link w:val="affffb"/>
    <w:rsid w:val="00061364"/>
    <w:rPr>
      <w:rFonts w:ascii="Arial Narrow" w:hAnsi="Arial Narrow" w:cs="Arial"/>
      <w:b/>
      <w:bCs/>
      <w:sz w:val="16"/>
      <w:szCs w:val="16"/>
      <w:u w:val="single"/>
    </w:rPr>
  </w:style>
  <w:style w:type="paragraph" w:customStyle="1" w:styleId="affffd">
    <w:name w:val="Наименование Клиента"/>
    <w:basedOn w:val="a1"/>
    <w:link w:val="affffe"/>
    <w:qFormat/>
    <w:rsid w:val="00061364"/>
    <w:pPr>
      <w:keepNext/>
      <w:suppressLineNumbers/>
      <w:tabs>
        <w:tab w:val="left" w:pos="0"/>
      </w:tabs>
      <w:suppressAutoHyphens/>
      <w:spacing w:before="2000" w:after="0" w:line="312" w:lineRule="auto"/>
    </w:pPr>
    <w:rPr>
      <w:b/>
      <w:caps/>
      <w:kern w:val="28"/>
      <w:sz w:val="28"/>
    </w:rPr>
  </w:style>
  <w:style w:type="character" w:customStyle="1" w:styleId="affffe">
    <w:name w:val="Наименование Клиента Знак"/>
    <w:link w:val="affffd"/>
    <w:rsid w:val="00061364"/>
    <w:rPr>
      <w:b/>
      <w:caps/>
      <w:kern w:val="28"/>
      <w:sz w:val="28"/>
    </w:rPr>
  </w:style>
  <w:style w:type="paragraph" w:customStyle="1" w:styleId="afffff">
    <w:name w:val="Наименование проекта"/>
    <w:basedOn w:val="affff1"/>
    <w:link w:val="afffff0"/>
    <w:qFormat/>
    <w:rsid w:val="00061364"/>
    <w:pPr>
      <w:spacing w:before="0" w:after="0"/>
    </w:pPr>
  </w:style>
  <w:style w:type="character" w:customStyle="1" w:styleId="afffff0">
    <w:name w:val="Наименование проекта Знак"/>
    <w:link w:val="afffff"/>
    <w:rsid w:val="00061364"/>
    <w:rPr>
      <w:rFonts w:cs="Arial"/>
      <w:b/>
      <w:caps/>
      <w:kern w:val="28"/>
      <w:sz w:val="24"/>
      <w:szCs w:val="24"/>
    </w:rPr>
  </w:style>
  <w:style w:type="paragraph" w:customStyle="1" w:styleId="43">
    <w:name w:val="Нумерованный список 4 уровня с объединением"/>
    <w:basedOn w:val="3"/>
    <w:link w:val="44"/>
    <w:qFormat/>
    <w:rsid w:val="00061364"/>
    <w:pPr>
      <w:numPr>
        <w:ilvl w:val="0"/>
        <w:numId w:val="0"/>
      </w:numPr>
      <w:tabs>
        <w:tab w:val="num" w:pos="1418"/>
      </w:tabs>
      <w:spacing w:before="60" w:after="60" w:line="312" w:lineRule="auto"/>
      <w:ind w:left="1702" w:hanging="1418"/>
      <w:jc w:val="both"/>
    </w:pPr>
    <w:rPr>
      <w:b w:val="0"/>
      <w:sz w:val="20"/>
      <w:szCs w:val="20"/>
    </w:rPr>
  </w:style>
  <w:style w:type="character" w:customStyle="1" w:styleId="44">
    <w:name w:val="Нумерованный список 4 уровня с объединением Знак"/>
    <w:link w:val="43"/>
    <w:rsid w:val="00061364"/>
    <w:rPr>
      <w:rFonts w:ascii="Arial" w:hAnsi="Arial"/>
    </w:rPr>
  </w:style>
  <w:style w:type="paragraph" w:customStyle="1" w:styleId="52">
    <w:name w:val="Нумерованный список 5 уровня с объединением"/>
    <w:basedOn w:val="43"/>
    <w:link w:val="53"/>
    <w:qFormat/>
    <w:rsid w:val="00061364"/>
    <w:pPr>
      <w:tabs>
        <w:tab w:val="clear" w:pos="1418"/>
        <w:tab w:val="num" w:pos="426"/>
      </w:tabs>
      <w:ind w:left="1701" w:hanging="1276"/>
    </w:pPr>
  </w:style>
  <w:style w:type="character" w:customStyle="1" w:styleId="53">
    <w:name w:val="Нумерованный список 5 уровня с объединением Знак"/>
    <w:link w:val="52"/>
    <w:rsid w:val="00061364"/>
    <w:rPr>
      <w:rFonts w:ascii="Arial" w:hAnsi="Arial"/>
    </w:rPr>
  </w:style>
  <w:style w:type="paragraph" w:customStyle="1" w:styleId="62">
    <w:name w:val="Нумерованный список 6 уровня с объединением"/>
    <w:basedOn w:val="6"/>
    <w:link w:val="63"/>
    <w:qFormat/>
    <w:rsid w:val="00061364"/>
    <w:pPr>
      <w:numPr>
        <w:ilvl w:val="0"/>
        <w:numId w:val="0"/>
      </w:numPr>
      <w:tabs>
        <w:tab w:val="left" w:pos="709"/>
        <w:tab w:val="num" w:pos="1701"/>
      </w:tabs>
      <w:spacing w:before="60" w:line="312" w:lineRule="auto"/>
      <w:ind w:left="1985" w:hanging="1418"/>
    </w:pPr>
    <w:rPr>
      <w:i w:val="0"/>
      <w:sz w:val="20"/>
      <w:szCs w:val="20"/>
    </w:rPr>
  </w:style>
  <w:style w:type="character" w:customStyle="1" w:styleId="63">
    <w:name w:val="Нумерованный список 6 уровня с объединением Знак"/>
    <w:link w:val="62"/>
    <w:rsid w:val="00061364"/>
    <w:rPr>
      <w:rFonts w:ascii="Arial" w:hAnsi="Arial"/>
    </w:rPr>
  </w:style>
  <w:style w:type="paragraph" w:customStyle="1" w:styleId="afffff1">
    <w:name w:val="Таблица текст"/>
    <w:basedOn w:val="a1"/>
    <w:link w:val="afffff2"/>
    <w:qFormat/>
    <w:rsid w:val="00061364"/>
    <w:rPr>
      <w:sz w:val="19"/>
    </w:rPr>
  </w:style>
  <w:style w:type="character" w:customStyle="1" w:styleId="afffff2">
    <w:name w:val="Таблица текст Знак"/>
    <w:link w:val="afffff1"/>
    <w:rsid w:val="00061364"/>
    <w:rPr>
      <w:sz w:val="19"/>
    </w:rPr>
  </w:style>
  <w:style w:type="paragraph" w:customStyle="1" w:styleId="1d">
    <w:name w:val="Заголовок 1 без номера"/>
    <w:basedOn w:val="1"/>
    <w:next w:val="a1"/>
    <w:link w:val="1e"/>
    <w:qFormat/>
    <w:rsid w:val="00061364"/>
    <w:pPr>
      <w:numPr>
        <w:numId w:val="0"/>
      </w:numPr>
      <w:spacing w:line="312" w:lineRule="auto"/>
      <w:ind w:left="-851" w:firstLine="851"/>
      <w:jc w:val="both"/>
    </w:pPr>
    <w:rPr>
      <w:rFonts w:ascii="Times New Roman" w:hAnsi="Times New Roman"/>
      <w:caps/>
      <w:sz w:val="32"/>
    </w:rPr>
  </w:style>
  <w:style w:type="character" w:customStyle="1" w:styleId="1e">
    <w:name w:val="Заголовок 1 без номера Знак"/>
    <w:link w:val="1d"/>
    <w:rsid w:val="00061364"/>
    <w:rPr>
      <w:b/>
      <w:caps/>
      <w:kern w:val="28"/>
      <w:sz w:val="32"/>
    </w:rPr>
  </w:style>
  <w:style w:type="paragraph" w:customStyle="1" w:styleId="0">
    <w:name w:val="Заголовок 0"/>
    <w:basedOn w:val="1d"/>
    <w:link w:val="00"/>
    <w:qFormat/>
    <w:rsid w:val="00061364"/>
  </w:style>
  <w:style w:type="character" w:customStyle="1" w:styleId="00">
    <w:name w:val="Заголовок 0 Знак"/>
    <w:link w:val="0"/>
    <w:rsid w:val="00061364"/>
    <w:rPr>
      <w:b/>
      <w:caps/>
      <w:kern w:val="28"/>
      <w:sz w:val="32"/>
    </w:rPr>
  </w:style>
  <w:style w:type="paragraph" w:customStyle="1" w:styleId="2d">
    <w:name w:val="Заголовок 2 без номера"/>
    <w:basedOn w:val="2"/>
    <w:link w:val="2e"/>
    <w:qFormat/>
    <w:rsid w:val="00061364"/>
    <w:pPr>
      <w:numPr>
        <w:ilvl w:val="0"/>
        <w:numId w:val="0"/>
      </w:numPr>
      <w:tabs>
        <w:tab w:val="left" w:pos="720"/>
      </w:tabs>
      <w:spacing w:before="480" w:line="312" w:lineRule="auto"/>
      <w:jc w:val="both"/>
    </w:pPr>
    <w:rPr>
      <w:rFonts w:ascii="Arial Narrow" w:eastAsia="Times New Roman" w:hAnsi="Arial Narrow"/>
      <w:smallCaps/>
      <w:kern w:val="28"/>
      <w:sz w:val="30"/>
    </w:rPr>
  </w:style>
  <w:style w:type="character" w:customStyle="1" w:styleId="2e">
    <w:name w:val="Заголовок 2 без номера Знак"/>
    <w:link w:val="2d"/>
    <w:rsid w:val="00061364"/>
    <w:rPr>
      <w:rFonts w:ascii="Arial Narrow" w:hAnsi="Arial Narrow"/>
      <w:b/>
      <w:smallCaps/>
      <w:kern w:val="28"/>
      <w:sz w:val="30"/>
    </w:rPr>
  </w:style>
  <w:style w:type="paragraph" w:customStyle="1" w:styleId="39">
    <w:name w:val="Заголовок 3 без номера"/>
    <w:basedOn w:val="3"/>
    <w:link w:val="3a"/>
    <w:qFormat/>
    <w:rsid w:val="00061364"/>
    <w:pPr>
      <w:numPr>
        <w:ilvl w:val="0"/>
        <w:numId w:val="0"/>
      </w:numPr>
      <w:spacing w:before="360" w:line="312" w:lineRule="auto"/>
      <w:jc w:val="both"/>
    </w:pPr>
    <w:rPr>
      <w:rFonts w:ascii="Arial Narrow" w:hAnsi="Arial Narrow"/>
      <w:smallCaps/>
      <w:sz w:val="24"/>
      <w:szCs w:val="20"/>
    </w:rPr>
  </w:style>
  <w:style w:type="character" w:customStyle="1" w:styleId="3a">
    <w:name w:val="Заголовок 3 без номера Знак"/>
    <w:link w:val="39"/>
    <w:rsid w:val="00061364"/>
    <w:rPr>
      <w:rFonts w:ascii="Arial Narrow" w:hAnsi="Arial Narrow"/>
      <w:b/>
      <w:smallCaps/>
      <w:sz w:val="24"/>
    </w:rPr>
  </w:style>
  <w:style w:type="paragraph" w:customStyle="1" w:styleId="afffff3">
    <w:name w:val="Титул письма"/>
    <w:basedOn w:val="a1"/>
    <w:next w:val="a1"/>
    <w:link w:val="afffff4"/>
    <w:rsid w:val="00061364"/>
    <w:pPr>
      <w:spacing w:before="480" w:after="1920"/>
    </w:pPr>
    <w:rPr>
      <w:b/>
    </w:rPr>
  </w:style>
  <w:style w:type="character" w:customStyle="1" w:styleId="afffff4">
    <w:name w:val="Титул письма Знак"/>
    <w:link w:val="afffff3"/>
    <w:rsid w:val="00061364"/>
    <w:rPr>
      <w:b/>
      <w:sz w:val="22"/>
    </w:rPr>
  </w:style>
  <w:style w:type="paragraph" w:customStyle="1" w:styleId="afffff5">
    <w:name w:val="Подпись сопроводительного письма"/>
    <w:basedOn w:val="a1"/>
    <w:next w:val="a1"/>
    <w:link w:val="afffff6"/>
    <w:rsid w:val="00061364"/>
    <w:pPr>
      <w:spacing w:before="1920" w:after="240" w:line="408" w:lineRule="auto"/>
      <w:jc w:val="left"/>
    </w:pPr>
  </w:style>
  <w:style w:type="character" w:customStyle="1" w:styleId="afffff6">
    <w:name w:val="Подпись сопроводительного письма Знак"/>
    <w:link w:val="afffff5"/>
    <w:rsid w:val="00061364"/>
    <w:rPr>
      <w:sz w:val="22"/>
    </w:rPr>
  </w:style>
  <w:style w:type="table" w:styleId="1f">
    <w:name w:val="Table Grid 1"/>
    <w:basedOn w:val="a3"/>
    <w:rsid w:val="00061364"/>
    <w:pPr>
      <w:spacing w:before="60"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fff7">
    <w:name w:val="Revision"/>
    <w:hidden/>
    <w:uiPriority w:val="99"/>
    <w:semiHidden/>
    <w:rsid w:val="00B8412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82740">
      <w:bodyDiv w:val="1"/>
      <w:marLeft w:val="0"/>
      <w:marRight w:val="0"/>
      <w:marTop w:val="0"/>
      <w:marBottom w:val="0"/>
      <w:divBdr>
        <w:top w:val="none" w:sz="0" w:space="0" w:color="auto"/>
        <w:left w:val="none" w:sz="0" w:space="0" w:color="auto"/>
        <w:bottom w:val="none" w:sz="0" w:space="0" w:color="auto"/>
        <w:right w:val="none" w:sz="0" w:space="0" w:color="auto"/>
      </w:divBdr>
    </w:div>
    <w:div w:id="181628638">
      <w:bodyDiv w:val="1"/>
      <w:marLeft w:val="0"/>
      <w:marRight w:val="0"/>
      <w:marTop w:val="0"/>
      <w:marBottom w:val="0"/>
      <w:divBdr>
        <w:top w:val="none" w:sz="0" w:space="0" w:color="auto"/>
        <w:left w:val="none" w:sz="0" w:space="0" w:color="auto"/>
        <w:bottom w:val="none" w:sz="0" w:space="0" w:color="auto"/>
        <w:right w:val="none" w:sz="0" w:space="0" w:color="auto"/>
      </w:divBdr>
    </w:div>
    <w:div w:id="217591559">
      <w:bodyDiv w:val="1"/>
      <w:marLeft w:val="0"/>
      <w:marRight w:val="0"/>
      <w:marTop w:val="0"/>
      <w:marBottom w:val="0"/>
      <w:divBdr>
        <w:top w:val="none" w:sz="0" w:space="0" w:color="auto"/>
        <w:left w:val="none" w:sz="0" w:space="0" w:color="auto"/>
        <w:bottom w:val="none" w:sz="0" w:space="0" w:color="auto"/>
        <w:right w:val="none" w:sz="0" w:space="0" w:color="auto"/>
      </w:divBdr>
      <w:divsChild>
        <w:div w:id="240876329">
          <w:marLeft w:val="547"/>
          <w:marRight w:val="0"/>
          <w:marTop w:val="0"/>
          <w:marBottom w:val="0"/>
          <w:divBdr>
            <w:top w:val="none" w:sz="0" w:space="0" w:color="auto"/>
            <w:left w:val="none" w:sz="0" w:space="0" w:color="auto"/>
            <w:bottom w:val="none" w:sz="0" w:space="0" w:color="auto"/>
            <w:right w:val="none" w:sz="0" w:space="0" w:color="auto"/>
          </w:divBdr>
        </w:div>
        <w:div w:id="788278480">
          <w:marLeft w:val="547"/>
          <w:marRight w:val="0"/>
          <w:marTop w:val="0"/>
          <w:marBottom w:val="0"/>
          <w:divBdr>
            <w:top w:val="none" w:sz="0" w:space="0" w:color="auto"/>
            <w:left w:val="none" w:sz="0" w:space="0" w:color="auto"/>
            <w:bottom w:val="none" w:sz="0" w:space="0" w:color="auto"/>
            <w:right w:val="none" w:sz="0" w:space="0" w:color="auto"/>
          </w:divBdr>
        </w:div>
      </w:divsChild>
    </w:div>
    <w:div w:id="248538131">
      <w:bodyDiv w:val="1"/>
      <w:marLeft w:val="0"/>
      <w:marRight w:val="0"/>
      <w:marTop w:val="0"/>
      <w:marBottom w:val="0"/>
      <w:divBdr>
        <w:top w:val="none" w:sz="0" w:space="0" w:color="auto"/>
        <w:left w:val="none" w:sz="0" w:space="0" w:color="auto"/>
        <w:bottom w:val="none" w:sz="0" w:space="0" w:color="auto"/>
        <w:right w:val="none" w:sz="0" w:space="0" w:color="auto"/>
      </w:divBdr>
    </w:div>
    <w:div w:id="454258615">
      <w:bodyDiv w:val="1"/>
      <w:marLeft w:val="0"/>
      <w:marRight w:val="0"/>
      <w:marTop w:val="0"/>
      <w:marBottom w:val="0"/>
      <w:divBdr>
        <w:top w:val="none" w:sz="0" w:space="0" w:color="auto"/>
        <w:left w:val="none" w:sz="0" w:space="0" w:color="auto"/>
        <w:bottom w:val="none" w:sz="0" w:space="0" w:color="auto"/>
        <w:right w:val="none" w:sz="0" w:space="0" w:color="auto"/>
      </w:divBdr>
    </w:div>
    <w:div w:id="496842708">
      <w:bodyDiv w:val="1"/>
      <w:marLeft w:val="0"/>
      <w:marRight w:val="0"/>
      <w:marTop w:val="0"/>
      <w:marBottom w:val="0"/>
      <w:divBdr>
        <w:top w:val="none" w:sz="0" w:space="0" w:color="auto"/>
        <w:left w:val="none" w:sz="0" w:space="0" w:color="auto"/>
        <w:bottom w:val="none" w:sz="0" w:space="0" w:color="auto"/>
        <w:right w:val="none" w:sz="0" w:space="0" w:color="auto"/>
      </w:divBdr>
    </w:div>
    <w:div w:id="513619673">
      <w:bodyDiv w:val="1"/>
      <w:marLeft w:val="0"/>
      <w:marRight w:val="0"/>
      <w:marTop w:val="0"/>
      <w:marBottom w:val="0"/>
      <w:divBdr>
        <w:top w:val="none" w:sz="0" w:space="0" w:color="auto"/>
        <w:left w:val="none" w:sz="0" w:space="0" w:color="auto"/>
        <w:bottom w:val="none" w:sz="0" w:space="0" w:color="auto"/>
        <w:right w:val="none" w:sz="0" w:space="0" w:color="auto"/>
      </w:divBdr>
    </w:div>
    <w:div w:id="552352945">
      <w:bodyDiv w:val="1"/>
      <w:marLeft w:val="0"/>
      <w:marRight w:val="0"/>
      <w:marTop w:val="0"/>
      <w:marBottom w:val="0"/>
      <w:divBdr>
        <w:top w:val="none" w:sz="0" w:space="0" w:color="auto"/>
        <w:left w:val="none" w:sz="0" w:space="0" w:color="auto"/>
        <w:bottom w:val="none" w:sz="0" w:space="0" w:color="auto"/>
        <w:right w:val="none" w:sz="0" w:space="0" w:color="auto"/>
      </w:divBdr>
    </w:div>
    <w:div w:id="587424139">
      <w:bodyDiv w:val="1"/>
      <w:marLeft w:val="0"/>
      <w:marRight w:val="0"/>
      <w:marTop w:val="0"/>
      <w:marBottom w:val="0"/>
      <w:divBdr>
        <w:top w:val="none" w:sz="0" w:space="0" w:color="auto"/>
        <w:left w:val="none" w:sz="0" w:space="0" w:color="auto"/>
        <w:bottom w:val="none" w:sz="0" w:space="0" w:color="auto"/>
        <w:right w:val="none" w:sz="0" w:space="0" w:color="auto"/>
      </w:divBdr>
    </w:div>
    <w:div w:id="589238385">
      <w:bodyDiv w:val="1"/>
      <w:marLeft w:val="0"/>
      <w:marRight w:val="0"/>
      <w:marTop w:val="0"/>
      <w:marBottom w:val="0"/>
      <w:divBdr>
        <w:top w:val="none" w:sz="0" w:space="0" w:color="auto"/>
        <w:left w:val="none" w:sz="0" w:space="0" w:color="auto"/>
        <w:bottom w:val="none" w:sz="0" w:space="0" w:color="auto"/>
        <w:right w:val="none" w:sz="0" w:space="0" w:color="auto"/>
      </w:divBdr>
      <w:divsChild>
        <w:div w:id="467549182">
          <w:marLeft w:val="403"/>
          <w:marRight w:val="0"/>
          <w:marTop w:val="120"/>
          <w:marBottom w:val="0"/>
          <w:divBdr>
            <w:top w:val="none" w:sz="0" w:space="0" w:color="auto"/>
            <w:left w:val="none" w:sz="0" w:space="0" w:color="auto"/>
            <w:bottom w:val="none" w:sz="0" w:space="0" w:color="auto"/>
            <w:right w:val="none" w:sz="0" w:space="0" w:color="auto"/>
          </w:divBdr>
        </w:div>
        <w:div w:id="526791254">
          <w:marLeft w:val="403"/>
          <w:marRight w:val="0"/>
          <w:marTop w:val="120"/>
          <w:marBottom w:val="0"/>
          <w:divBdr>
            <w:top w:val="none" w:sz="0" w:space="0" w:color="auto"/>
            <w:left w:val="none" w:sz="0" w:space="0" w:color="auto"/>
            <w:bottom w:val="none" w:sz="0" w:space="0" w:color="auto"/>
            <w:right w:val="none" w:sz="0" w:space="0" w:color="auto"/>
          </w:divBdr>
        </w:div>
        <w:div w:id="646514901">
          <w:marLeft w:val="403"/>
          <w:marRight w:val="0"/>
          <w:marTop w:val="240"/>
          <w:marBottom w:val="0"/>
          <w:divBdr>
            <w:top w:val="none" w:sz="0" w:space="0" w:color="auto"/>
            <w:left w:val="none" w:sz="0" w:space="0" w:color="auto"/>
            <w:bottom w:val="none" w:sz="0" w:space="0" w:color="auto"/>
            <w:right w:val="none" w:sz="0" w:space="0" w:color="auto"/>
          </w:divBdr>
        </w:div>
        <w:div w:id="963969146">
          <w:marLeft w:val="403"/>
          <w:marRight w:val="0"/>
          <w:marTop w:val="240"/>
          <w:marBottom w:val="0"/>
          <w:divBdr>
            <w:top w:val="none" w:sz="0" w:space="0" w:color="auto"/>
            <w:left w:val="none" w:sz="0" w:space="0" w:color="auto"/>
            <w:bottom w:val="none" w:sz="0" w:space="0" w:color="auto"/>
            <w:right w:val="none" w:sz="0" w:space="0" w:color="auto"/>
          </w:divBdr>
        </w:div>
        <w:div w:id="2118255977">
          <w:marLeft w:val="403"/>
          <w:marRight w:val="0"/>
          <w:marTop w:val="120"/>
          <w:marBottom w:val="0"/>
          <w:divBdr>
            <w:top w:val="none" w:sz="0" w:space="0" w:color="auto"/>
            <w:left w:val="none" w:sz="0" w:space="0" w:color="auto"/>
            <w:bottom w:val="none" w:sz="0" w:space="0" w:color="auto"/>
            <w:right w:val="none" w:sz="0" w:space="0" w:color="auto"/>
          </w:divBdr>
        </w:div>
        <w:div w:id="2145392073">
          <w:marLeft w:val="403"/>
          <w:marRight w:val="0"/>
          <w:marTop w:val="120"/>
          <w:marBottom w:val="0"/>
          <w:divBdr>
            <w:top w:val="none" w:sz="0" w:space="0" w:color="auto"/>
            <w:left w:val="none" w:sz="0" w:space="0" w:color="auto"/>
            <w:bottom w:val="none" w:sz="0" w:space="0" w:color="auto"/>
            <w:right w:val="none" w:sz="0" w:space="0" w:color="auto"/>
          </w:divBdr>
        </w:div>
      </w:divsChild>
    </w:div>
    <w:div w:id="644816750">
      <w:bodyDiv w:val="1"/>
      <w:marLeft w:val="0"/>
      <w:marRight w:val="0"/>
      <w:marTop w:val="0"/>
      <w:marBottom w:val="0"/>
      <w:divBdr>
        <w:top w:val="none" w:sz="0" w:space="0" w:color="auto"/>
        <w:left w:val="none" w:sz="0" w:space="0" w:color="auto"/>
        <w:bottom w:val="none" w:sz="0" w:space="0" w:color="auto"/>
        <w:right w:val="none" w:sz="0" w:space="0" w:color="auto"/>
      </w:divBdr>
    </w:div>
    <w:div w:id="703750235">
      <w:bodyDiv w:val="1"/>
      <w:marLeft w:val="0"/>
      <w:marRight w:val="0"/>
      <w:marTop w:val="0"/>
      <w:marBottom w:val="0"/>
      <w:divBdr>
        <w:top w:val="none" w:sz="0" w:space="0" w:color="auto"/>
        <w:left w:val="none" w:sz="0" w:space="0" w:color="auto"/>
        <w:bottom w:val="none" w:sz="0" w:space="0" w:color="auto"/>
        <w:right w:val="none" w:sz="0" w:space="0" w:color="auto"/>
      </w:divBdr>
      <w:divsChild>
        <w:div w:id="463156956">
          <w:marLeft w:val="331"/>
          <w:marRight w:val="0"/>
          <w:marTop w:val="0"/>
          <w:marBottom w:val="0"/>
          <w:divBdr>
            <w:top w:val="none" w:sz="0" w:space="0" w:color="auto"/>
            <w:left w:val="none" w:sz="0" w:space="0" w:color="auto"/>
            <w:bottom w:val="none" w:sz="0" w:space="0" w:color="auto"/>
            <w:right w:val="none" w:sz="0" w:space="0" w:color="auto"/>
          </w:divBdr>
        </w:div>
        <w:div w:id="2122609040">
          <w:marLeft w:val="331"/>
          <w:marRight w:val="0"/>
          <w:marTop w:val="0"/>
          <w:marBottom w:val="0"/>
          <w:divBdr>
            <w:top w:val="none" w:sz="0" w:space="0" w:color="auto"/>
            <w:left w:val="none" w:sz="0" w:space="0" w:color="auto"/>
            <w:bottom w:val="none" w:sz="0" w:space="0" w:color="auto"/>
            <w:right w:val="none" w:sz="0" w:space="0" w:color="auto"/>
          </w:divBdr>
        </w:div>
      </w:divsChild>
    </w:div>
    <w:div w:id="755444652">
      <w:bodyDiv w:val="1"/>
      <w:marLeft w:val="0"/>
      <w:marRight w:val="0"/>
      <w:marTop w:val="0"/>
      <w:marBottom w:val="0"/>
      <w:divBdr>
        <w:top w:val="none" w:sz="0" w:space="0" w:color="auto"/>
        <w:left w:val="none" w:sz="0" w:space="0" w:color="auto"/>
        <w:bottom w:val="none" w:sz="0" w:space="0" w:color="auto"/>
        <w:right w:val="none" w:sz="0" w:space="0" w:color="auto"/>
      </w:divBdr>
      <w:divsChild>
        <w:div w:id="551308583">
          <w:marLeft w:val="331"/>
          <w:marRight w:val="0"/>
          <w:marTop w:val="0"/>
          <w:marBottom w:val="0"/>
          <w:divBdr>
            <w:top w:val="none" w:sz="0" w:space="0" w:color="auto"/>
            <w:left w:val="none" w:sz="0" w:space="0" w:color="auto"/>
            <w:bottom w:val="none" w:sz="0" w:space="0" w:color="auto"/>
            <w:right w:val="none" w:sz="0" w:space="0" w:color="auto"/>
          </w:divBdr>
        </w:div>
        <w:div w:id="711542706">
          <w:marLeft w:val="331"/>
          <w:marRight w:val="0"/>
          <w:marTop w:val="0"/>
          <w:marBottom w:val="0"/>
          <w:divBdr>
            <w:top w:val="none" w:sz="0" w:space="0" w:color="auto"/>
            <w:left w:val="none" w:sz="0" w:space="0" w:color="auto"/>
            <w:bottom w:val="none" w:sz="0" w:space="0" w:color="auto"/>
            <w:right w:val="none" w:sz="0" w:space="0" w:color="auto"/>
          </w:divBdr>
        </w:div>
        <w:div w:id="850071444">
          <w:marLeft w:val="331"/>
          <w:marRight w:val="0"/>
          <w:marTop w:val="0"/>
          <w:marBottom w:val="0"/>
          <w:divBdr>
            <w:top w:val="none" w:sz="0" w:space="0" w:color="auto"/>
            <w:left w:val="none" w:sz="0" w:space="0" w:color="auto"/>
            <w:bottom w:val="none" w:sz="0" w:space="0" w:color="auto"/>
            <w:right w:val="none" w:sz="0" w:space="0" w:color="auto"/>
          </w:divBdr>
        </w:div>
        <w:div w:id="890530995">
          <w:marLeft w:val="331"/>
          <w:marRight w:val="0"/>
          <w:marTop w:val="0"/>
          <w:marBottom w:val="0"/>
          <w:divBdr>
            <w:top w:val="none" w:sz="0" w:space="0" w:color="auto"/>
            <w:left w:val="none" w:sz="0" w:space="0" w:color="auto"/>
            <w:bottom w:val="none" w:sz="0" w:space="0" w:color="auto"/>
            <w:right w:val="none" w:sz="0" w:space="0" w:color="auto"/>
          </w:divBdr>
        </w:div>
      </w:divsChild>
    </w:div>
    <w:div w:id="839469522">
      <w:bodyDiv w:val="1"/>
      <w:marLeft w:val="0"/>
      <w:marRight w:val="0"/>
      <w:marTop w:val="0"/>
      <w:marBottom w:val="0"/>
      <w:divBdr>
        <w:top w:val="none" w:sz="0" w:space="0" w:color="auto"/>
        <w:left w:val="none" w:sz="0" w:space="0" w:color="auto"/>
        <w:bottom w:val="none" w:sz="0" w:space="0" w:color="auto"/>
        <w:right w:val="none" w:sz="0" w:space="0" w:color="auto"/>
      </w:divBdr>
    </w:div>
    <w:div w:id="845555451">
      <w:bodyDiv w:val="1"/>
      <w:marLeft w:val="0"/>
      <w:marRight w:val="0"/>
      <w:marTop w:val="0"/>
      <w:marBottom w:val="0"/>
      <w:divBdr>
        <w:top w:val="none" w:sz="0" w:space="0" w:color="auto"/>
        <w:left w:val="none" w:sz="0" w:space="0" w:color="auto"/>
        <w:bottom w:val="none" w:sz="0" w:space="0" w:color="auto"/>
        <w:right w:val="none" w:sz="0" w:space="0" w:color="auto"/>
      </w:divBdr>
    </w:div>
    <w:div w:id="937101478">
      <w:bodyDiv w:val="1"/>
      <w:marLeft w:val="0"/>
      <w:marRight w:val="0"/>
      <w:marTop w:val="0"/>
      <w:marBottom w:val="0"/>
      <w:divBdr>
        <w:top w:val="none" w:sz="0" w:space="0" w:color="auto"/>
        <w:left w:val="none" w:sz="0" w:space="0" w:color="auto"/>
        <w:bottom w:val="none" w:sz="0" w:space="0" w:color="auto"/>
        <w:right w:val="none" w:sz="0" w:space="0" w:color="auto"/>
      </w:divBdr>
    </w:div>
    <w:div w:id="1042629432">
      <w:bodyDiv w:val="1"/>
      <w:marLeft w:val="0"/>
      <w:marRight w:val="0"/>
      <w:marTop w:val="0"/>
      <w:marBottom w:val="0"/>
      <w:divBdr>
        <w:top w:val="none" w:sz="0" w:space="0" w:color="auto"/>
        <w:left w:val="none" w:sz="0" w:space="0" w:color="auto"/>
        <w:bottom w:val="none" w:sz="0" w:space="0" w:color="auto"/>
        <w:right w:val="none" w:sz="0" w:space="0" w:color="auto"/>
      </w:divBdr>
    </w:div>
    <w:div w:id="1048606747">
      <w:bodyDiv w:val="1"/>
      <w:marLeft w:val="0"/>
      <w:marRight w:val="0"/>
      <w:marTop w:val="0"/>
      <w:marBottom w:val="0"/>
      <w:divBdr>
        <w:top w:val="none" w:sz="0" w:space="0" w:color="auto"/>
        <w:left w:val="none" w:sz="0" w:space="0" w:color="auto"/>
        <w:bottom w:val="none" w:sz="0" w:space="0" w:color="auto"/>
        <w:right w:val="none" w:sz="0" w:space="0" w:color="auto"/>
      </w:divBdr>
    </w:div>
    <w:div w:id="1068188573">
      <w:bodyDiv w:val="1"/>
      <w:marLeft w:val="0"/>
      <w:marRight w:val="0"/>
      <w:marTop w:val="0"/>
      <w:marBottom w:val="0"/>
      <w:divBdr>
        <w:top w:val="none" w:sz="0" w:space="0" w:color="auto"/>
        <w:left w:val="none" w:sz="0" w:space="0" w:color="auto"/>
        <w:bottom w:val="none" w:sz="0" w:space="0" w:color="auto"/>
        <w:right w:val="none" w:sz="0" w:space="0" w:color="auto"/>
      </w:divBdr>
    </w:div>
    <w:div w:id="1073090490">
      <w:bodyDiv w:val="1"/>
      <w:marLeft w:val="0"/>
      <w:marRight w:val="0"/>
      <w:marTop w:val="0"/>
      <w:marBottom w:val="0"/>
      <w:divBdr>
        <w:top w:val="none" w:sz="0" w:space="0" w:color="auto"/>
        <w:left w:val="none" w:sz="0" w:space="0" w:color="auto"/>
        <w:bottom w:val="none" w:sz="0" w:space="0" w:color="auto"/>
        <w:right w:val="none" w:sz="0" w:space="0" w:color="auto"/>
      </w:divBdr>
    </w:div>
    <w:div w:id="1093092841">
      <w:bodyDiv w:val="1"/>
      <w:marLeft w:val="0"/>
      <w:marRight w:val="0"/>
      <w:marTop w:val="0"/>
      <w:marBottom w:val="0"/>
      <w:divBdr>
        <w:top w:val="none" w:sz="0" w:space="0" w:color="auto"/>
        <w:left w:val="none" w:sz="0" w:space="0" w:color="auto"/>
        <w:bottom w:val="none" w:sz="0" w:space="0" w:color="auto"/>
        <w:right w:val="none" w:sz="0" w:space="0" w:color="auto"/>
      </w:divBdr>
    </w:div>
    <w:div w:id="1108037455">
      <w:bodyDiv w:val="1"/>
      <w:marLeft w:val="0"/>
      <w:marRight w:val="0"/>
      <w:marTop w:val="0"/>
      <w:marBottom w:val="0"/>
      <w:divBdr>
        <w:top w:val="none" w:sz="0" w:space="0" w:color="auto"/>
        <w:left w:val="none" w:sz="0" w:space="0" w:color="auto"/>
        <w:bottom w:val="none" w:sz="0" w:space="0" w:color="auto"/>
        <w:right w:val="none" w:sz="0" w:space="0" w:color="auto"/>
      </w:divBdr>
    </w:div>
    <w:div w:id="1155612580">
      <w:bodyDiv w:val="1"/>
      <w:marLeft w:val="0"/>
      <w:marRight w:val="0"/>
      <w:marTop w:val="0"/>
      <w:marBottom w:val="0"/>
      <w:divBdr>
        <w:top w:val="none" w:sz="0" w:space="0" w:color="auto"/>
        <w:left w:val="none" w:sz="0" w:space="0" w:color="auto"/>
        <w:bottom w:val="none" w:sz="0" w:space="0" w:color="auto"/>
        <w:right w:val="none" w:sz="0" w:space="0" w:color="auto"/>
      </w:divBdr>
    </w:div>
    <w:div w:id="1202863138">
      <w:bodyDiv w:val="1"/>
      <w:marLeft w:val="0"/>
      <w:marRight w:val="0"/>
      <w:marTop w:val="0"/>
      <w:marBottom w:val="0"/>
      <w:divBdr>
        <w:top w:val="none" w:sz="0" w:space="0" w:color="auto"/>
        <w:left w:val="none" w:sz="0" w:space="0" w:color="auto"/>
        <w:bottom w:val="none" w:sz="0" w:space="0" w:color="auto"/>
        <w:right w:val="none" w:sz="0" w:space="0" w:color="auto"/>
      </w:divBdr>
    </w:div>
    <w:div w:id="1377120019">
      <w:bodyDiv w:val="1"/>
      <w:marLeft w:val="0"/>
      <w:marRight w:val="0"/>
      <w:marTop w:val="0"/>
      <w:marBottom w:val="0"/>
      <w:divBdr>
        <w:top w:val="none" w:sz="0" w:space="0" w:color="auto"/>
        <w:left w:val="none" w:sz="0" w:space="0" w:color="auto"/>
        <w:bottom w:val="none" w:sz="0" w:space="0" w:color="auto"/>
        <w:right w:val="none" w:sz="0" w:space="0" w:color="auto"/>
      </w:divBdr>
    </w:div>
    <w:div w:id="1474524839">
      <w:bodyDiv w:val="1"/>
      <w:marLeft w:val="0"/>
      <w:marRight w:val="0"/>
      <w:marTop w:val="0"/>
      <w:marBottom w:val="0"/>
      <w:divBdr>
        <w:top w:val="none" w:sz="0" w:space="0" w:color="auto"/>
        <w:left w:val="none" w:sz="0" w:space="0" w:color="auto"/>
        <w:bottom w:val="none" w:sz="0" w:space="0" w:color="auto"/>
        <w:right w:val="none" w:sz="0" w:space="0" w:color="auto"/>
      </w:divBdr>
      <w:divsChild>
        <w:div w:id="1447195505">
          <w:marLeft w:val="720"/>
          <w:marRight w:val="0"/>
          <w:marTop w:val="120"/>
          <w:marBottom w:val="0"/>
          <w:divBdr>
            <w:top w:val="none" w:sz="0" w:space="0" w:color="auto"/>
            <w:left w:val="none" w:sz="0" w:space="0" w:color="auto"/>
            <w:bottom w:val="none" w:sz="0" w:space="0" w:color="auto"/>
            <w:right w:val="none" w:sz="0" w:space="0" w:color="auto"/>
          </w:divBdr>
        </w:div>
      </w:divsChild>
    </w:div>
    <w:div w:id="1479885838">
      <w:bodyDiv w:val="1"/>
      <w:marLeft w:val="0"/>
      <w:marRight w:val="0"/>
      <w:marTop w:val="0"/>
      <w:marBottom w:val="0"/>
      <w:divBdr>
        <w:top w:val="none" w:sz="0" w:space="0" w:color="auto"/>
        <w:left w:val="none" w:sz="0" w:space="0" w:color="auto"/>
        <w:bottom w:val="none" w:sz="0" w:space="0" w:color="auto"/>
        <w:right w:val="none" w:sz="0" w:space="0" w:color="auto"/>
      </w:divBdr>
      <w:divsChild>
        <w:div w:id="476847462">
          <w:marLeft w:val="331"/>
          <w:marRight w:val="0"/>
          <w:marTop w:val="0"/>
          <w:marBottom w:val="0"/>
          <w:divBdr>
            <w:top w:val="none" w:sz="0" w:space="0" w:color="auto"/>
            <w:left w:val="none" w:sz="0" w:space="0" w:color="auto"/>
            <w:bottom w:val="none" w:sz="0" w:space="0" w:color="auto"/>
            <w:right w:val="none" w:sz="0" w:space="0" w:color="auto"/>
          </w:divBdr>
        </w:div>
        <w:div w:id="602415935">
          <w:marLeft w:val="331"/>
          <w:marRight w:val="0"/>
          <w:marTop w:val="0"/>
          <w:marBottom w:val="0"/>
          <w:divBdr>
            <w:top w:val="none" w:sz="0" w:space="0" w:color="auto"/>
            <w:left w:val="none" w:sz="0" w:space="0" w:color="auto"/>
            <w:bottom w:val="none" w:sz="0" w:space="0" w:color="auto"/>
            <w:right w:val="none" w:sz="0" w:space="0" w:color="auto"/>
          </w:divBdr>
        </w:div>
        <w:div w:id="2023975031">
          <w:marLeft w:val="331"/>
          <w:marRight w:val="0"/>
          <w:marTop w:val="0"/>
          <w:marBottom w:val="0"/>
          <w:divBdr>
            <w:top w:val="none" w:sz="0" w:space="0" w:color="auto"/>
            <w:left w:val="none" w:sz="0" w:space="0" w:color="auto"/>
            <w:bottom w:val="none" w:sz="0" w:space="0" w:color="auto"/>
            <w:right w:val="none" w:sz="0" w:space="0" w:color="auto"/>
          </w:divBdr>
        </w:div>
      </w:divsChild>
    </w:div>
    <w:div w:id="1541240249">
      <w:bodyDiv w:val="1"/>
      <w:marLeft w:val="0"/>
      <w:marRight w:val="0"/>
      <w:marTop w:val="0"/>
      <w:marBottom w:val="0"/>
      <w:divBdr>
        <w:top w:val="none" w:sz="0" w:space="0" w:color="auto"/>
        <w:left w:val="none" w:sz="0" w:space="0" w:color="auto"/>
        <w:bottom w:val="none" w:sz="0" w:space="0" w:color="auto"/>
        <w:right w:val="none" w:sz="0" w:space="0" w:color="auto"/>
      </w:divBdr>
    </w:div>
    <w:div w:id="1551501548">
      <w:bodyDiv w:val="1"/>
      <w:marLeft w:val="0"/>
      <w:marRight w:val="0"/>
      <w:marTop w:val="0"/>
      <w:marBottom w:val="0"/>
      <w:divBdr>
        <w:top w:val="none" w:sz="0" w:space="0" w:color="auto"/>
        <w:left w:val="none" w:sz="0" w:space="0" w:color="auto"/>
        <w:bottom w:val="none" w:sz="0" w:space="0" w:color="auto"/>
        <w:right w:val="none" w:sz="0" w:space="0" w:color="auto"/>
      </w:divBdr>
    </w:div>
    <w:div w:id="1590044306">
      <w:bodyDiv w:val="1"/>
      <w:marLeft w:val="0"/>
      <w:marRight w:val="0"/>
      <w:marTop w:val="0"/>
      <w:marBottom w:val="0"/>
      <w:divBdr>
        <w:top w:val="none" w:sz="0" w:space="0" w:color="auto"/>
        <w:left w:val="none" w:sz="0" w:space="0" w:color="auto"/>
        <w:bottom w:val="none" w:sz="0" w:space="0" w:color="auto"/>
        <w:right w:val="none" w:sz="0" w:space="0" w:color="auto"/>
      </w:divBdr>
    </w:div>
    <w:div w:id="1664970387">
      <w:bodyDiv w:val="1"/>
      <w:marLeft w:val="0"/>
      <w:marRight w:val="0"/>
      <w:marTop w:val="0"/>
      <w:marBottom w:val="0"/>
      <w:divBdr>
        <w:top w:val="none" w:sz="0" w:space="0" w:color="auto"/>
        <w:left w:val="none" w:sz="0" w:space="0" w:color="auto"/>
        <w:bottom w:val="none" w:sz="0" w:space="0" w:color="auto"/>
        <w:right w:val="none" w:sz="0" w:space="0" w:color="auto"/>
      </w:divBdr>
    </w:div>
    <w:div w:id="1718236215">
      <w:bodyDiv w:val="1"/>
      <w:marLeft w:val="0"/>
      <w:marRight w:val="0"/>
      <w:marTop w:val="0"/>
      <w:marBottom w:val="0"/>
      <w:divBdr>
        <w:top w:val="none" w:sz="0" w:space="0" w:color="auto"/>
        <w:left w:val="none" w:sz="0" w:space="0" w:color="auto"/>
        <w:bottom w:val="none" w:sz="0" w:space="0" w:color="auto"/>
        <w:right w:val="none" w:sz="0" w:space="0" w:color="auto"/>
      </w:divBdr>
    </w:div>
    <w:div w:id="1727797294">
      <w:bodyDiv w:val="1"/>
      <w:marLeft w:val="0"/>
      <w:marRight w:val="0"/>
      <w:marTop w:val="0"/>
      <w:marBottom w:val="0"/>
      <w:divBdr>
        <w:top w:val="none" w:sz="0" w:space="0" w:color="auto"/>
        <w:left w:val="none" w:sz="0" w:space="0" w:color="auto"/>
        <w:bottom w:val="none" w:sz="0" w:space="0" w:color="auto"/>
        <w:right w:val="none" w:sz="0" w:space="0" w:color="auto"/>
      </w:divBdr>
      <w:divsChild>
        <w:div w:id="2039813304">
          <w:marLeft w:val="720"/>
          <w:marRight w:val="0"/>
          <w:marTop w:val="120"/>
          <w:marBottom w:val="0"/>
          <w:divBdr>
            <w:top w:val="none" w:sz="0" w:space="0" w:color="auto"/>
            <w:left w:val="none" w:sz="0" w:space="0" w:color="auto"/>
            <w:bottom w:val="none" w:sz="0" w:space="0" w:color="auto"/>
            <w:right w:val="none" w:sz="0" w:space="0" w:color="auto"/>
          </w:divBdr>
        </w:div>
      </w:divsChild>
    </w:div>
    <w:div w:id="1779064499">
      <w:bodyDiv w:val="1"/>
      <w:marLeft w:val="0"/>
      <w:marRight w:val="0"/>
      <w:marTop w:val="0"/>
      <w:marBottom w:val="0"/>
      <w:divBdr>
        <w:top w:val="none" w:sz="0" w:space="0" w:color="auto"/>
        <w:left w:val="none" w:sz="0" w:space="0" w:color="auto"/>
        <w:bottom w:val="none" w:sz="0" w:space="0" w:color="auto"/>
        <w:right w:val="none" w:sz="0" w:space="0" w:color="auto"/>
      </w:divBdr>
    </w:div>
    <w:div w:id="1861118192">
      <w:bodyDiv w:val="1"/>
      <w:marLeft w:val="0"/>
      <w:marRight w:val="0"/>
      <w:marTop w:val="0"/>
      <w:marBottom w:val="0"/>
      <w:divBdr>
        <w:top w:val="none" w:sz="0" w:space="0" w:color="auto"/>
        <w:left w:val="none" w:sz="0" w:space="0" w:color="auto"/>
        <w:bottom w:val="none" w:sz="0" w:space="0" w:color="auto"/>
        <w:right w:val="none" w:sz="0" w:space="0" w:color="auto"/>
      </w:divBdr>
    </w:div>
    <w:div w:id="1866560144">
      <w:bodyDiv w:val="1"/>
      <w:marLeft w:val="0"/>
      <w:marRight w:val="0"/>
      <w:marTop w:val="0"/>
      <w:marBottom w:val="0"/>
      <w:divBdr>
        <w:top w:val="none" w:sz="0" w:space="0" w:color="auto"/>
        <w:left w:val="none" w:sz="0" w:space="0" w:color="auto"/>
        <w:bottom w:val="none" w:sz="0" w:space="0" w:color="auto"/>
        <w:right w:val="none" w:sz="0" w:space="0" w:color="auto"/>
      </w:divBdr>
    </w:div>
    <w:div w:id="2001688879">
      <w:bodyDiv w:val="1"/>
      <w:marLeft w:val="0"/>
      <w:marRight w:val="0"/>
      <w:marTop w:val="0"/>
      <w:marBottom w:val="0"/>
      <w:divBdr>
        <w:top w:val="none" w:sz="0" w:space="0" w:color="auto"/>
        <w:left w:val="none" w:sz="0" w:space="0" w:color="auto"/>
        <w:bottom w:val="none" w:sz="0" w:space="0" w:color="auto"/>
        <w:right w:val="none" w:sz="0" w:space="0" w:color="auto"/>
      </w:divBdr>
    </w:div>
    <w:div w:id="2017608327">
      <w:bodyDiv w:val="1"/>
      <w:marLeft w:val="0"/>
      <w:marRight w:val="0"/>
      <w:marTop w:val="0"/>
      <w:marBottom w:val="0"/>
      <w:divBdr>
        <w:top w:val="none" w:sz="0" w:space="0" w:color="auto"/>
        <w:left w:val="none" w:sz="0" w:space="0" w:color="auto"/>
        <w:bottom w:val="none" w:sz="0" w:space="0" w:color="auto"/>
        <w:right w:val="none" w:sz="0" w:space="0" w:color="auto"/>
      </w:divBdr>
    </w:div>
    <w:div w:id="201819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wmf"/></Relationships>
</file>

<file path=word/_rels/footer4.xml.rels><?xml version="1.0" encoding="UTF-8" standalone="yes"?>
<Relationships xmlns="http://schemas.openxmlformats.org/package/2006/relationships"><Relationship Id="rId1" Type="http://schemas.openxmlformats.org/officeDocument/2006/relationships/image" Target="media/image3.wmf"/></Relationships>
</file>

<file path=word/_rels/footer5.xml.rels><?xml version="1.0" encoding="UTF-8" standalone="yes"?>
<Relationships xmlns="http://schemas.openxmlformats.org/package/2006/relationships"><Relationship Id="rId1" Type="http://schemas.openxmlformats.org/officeDocument/2006/relationships/image" Target="media/image3.wmf"/></Relationships>
</file>

<file path=word/_rels/footer6.xml.rels><?xml version="1.0" encoding="UTF-8" standalone="yes"?>
<Relationships xmlns="http://schemas.openxmlformats.org/package/2006/relationships"><Relationship Id="rId1" Type="http://schemas.openxmlformats.org/officeDocument/2006/relationships/image" Target="media/image3.wmf"/></Relationships>
</file>

<file path=word/_rels/footer7.xml.rels><?xml version="1.0" encoding="UTF-8" standalone="yes"?>
<Relationships xmlns="http://schemas.openxmlformats.org/package/2006/relationships"><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1064;&#1072;&#1073;&#1083;&#1086;&#1085;&#1099;\&#1054;&#1090;&#1095;&#1077;&#1090;&#1099;%20&#1055;&#1040;&#1050;&#1050;\&#1054;&#1058;&#1063;&#1045;&#1058;_&#1082;&#1088;&#1072;&#1090;&#1082;&#1080;&#108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9C884-E1EB-4AF7-86D5-1A0AE9AAE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ОТЧЕТ_краткий</Template>
  <TotalTime>6</TotalTime>
  <Pages>61</Pages>
  <Words>17417</Words>
  <Characters>99277</Characters>
  <Application>Microsoft Office Word</Application>
  <DocSecurity>0</DocSecurity>
  <Lines>827</Lines>
  <Paragraphs>232</Paragraphs>
  <ScaleCrop>false</ScaleCrop>
  <HeadingPairs>
    <vt:vector size="2" baseType="variant">
      <vt:variant>
        <vt:lpstr>Название</vt:lpstr>
      </vt:variant>
      <vt:variant>
        <vt:i4>1</vt:i4>
      </vt:variant>
    </vt:vector>
  </HeadingPairs>
  <TitlesOfParts>
    <vt:vector size="1" baseType="lpstr">
      <vt:lpstr>Шаблон краткого отчета ПАКК</vt:lpstr>
    </vt:vector>
  </TitlesOfParts>
  <Company>ПАКК</Company>
  <LinksUpToDate>false</LinksUpToDate>
  <CharactersWithSpaces>116462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краткого отчета ПАКК</dc:title>
  <dc:creator>Шаранова Н.А.</dc:creator>
  <cp:lastModifiedBy>Старостинская А.С.</cp:lastModifiedBy>
  <cp:revision>5</cp:revision>
  <cp:lastPrinted>2015-12-30T17:06:00Z</cp:lastPrinted>
  <dcterms:created xsi:type="dcterms:W3CDTF">2016-03-08T08:36:00Z</dcterms:created>
  <dcterms:modified xsi:type="dcterms:W3CDTF">2016-03-08T09:47:00Z</dcterms:modified>
</cp:coreProperties>
</file>